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448B" w14:textId="77777777" w:rsidR="00C059BE" w:rsidRDefault="00C059BE" w:rsidP="00C059BE">
      <w:pPr>
        <w:spacing w:line="360" w:lineRule="auto"/>
        <w:jc w:val="center"/>
        <w:rPr>
          <w:rFonts w:ascii="Arial" w:hAnsi="Arial" w:cs="Arial"/>
          <w:b/>
          <w:bCs/>
          <w:color w:val="202124"/>
          <w:sz w:val="32"/>
          <w:szCs w:val="32"/>
          <w:shd w:val="clear" w:color="auto" w:fill="FFFFFF"/>
        </w:rPr>
      </w:pPr>
      <w:r w:rsidRPr="00717979">
        <w:rPr>
          <w:rFonts w:ascii="Arial" w:hAnsi="Arial" w:cs="Arial"/>
          <w:b/>
          <w:bCs/>
          <w:sz w:val="32"/>
          <w:szCs w:val="32"/>
        </w:rPr>
        <w:t>Governor’s Tourism Advisory Board Meeting Minutes</w:t>
      </w:r>
      <w:r w:rsidRPr="00717979">
        <w:rPr>
          <w:rFonts w:ascii="Arial" w:hAnsi="Arial" w:cs="Arial"/>
          <w:b/>
          <w:bCs/>
          <w:sz w:val="32"/>
          <w:szCs w:val="32"/>
        </w:rPr>
        <w:br/>
        <w:t>Wednesday September 7, 2022, 8:30 AM to 1:30 PM CST</w:t>
      </w:r>
      <w:r>
        <w:rPr>
          <w:rFonts w:ascii="Arial" w:hAnsi="Arial" w:cs="Arial"/>
          <w:b/>
          <w:bCs/>
          <w:sz w:val="32"/>
          <w:szCs w:val="32"/>
        </w:rPr>
        <w:br/>
      </w:r>
      <w:r w:rsidRPr="00717979">
        <w:rPr>
          <w:rFonts w:ascii="Arial" w:hAnsi="Arial" w:cs="Arial"/>
          <w:b/>
          <w:bCs/>
          <w:sz w:val="32"/>
          <w:szCs w:val="32"/>
        </w:rPr>
        <w:t xml:space="preserve">Lewis and Clark Resort </w:t>
      </w:r>
      <w:r>
        <w:rPr>
          <w:rFonts w:ascii="Arial" w:hAnsi="Arial" w:cs="Arial"/>
          <w:b/>
          <w:bCs/>
          <w:sz w:val="32"/>
          <w:szCs w:val="32"/>
        </w:rPr>
        <w:br/>
      </w:r>
      <w:r w:rsidRPr="00717979">
        <w:rPr>
          <w:rFonts w:ascii="Arial" w:hAnsi="Arial" w:cs="Arial"/>
          <w:b/>
          <w:bCs/>
          <w:color w:val="202124"/>
          <w:sz w:val="32"/>
          <w:szCs w:val="32"/>
          <w:shd w:val="clear" w:color="auto" w:fill="FFFFFF"/>
        </w:rPr>
        <w:t>43496 Shore Dr, Yankton, SD 57078</w:t>
      </w:r>
    </w:p>
    <w:p w14:paraId="33136F26" w14:textId="77777777" w:rsidR="00C059BE" w:rsidRDefault="00C059BE" w:rsidP="00C059BE">
      <w:pPr>
        <w:spacing w:line="360" w:lineRule="auto"/>
        <w:jc w:val="center"/>
        <w:rPr>
          <w:rFonts w:ascii="Arial" w:hAnsi="Arial" w:cs="Arial"/>
          <w:b/>
          <w:bCs/>
          <w:sz w:val="32"/>
          <w:szCs w:val="32"/>
        </w:rPr>
        <w:sectPr w:rsidR="00C059BE" w:rsidSect="00C059BE">
          <w:footerReference w:type="default" r:id="rId7"/>
          <w:headerReference w:type="first" r:id="rId8"/>
          <w:footerReference w:type="first" r:id="rId9"/>
          <w:pgSz w:w="12240" w:h="15840" w:code="1"/>
          <w:pgMar w:top="936" w:right="1440" w:bottom="1440" w:left="1440" w:header="360" w:footer="360" w:gutter="0"/>
          <w:cols w:space="720"/>
          <w:titlePg/>
          <w:docGrid w:linePitch="360"/>
        </w:sectPr>
      </w:pPr>
    </w:p>
    <w:p w14:paraId="5B60C192" w14:textId="77777777" w:rsidR="002E407F" w:rsidRDefault="002E407F" w:rsidP="00C059BE">
      <w:pPr>
        <w:spacing w:line="360" w:lineRule="auto"/>
        <w:rPr>
          <w:rFonts w:ascii="Arial" w:hAnsi="Arial" w:cs="Arial"/>
          <w:b/>
          <w:bCs/>
          <w:u w:val="single"/>
        </w:rPr>
      </w:pPr>
    </w:p>
    <w:p w14:paraId="0B9BD8CE" w14:textId="692C164F" w:rsidR="00C059BE" w:rsidRPr="00C059BE" w:rsidRDefault="00C059BE" w:rsidP="00C059BE">
      <w:pPr>
        <w:spacing w:line="360" w:lineRule="auto"/>
        <w:rPr>
          <w:rFonts w:ascii="Arial" w:hAnsi="Arial" w:cs="Arial"/>
        </w:rPr>
      </w:pPr>
      <w:r w:rsidRPr="00C059BE">
        <w:rPr>
          <w:rFonts w:ascii="Arial" w:hAnsi="Arial" w:cs="Arial"/>
          <w:b/>
          <w:bCs/>
          <w:u w:val="single"/>
        </w:rPr>
        <w:t>Board Members</w:t>
      </w:r>
      <w:r w:rsidRPr="00C059BE">
        <w:rPr>
          <w:rFonts w:ascii="Arial" w:hAnsi="Arial" w:cs="Arial"/>
          <w:b/>
          <w:bCs/>
          <w:u w:val="single"/>
        </w:rPr>
        <w:br/>
      </w:r>
      <w:r w:rsidRPr="00C059BE">
        <w:rPr>
          <w:rFonts w:ascii="Arial" w:hAnsi="Arial" w:cs="Arial"/>
        </w:rPr>
        <w:t>Ann Lesch</w:t>
      </w:r>
      <w:r w:rsidRPr="00C059BE">
        <w:rPr>
          <w:rFonts w:ascii="Arial" w:hAnsi="Arial" w:cs="Arial"/>
        </w:rPr>
        <w:br/>
        <w:t>Julie Ranum</w:t>
      </w:r>
      <w:r w:rsidRPr="00C059BE">
        <w:rPr>
          <w:rFonts w:ascii="Arial" w:hAnsi="Arial" w:cs="Arial"/>
        </w:rPr>
        <w:br/>
        <w:t>Carmen Schramm</w:t>
      </w:r>
      <w:r w:rsidRPr="00C059BE">
        <w:rPr>
          <w:rFonts w:ascii="Arial" w:hAnsi="Arial" w:cs="Arial"/>
        </w:rPr>
        <w:br/>
        <w:t>Frank Smith</w:t>
      </w:r>
      <w:r w:rsidRPr="00C059BE">
        <w:rPr>
          <w:rFonts w:ascii="Arial" w:hAnsi="Arial" w:cs="Arial"/>
        </w:rPr>
        <w:br/>
        <w:t>Caleb Arceneaux</w:t>
      </w:r>
      <w:r w:rsidRPr="00C059BE">
        <w:rPr>
          <w:rFonts w:ascii="Arial" w:hAnsi="Arial" w:cs="Arial"/>
        </w:rPr>
        <w:br/>
        <w:t>Valentine Rausch</w:t>
      </w:r>
      <w:r w:rsidRPr="00C059BE">
        <w:rPr>
          <w:rFonts w:ascii="Arial" w:hAnsi="Arial" w:cs="Arial"/>
        </w:rPr>
        <w:br/>
        <w:t>Ivan Sorbel</w:t>
      </w:r>
    </w:p>
    <w:p w14:paraId="74D8FBB3" w14:textId="77777777" w:rsidR="00C059BE" w:rsidRPr="00C059BE" w:rsidRDefault="00C059BE" w:rsidP="00C059BE">
      <w:pPr>
        <w:spacing w:line="360" w:lineRule="auto"/>
        <w:rPr>
          <w:rFonts w:ascii="Arial" w:hAnsi="Arial" w:cs="Arial"/>
        </w:rPr>
      </w:pPr>
    </w:p>
    <w:p w14:paraId="433CE9F4" w14:textId="77777777" w:rsidR="00C059BE" w:rsidRPr="00C059BE" w:rsidRDefault="00C059BE" w:rsidP="00C059BE">
      <w:pPr>
        <w:spacing w:line="360" w:lineRule="auto"/>
        <w:rPr>
          <w:rFonts w:ascii="Arial" w:hAnsi="Arial" w:cs="Arial"/>
          <w:b/>
          <w:bCs/>
          <w:u w:val="single"/>
        </w:rPr>
      </w:pPr>
      <w:r w:rsidRPr="00C059BE">
        <w:rPr>
          <w:rFonts w:ascii="Arial" w:hAnsi="Arial" w:cs="Arial"/>
          <w:b/>
          <w:bCs/>
          <w:u w:val="single"/>
        </w:rPr>
        <w:t>Other Guests</w:t>
      </w:r>
    </w:p>
    <w:p w14:paraId="12E80D16" w14:textId="77777777" w:rsidR="00C059BE" w:rsidRPr="00C059BE" w:rsidRDefault="00C059BE" w:rsidP="00C059BE">
      <w:pPr>
        <w:spacing w:line="360" w:lineRule="auto"/>
        <w:rPr>
          <w:rFonts w:ascii="Arial" w:hAnsi="Arial" w:cs="Arial"/>
        </w:rPr>
      </w:pPr>
      <w:r w:rsidRPr="00C059BE">
        <w:rPr>
          <w:rFonts w:ascii="Arial" w:hAnsi="Arial" w:cs="Arial"/>
        </w:rPr>
        <w:t>Adam Whalen</w:t>
      </w:r>
    </w:p>
    <w:p w14:paraId="6B4AB77E" w14:textId="77777777" w:rsidR="00C059BE" w:rsidRPr="00C059BE" w:rsidRDefault="00C059BE" w:rsidP="00C059BE">
      <w:pPr>
        <w:spacing w:line="360" w:lineRule="auto"/>
        <w:rPr>
          <w:rFonts w:ascii="Arial" w:hAnsi="Arial" w:cs="Arial"/>
        </w:rPr>
      </w:pPr>
      <w:r w:rsidRPr="00C059BE">
        <w:rPr>
          <w:rFonts w:ascii="Arial" w:hAnsi="Arial" w:cs="Arial"/>
        </w:rPr>
        <w:t>Allegra Sunday</w:t>
      </w:r>
    </w:p>
    <w:p w14:paraId="2C6E46F3" w14:textId="77777777" w:rsidR="00C059BE" w:rsidRPr="00C059BE" w:rsidRDefault="00C059BE" w:rsidP="00C059BE">
      <w:pPr>
        <w:spacing w:line="360" w:lineRule="auto"/>
        <w:rPr>
          <w:rFonts w:ascii="Arial" w:hAnsi="Arial" w:cs="Arial"/>
        </w:rPr>
      </w:pPr>
      <w:r w:rsidRPr="00C059BE">
        <w:rPr>
          <w:rFonts w:ascii="Arial" w:hAnsi="Arial" w:cs="Arial"/>
        </w:rPr>
        <w:t>Jonathan Smithgall</w:t>
      </w:r>
    </w:p>
    <w:p w14:paraId="1DA49A97" w14:textId="77777777" w:rsidR="00C059BE" w:rsidRPr="00C059BE" w:rsidRDefault="00C059BE" w:rsidP="00C059BE">
      <w:pPr>
        <w:spacing w:line="360" w:lineRule="auto"/>
        <w:rPr>
          <w:rFonts w:ascii="Arial" w:hAnsi="Arial" w:cs="Arial"/>
        </w:rPr>
      </w:pPr>
      <w:r w:rsidRPr="00C059BE">
        <w:rPr>
          <w:rFonts w:ascii="Arial" w:hAnsi="Arial" w:cs="Arial"/>
        </w:rPr>
        <w:t>Amy Corbett</w:t>
      </w:r>
    </w:p>
    <w:p w14:paraId="4ECB632E" w14:textId="77777777" w:rsidR="00C059BE" w:rsidRPr="00C059BE" w:rsidRDefault="00C059BE" w:rsidP="00C059BE">
      <w:pPr>
        <w:spacing w:line="360" w:lineRule="auto"/>
        <w:rPr>
          <w:rFonts w:ascii="Arial" w:hAnsi="Arial" w:cs="Arial"/>
        </w:rPr>
      </w:pPr>
      <w:r w:rsidRPr="00C059BE">
        <w:rPr>
          <w:rFonts w:ascii="Arial" w:hAnsi="Arial" w:cs="Arial"/>
        </w:rPr>
        <w:t xml:space="preserve">Jay Van </w:t>
      </w:r>
      <w:proofErr w:type="spellStart"/>
      <w:r w:rsidRPr="00C059BE">
        <w:rPr>
          <w:rFonts w:ascii="Arial" w:hAnsi="Arial" w:cs="Arial"/>
        </w:rPr>
        <w:t>Meeteren</w:t>
      </w:r>
      <w:proofErr w:type="spellEnd"/>
    </w:p>
    <w:p w14:paraId="6BA8AAC2" w14:textId="77777777" w:rsidR="00C059BE" w:rsidRPr="00C059BE" w:rsidRDefault="00C059BE" w:rsidP="00C059BE">
      <w:pPr>
        <w:spacing w:line="360" w:lineRule="auto"/>
        <w:rPr>
          <w:rFonts w:ascii="Arial" w:hAnsi="Arial" w:cs="Arial"/>
        </w:rPr>
      </w:pPr>
      <w:r w:rsidRPr="00C059BE">
        <w:rPr>
          <w:rFonts w:ascii="Arial" w:hAnsi="Arial" w:cs="Arial"/>
        </w:rPr>
        <w:t>Jeff Gravholt</w:t>
      </w:r>
    </w:p>
    <w:p w14:paraId="40ABC685" w14:textId="77777777" w:rsidR="00C059BE" w:rsidRPr="00C059BE" w:rsidRDefault="00C059BE" w:rsidP="00C059BE">
      <w:pPr>
        <w:spacing w:line="360" w:lineRule="auto"/>
        <w:rPr>
          <w:rFonts w:ascii="Arial" w:hAnsi="Arial" w:cs="Arial"/>
        </w:rPr>
      </w:pPr>
      <w:r w:rsidRPr="00C059BE">
        <w:rPr>
          <w:rFonts w:ascii="Arial" w:hAnsi="Arial" w:cs="Arial"/>
        </w:rPr>
        <w:t>Kasi Haberman</w:t>
      </w:r>
    </w:p>
    <w:p w14:paraId="18EBA17A" w14:textId="77777777" w:rsidR="00C059BE" w:rsidRPr="00C059BE" w:rsidRDefault="00C059BE" w:rsidP="00C059BE">
      <w:pPr>
        <w:spacing w:line="360" w:lineRule="auto"/>
        <w:rPr>
          <w:rFonts w:ascii="Arial" w:hAnsi="Arial" w:cs="Arial"/>
        </w:rPr>
      </w:pPr>
      <w:r w:rsidRPr="00C059BE">
        <w:rPr>
          <w:rFonts w:ascii="Arial" w:hAnsi="Arial" w:cs="Arial"/>
        </w:rPr>
        <w:t>Dugan Smith</w:t>
      </w:r>
    </w:p>
    <w:p w14:paraId="229E91E6" w14:textId="77777777" w:rsidR="00C059BE" w:rsidRPr="00C059BE" w:rsidRDefault="00C059BE" w:rsidP="00C059BE">
      <w:pPr>
        <w:spacing w:line="360" w:lineRule="auto"/>
        <w:rPr>
          <w:rFonts w:ascii="Arial" w:hAnsi="Arial" w:cs="Arial"/>
        </w:rPr>
      </w:pPr>
      <w:r w:rsidRPr="00C059BE">
        <w:rPr>
          <w:rFonts w:ascii="Arial" w:hAnsi="Arial" w:cs="Arial"/>
        </w:rPr>
        <w:t>Mike Grave</w:t>
      </w:r>
    </w:p>
    <w:p w14:paraId="4A6C8974" w14:textId="77777777" w:rsidR="002E407F" w:rsidRDefault="002E407F" w:rsidP="00C059BE">
      <w:pPr>
        <w:spacing w:line="360" w:lineRule="auto"/>
        <w:rPr>
          <w:rFonts w:ascii="Arial" w:hAnsi="Arial" w:cs="Arial"/>
          <w:b/>
          <w:bCs/>
          <w:u w:val="single"/>
        </w:rPr>
      </w:pPr>
    </w:p>
    <w:p w14:paraId="3A520316" w14:textId="77777777" w:rsidR="002E407F" w:rsidRDefault="002E407F" w:rsidP="00C059BE">
      <w:pPr>
        <w:spacing w:line="360" w:lineRule="auto"/>
        <w:rPr>
          <w:rFonts w:ascii="Arial" w:hAnsi="Arial" w:cs="Arial"/>
          <w:b/>
          <w:bCs/>
          <w:u w:val="single"/>
        </w:rPr>
      </w:pPr>
    </w:p>
    <w:p w14:paraId="384FF075" w14:textId="40E207CC" w:rsidR="00C059BE" w:rsidRPr="00C059BE" w:rsidRDefault="00C059BE" w:rsidP="00C059BE">
      <w:pPr>
        <w:spacing w:line="360" w:lineRule="auto"/>
        <w:rPr>
          <w:rFonts w:ascii="Arial" w:hAnsi="Arial" w:cs="Arial"/>
        </w:rPr>
      </w:pPr>
      <w:r w:rsidRPr="00C059BE">
        <w:rPr>
          <w:rFonts w:ascii="Arial" w:hAnsi="Arial" w:cs="Arial"/>
          <w:b/>
          <w:bCs/>
          <w:u w:val="single"/>
        </w:rPr>
        <w:t>Tourism Staff</w:t>
      </w:r>
      <w:r w:rsidRPr="00C059BE">
        <w:rPr>
          <w:rFonts w:ascii="Arial" w:hAnsi="Arial" w:cs="Arial"/>
          <w:b/>
          <w:bCs/>
          <w:u w:val="single"/>
        </w:rPr>
        <w:br/>
      </w:r>
      <w:r w:rsidRPr="00C059BE">
        <w:rPr>
          <w:rFonts w:ascii="Arial" w:hAnsi="Arial" w:cs="Arial"/>
        </w:rPr>
        <w:t>Jim Hagen</w:t>
      </w:r>
      <w:r w:rsidRPr="00C059BE">
        <w:rPr>
          <w:rFonts w:ascii="Arial" w:hAnsi="Arial" w:cs="Arial"/>
        </w:rPr>
        <w:br/>
        <w:t>Wanda Goodman</w:t>
      </w:r>
      <w:r w:rsidRPr="00C059BE">
        <w:rPr>
          <w:rFonts w:ascii="Arial" w:hAnsi="Arial" w:cs="Arial"/>
        </w:rPr>
        <w:br/>
        <w:t>Cole Irwin</w:t>
      </w:r>
      <w:r w:rsidRPr="00C059BE">
        <w:rPr>
          <w:rFonts w:ascii="Arial" w:hAnsi="Arial" w:cs="Arial"/>
        </w:rPr>
        <w:br/>
        <w:t>Kirk Hulstein</w:t>
      </w:r>
      <w:r w:rsidRPr="00C059BE">
        <w:rPr>
          <w:rFonts w:ascii="Arial" w:hAnsi="Arial" w:cs="Arial"/>
        </w:rPr>
        <w:br/>
        <w:t>Katlyn Svendsen</w:t>
      </w:r>
      <w:r w:rsidRPr="00C059BE">
        <w:rPr>
          <w:rFonts w:ascii="Arial" w:hAnsi="Arial" w:cs="Arial"/>
        </w:rPr>
        <w:br/>
        <w:t>Mike Gussiaas</w:t>
      </w:r>
      <w:r w:rsidRPr="00C059BE">
        <w:rPr>
          <w:rFonts w:ascii="Arial" w:hAnsi="Arial" w:cs="Arial"/>
        </w:rPr>
        <w:br/>
        <w:t>Bailey Carlsen</w:t>
      </w:r>
      <w:r w:rsidRPr="00C059BE">
        <w:rPr>
          <w:rFonts w:ascii="Arial" w:hAnsi="Arial" w:cs="Arial"/>
        </w:rPr>
        <w:br/>
        <w:t>Hallie Getz</w:t>
      </w:r>
      <w:r w:rsidRPr="00C059BE">
        <w:rPr>
          <w:rFonts w:ascii="Arial" w:hAnsi="Arial" w:cs="Arial"/>
        </w:rPr>
        <w:br/>
        <w:t>Byron Banasiak</w:t>
      </w:r>
      <w:r w:rsidRPr="00C059BE">
        <w:rPr>
          <w:rFonts w:ascii="Arial" w:hAnsi="Arial" w:cs="Arial"/>
        </w:rPr>
        <w:br/>
        <w:t>Calvin Bloemendaal</w:t>
      </w:r>
      <w:r w:rsidRPr="00C059BE">
        <w:rPr>
          <w:rFonts w:ascii="Arial" w:hAnsi="Arial" w:cs="Arial"/>
        </w:rPr>
        <w:br/>
        <w:t>Alexa Dorn</w:t>
      </w:r>
      <w:r w:rsidRPr="00C059BE">
        <w:rPr>
          <w:rFonts w:ascii="Arial" w:hAnsi="Arial" w:cs="Arial"/>
        </w:rPr>
        <w:br/>
        <w:t>Stephanie Palmer</w:t>
      </w:r>
      <w:r w:rsidRPr="00C059BE">
        <w:rPr>
          <w:rFonts w:ascii="Arial" w:hAnsi="Arial" w:cs="Arial"/>
        </w:rPr>
        <w:br/>
        <w:t>Ciara Forest</w:t>
      </w:r>
      <w:r w:rsidRPr="00C059BE">
        <w:rPr>
          <w:rFonts w:ascii="Arial" w:hAnsi="Arial" w:cs="Arial"/>
        </w:rPr>
        <w:br/>
        <w:t xml:space="preserve">Mandy Lemmel </w:t>
      </w:r>
      <w:r w:rsidRPr="00C059BE">
        <w:rPr>
          <w:rFonts w:ascii="Arial" w:hAnsi="Arial" w:cs="Arial"/>
        </w:rPr>
        <w:br/>
        <w:t>Chelsea LaLonde</w:t>
      </w:r>
      <w:r w:rsidRPr="00C059BE">
        <w:rPr>
          <w:rFonts w:ascii="Arial" w:hAnsi="Arial" w:cs="Arial"/>
        </w:rPr>
        <w:br/>
        <w:t xml:space="preserve">Teresa Tople </w:t>
      </w:r>
      <w:r w:rsidRPr="00C059BE">
        <w:rPr>
          <w:rFonts w:ascii="Arial" w:hAnsi="Arial" w:cs="Arial"/>
        </w:rPr>
        <w:br/>
        <w:t>Ashley Worth</w:t>
      </w:r>
    </w:p>
    <w:p w14:paraId="6DC8926A" w14:textId="77777777" w:rsidR="00C059BE" w:rsidRPr="00C059BE" w:rsidRDefault="00C059BE" w:rsidP="00C059BE">
      <w:pPr>
        <w:rPr>
          <w:rFonts w:ascii="Arial" w:hAnsi="Arial" w:cs="Arial"/>
        </w:rPr>
      </w:pPr>
    </w:p>
    <w:p w14:paraId="086F71E7" w14:textId="77777777" w:rsidR="00352A22" w:rsidRPr="00C059BE" w:rsidRDefault="00352A22" w:rsidP="004C5270">
      <w:pPr>
        <w:ind w:left="2160" w:hanging="2160"/>
        <w:rPr>
          <w:rFonts w:ascii="Arial" w:eastAsia="Times New Roman" w:hAnsi="Arial" w:cs="Arial"/>
        </w:rPr>
      </w:pPr>
    </w:p>
    <w:p w14:paraId="01165C1C" w14:textId="77777777" w:rsidR="003C75BE" w:rsidRPr="00C059BE" w:rsidRDefault="003C75BE" w:rsidP="004C5270">
      <w:pPr>
        <w:ind w:left="2160" w:hanging="2160"/>
        <w:rPr>
          <w:rFonts w:ascii="Arial" w:eastAsia="Times New Roman" w:hAnsi="Arial" w:cs="Arial"/>
        </w:rPr>
      </w:pPr>
    </w:p>
    <w:p w14:paraId="27C2AA1F" w14:textId="77777777" w:rsidR="00AD15C4" w:rsidRPr="00C059BE" w:rsidRDefault="00AD15C4" w:rsidP="00E225B3">
      <w:pPr>
        <w:rPr>
          <w:rFonts w:ascii="Arial" w:eastAsia="Times New Roman" w:hAnsi="Arial" w:cs="Arial"/>
        </w:rPr>
        <w:sectPr w:rsidR="00AD15C4" w:rsidRPr="00C059BE" w:rsidSect="00AD15C4">
          <w:type w:val="continuous"/>
          <w:pgSz w:w="12240" w:h="15840"/>
          <w:pgMar w:top="1008" w:right="1440" w:bottom="720" w:left="1440" w:header="720" w:footer="720" w:gutter="0"/>
          <w:cols w:num="2" w:space="720"/>
          <w:docGrid w:linePitch="360"/>
        </w:sectPr>
      </w:pPr>
    </w:p>
    <w:p w14:paraId="402472B4" w14:textId="7B6C5500" w:rsidR="00C059BE" w:rsidRDefault="00C059BE" w:rsidP="00C059BE">
      <w:pPr>
        <w:rPr>
          <w:rFonts w:ascii="Arial" w:hAnsi="Arial" w:cs="Arial"/>
        </w:rPr>
      </w:pPr>
      <w:r w:rsidRPr="00C059BE">
        <w:rPr>
          <w:rFonts w:ascii="Arial" w:hAnsi="Arial" w:cs="Arial"/>
        </w:rPr>
        <w:lastRenderedPageBreak/>
        <w:t>President Carmen Schramm called the meeting to order and welcomed guests from Two</w:t>
      </w:r>
      <w:r w:rsidR="00454E15">
        <w:rPr>
          <w:rFonts w:ascii="Arial" w:hAnsi="Arial" w:cs="Arial"/>
        </w:rPr>
        <w:t xml:space="preserve"> </w:t>
      </w:r>
      <w:r w:rsidRPr="00C059BE">
        <w:rPr>
          <w:rFonts w:ascii="Arial" w:hAnsi="Arial" w:cs="Arial"/>
        </w:rPr>
        <w:t>by</w:t>
      </w:r>
      <w:r w:rsidR="00454E15">
        <w:rPr>
          <w:rFonts w:ascii="Arial" w:hAnsi="Arial" w:cs="Arial"/>
        </w:rPr>
        <w:t xml:space="preserve"> </w:t>
      </w:r>
      <w:r w:rsidRPr="00C059BE">
        <w:rPr>
          <w:rFonts w:ascii="Arial" w:hAnsi="Arial" w:cs="Arial"/>
        </w:rPr>
        <w:t>Four and Love Communications. She also welcomed Stephanie Moser, Yankton Mayor, Kasi Haberman from Southeast South Dakota Tourism.</w:t>
      </w:r>
    </w:p>
    <w:p w14:paraId="6A5CDAF4" w14:textId="0748A746" w:rsidR="002E407F" w:rsidRDefault="002E407F" w:rsidP="00C059BE">
      <w:pPr>
        <w:rPr>
          <w:rFonts w:ascii="Arial" w:hAnsi="Arial" w:cs="Arial"/>
        </w:rPr>
      </w:pPr>
    </w:p>
    <w:p w14:paraId="0945D9BC" w14:textId="77777777" w:rsidR="002E407F" w:rsidRPr="00C059BE" w:rsidRDefault="002E407F" w:rsidP="00C059BE">
      <w:pPr>
        <w:rPr>
          <w:rFonts w:ascii="Arial" w:hAnsi="Arial" w:cs="Arial"/>
        </w:rPr>
      </w:pPr>
    </w:p>
    <w:p w14:paraId="338FFEA7" w14:textId="5787D89A" w:rsidR="00C059BE" w:rsidRPr="00C059BE" w:rsidRDefault="00BD1D58" w:rsidP="00C059BE">
      <w:pPr>
        <w:rPr>
          <w:rFonts w:ascii="Arial" w:eastAsia="Times New Roman" w:hAnsi="Arial" w:cs="Arial"/>
        </w:rPr>
      </w:pPr>
      <w:r>
        <w:rPr>
          <w:rFonts w:ascii="Arial" w:hAnsi="Arial" w:cs="Arial"/>
        </w:rPr>
        <w:t>S</w:t>
      </w:r>
      <w:r w:rsidR="00C059BE" w:rsidRPr="00C059BE">
        <w:rPr>
          <w:rFonts w:ascii="Arial" w:hAnsi="Arial" w:cs="Arial"/>
        </w:rPr>
        <w:t xml:space="preserve">ecretary Hagen </w:t>
      </w:r>
      <w:r w:rsidR="00C059BE" w:rsidRPr="00C059BE">
        <w:rPr>
          <w:rFonts w:ascii="Arial" w:eastAsia="Times New Roman" w:hAnsi="Arial" w:cs="Arial"/>
        </w:rPr>
        <w:t xml:space="preserve">welcomed the board and guests to Yankton. He thanked the mayor, Mike Graves, Board President Schramm, and representatives from the department’s marketing agencies for attending. He thanked the Tourism team for their hard work and shared with attendees that they would hear some great updates today from them </w:t>
      </w:r>
    </w:p>
    <w:p w14:paraId="36290FCE" w14:textId="77777777" w:rsidR="00C059BE" w:rsidRPr="00C059BE" w:rsidRDefault="00C059BE" w:rsidP="00C059BE">
      <w:pPr>
        <w:rPr>
          <w:rFonts w:ascii="Arial" w:hAnsi="Arial" w:cs="Arial"/>
        </w:rPr>
      </w:pPr>
    </w:p>
    <w:p w14:paraId="60502215" w14:textId="77777777" w:rsidR="00C059BE" w:rsidRPr="00C059BE" w:rsidRDefault="00C059BE" w:rsidP="00C059BE">
      <w:pPr>
        <w:rPr>
          <w:rFonts w:ascii="Arial" w:hAnsi="Arial" w:cs="Arial"/>
        </w:rPr>
      </w:pPr>
    </w:p>
    <w:p w14:paraId="7D386E12" w14:textId="77777777" w:rsidR="00C059BE" w:rsidRPr="00C059BE" w:rsidRDefault="00C059BE" w:rsidP="00C059BE">
      <w:pPr>
        <w:rPr>
          <w:rFonts w:ascii="Arial" w:hAnsi="Arial" w:cs="Arial"/>
        </w:rPr>
      </w:pPr>
      <w:r w:rsidRPr="00C059BE">
        <w:rPr>
          <w:rFonts w:ascii="Arial" w:hAnsi="Arial" w:cs="Arial"/>
        </w:rPr>
        <w:t>President Schramm asked each board member to give a brief report from their area.</w:t>
      </w:r>
    </w:p>
    <w:p w14:paraId="78E39EB3" w14:textId="77777777" w:rsidR="00C059BE" w:rsidRPr="00C059BE" w:rsidRDefault="00C059BE" w:rsidP="00C059BE">
      <w:pPr>
        <w:rPr>
          <w:rFonts w:ascii="Arial" w:hAnsi="Arial" w:cs="Arial"/>
        </w:rPr>
      </w:pPr>
    </w:p>
    <w:p w14:paraId="4F4C2419" w14:textId="77777777" w:rsidR="00C059BE" w:rsidRPr="00C059BE" w:rsidRDefault="00C059BE" w:rsidP="00C059BE">
      <w:pPr>
        <w:rPr>
          <w:rFonts w:ascii="Arial" w:eastAsia="Times New Roman" w:hAnsi="Arial" w:cs="Arial"/>
          <w:b/>
          <w:bCs/>
          <w:u w:val="single"/>
        </w:rPr>
      </w:pPr>
      <w:r w:rsidRPr="00C059BE">
        <w:rPr>
          <w:rFonts w:ascii="Arial" w:eastAsia="Times New Roman" w:hAnsi="Arial" w:cs="Arial"/>
          <w:b/>
          <w:bCs/>
          <w:u w:val="single"/>
        </w:rPr>
        <w:t xml:space="preserve">Ann Lesch – Ingalls Homestead, </w:t>
      </w:r>
      <w:proofErr w:type="spellStart"/>
      <w:r w:rsidRPr="00C059BE">
        <w:rPr>
          <w:rFonts w:ascii="Arial" w:eastAsia="Times New Roman" w:hAnsi="Arial" w:cs="Arial"/>
          <w:b/>
          <w:bCs/>
          <w:u w:val="single"/>
        </w:rPr>
        <w:t>DeSmet</w:t>
      </w:r>
      <w:proofErr w:type="spellEnd"/>
    </w:p>
    <w:p w14:paraId="3711C2A7" w14:textId="77777777" w:rsidR="00C059BE" w:rsidRPr="00C059BE" w:rsidRDefault="00C059BE" w:rsidP="00C059BE">
      <w:pPr>
        <w:rPr>
          <w:rFonts w:ascii="Arial" w:eastAsia="Times New Roman" w:hAnsi="Arial" w:cs="Arial"/>
          <w:b/>
          <w:bCs/>
          <w:u w:val="single"/>
        </w:rPr>
      </w:pPr>
    </w:p>
    <w:p w14:paraId="3F6545E7"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Numbers down from last year, but up from 2019</w:t>
      </w:r>
    </w:p>
    <w:p w14:paraId="2B378277"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Pageant was down this year</w:t>
      </w:r>
    </w:p>
    <w:p w14:paraId="0B94D704"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August was down</w:t>
      </w:r>
    </w:p>
    <w:p w14:paraId="68096860"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Fishing is good</w:t>
      </w:r>
    </w:p>
    <w:p w14:paraId="4BF6265B"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Seeing fewer large families and home schoolers</w:t>
      </w:r>
    </w:p>
    <w:p w14:paraId="3D2A5816" w14:textId="77777777" w:rsidR="00C059BE" w:rsidRPr="00C059BE" w:rsidRDefault="00C059BE" w:rsidP="00C059BE">
      <w:pPr>
        <w:ind w:left="720"/>
        <w:contextualSpacing/>
        <w:rPr>
          <w:rFonts w:ascii="Arial" w:eastAsia="Times New Roman" w:hAnsi="Arial" w:cs="Arial"/>
        </w:rPr>
      </w:pPr>
    </w:p>
    <w:p w14:paraId="1C821478" w14:textId="77777777" w:rsidR="00C059BE" w:rsidRPr="00C059BE" w:rsidRDefault="00C059BE" w:rsidP="00C059BE">
      <w:pPr>
        <w:rPr>
          <w:rFonts w:ascii="Arial" w:eastAsia="Times New Roman" w:hAnsi="Arial" w:cs="Arial"/>
          <w:b/>
          <w:bCs/>
          <w:u w:val="single"/>
        </w:rPr>
      </w:pPr>
      <w:r w:rsidRPr="00C059BE">
        <w:rPr>
          <w:rFonts w:ascii="Arial" w:eastAsia="Times New Roman" w:hAnsi="Arial" w:cs="Arial"/>
          <w:b/>
          <w:bCs/>
          <w:u w:val="single"/>
        </w:rPr>
        <w:t xml:space="preserve">Frank Smith – Gettysburg </w:t>
      </w:r>
    </w:p>
    <w:p w14:paraId="4557F637" w14:textId="77777777" w:rsidR="00C059BE" w:rsidRPr="00C059BE" w:rsidRDefault="00C059BE" w:rsidP="00C059BE">
      <w:pPr>
        <w:rPr>
          <w:rFonts w:ascii="Arial" w:eastAsia="Times New Roman" w:hAnsi="Arial" w:cs="Arial"/>
        </w:rPr>
      </w:pPr>
    </w:p>
    <w:p w14:paraId="5A8D85C7"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Numbers down in Gettysburg</w:t>
      </w:r>
    </w:p>
    <w:p w14:paraId="02520F6B"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 xml:space="preserve">Water went up 3 feet so that helped the fishing </w:t>
      </w:r>
    </w:p>
    <w:p w14:paraId="21263378"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Three fishing tournaments this year in the area. Two in Mobridge and one in Gettysburg</w:t>
      </w:r>
    </w:p>
    <w:p w14:paraId="519153E4"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Pheasants are looking really good for the fall</w:t>
      </w:r>
    </w:p>
    <w:p w14:paraId="4F4C45BE" w14:textId="77777777" w:rsidR="00C059BE" w:rsidRPr="00C059BE" w:rsidRDefault="00C059BE" w:rsidP="00C059BE">
      <w:pPr>
        <w:rPr>
          <w:rFonts w:ascii="Arial" w:eastAsia="Times New Roman" w:hAnsi="Arial" w:cs="Arial"/>
        </w:rPr>
      </w:pPr>
    </w:p>
    <w:p w14:paraId="3C1C63CA" w14:textId="77777777" w:rsidR="00C059BE" w:rsidRPr="00C059BE" w:rsidRDefault="00C059BE" w:rsidP="00C059BE">
      <w:pPr>
        <w:rPr>
          <w:rFonts w:ascii="Arial" w:eastAsia="Times New Roman" w:hAnsi="Arial" w:cs="Arial"/>
          <w:b/>
          <w:bCs/>
          <w:u w:val="single"/>
        </w:rPr>
      </w:pPr>
      <w:r w:rsidRPr="00C059BE">
        <w:rPr>
          <w:rFonts w:ascii="Arial" w:eastAsia="Times New Roman" w:hAnsi="Arial" w:cs="Arial"/>
          <w:b/>
          <w:bCs/>
          <w:u w:val="single"/>
        </w:rPr>
        <w:t xml:space="preserve">Carmen Schramm – Yankton </w:t>
      </w:r>
    </w:p>
    <w:p w14:paraId="282D0717" w14:textId="77777777" w:rsidR="00C059BE" w:rsidRPr="00C059BE" w:rsidRDefault="00C059BE" w:rsidP="00C059BE">
      <w:pPr>
        <w:rPr>
          <w:rFonts w:ascii="Arial" w:eastAsia="Times New Roman" w:hAnsi="Arial" w:cs="Arial"/>
        </w:rPr>
      </w:pPr>
    </w:p>
    <w:p w14:paraId="6275B480"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Her seasonal candy shop is doing really well, they will be moving to a larger location.</w:t>
      </w:r>
    </w:p>
    <w:p w14:paraId="589A86B6"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Her help has been great. Young kids willing to work were great.</w:t>
      </w:r>
    </w:p>
    <w:p w14:paraId="3B2EE9C1" w14:textId="77777777" w:rsidR="00C059BE" w:rsidRPr="00C059BE" w:rsidRDefault="00C059BE" w:rsidP="00C059BE">
      <w:pPr>
        <w:rPr>
          <w:rFonts w:ascii="Arial" w:eastAsia="Times New Roman" w:hAnsi="Arial" w:cs="Arial"/>
        </w:rPr>
      </w:pPr>
    </w:p>
    <w:p w14:paraId="11CA71B3" w14:textId="77777777" w:rsidR="00C059BE" w:rsidRPr="00C059BE" w:rsidRDefault="00C059BE" w:rsidP="00C059BE">
      <w:pPr>
        <w:rPr>
          <w:rFonts w:ascii="Arial" w:eastAsia="Times New Roman" w:hAnsi="Arial" w:cs="Arial"/>
          <w:b/>
          <w:bCs/>
          <w:u w:val="single"/>
        </w:rPr>
      </w:pPr>
      <w:r w:rsidRPr="00C059BE">
        <w:rPr>
          <w:rFonts w:ascii="Arial" w:eastAsia="Times New Roman" w:hAnsi="Arial" w:cs="Arial"/>
          <w:b/>
          <w:bCs/>
          <w:u w:val="single"/>
        </w:rPr>
        <w:t xml:space="preserve">Julie Ranum – Watertown </w:t>
      </w:r>
    </w:p>
    <w:p w14:paraId="1E7898AD" w14:textId="77777777" w:rsidR="00C059BE" w:rsidRPr="00C059BE" w:rsidRDefault="00C059BE" w:rsidP="00C059BE">
      <w:pPr>
        <w:rPr>
          <w:rFonts w:ascii="Arial" w:eastAsia="Times New Roman" w:hAnsi="Arial" w:cs="Arial"/>
        </w:rPr>
      </w:pPr>
    </w:p>
    <w:p w14:paraId="1385E49D"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Numbers look good; July was down</w:t>
      </w:r>
    </w:p>
    <w:p w14:paraId="12A0249E"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New ice arena is moving along</w:t>
      </w:r>
    </w:p>
    <w:p w14:paraId="24A9831D"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New senior center downtown with living area above it</w:t>
      </w:r>
    </w:p>
    <w:p w14:paraId="1617AE7A"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Downtown is really growing</w:t>
      </w:r>
    </w:p>
    <w:p w14:paraId="258D47FA"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25</w:t>
      </w:r>
      <w:r w:rsidRPr="00C059BE">
        <w:rPr>
          <w:rFonts w:ascii="Arial" w:eastAsia="Times New Roman" w:hAnsi="Arial" w:cs="Arial"/>
          <w:vertAlign w:val="superscript"/>
        </w:rPr>
        <w:t>th</w:t>
      </w:r>
      <w:r w:rsidRPr="00C059BE">
        <w:rPr>
          <w:rFonts w:ascii="Arial" w:eastAsia="Times New Roman" w:hAnsi="Arial" w:cs="Arial"/>
        </w:rPr>
        <w:t xml:space="preserve"> year anniversary of the Redlin Art Center</w:t>
      </w:r>
    </w:p>
    <w:p w14:paraId="380F0A80"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Adding paintings back to the Art Center</w:t>
      </w:r>
    </w:p>
    <w:p w14:paraId="3412B1AF" w14:textId="77777777" w:rsidR="00C059BE" w:rsidRPr="00C059BE" w:rsidRDefault="00C059BE" w:rsidP="00C059BE">
      <w:pPr>
        <w:rPr>
          <w:rFonts w:ascii="Arial" w:eastAsia="Times New Roman" w:hAnsi="Arial" w:cs="Arial"/>
        </w:rPr>
      </w:pPr>
    </w:p>
    <w:p w14:paraId="5D0333E1" w14:textId="77777777" w:rsidR="00C059BE" w:rsidRPr="00C059BE" w:rsidRDefault="00C059BE" w:rsidP="00C059BE">
      <w:pPr>
        <w:rPr>
          <w:rFonts w:ascii="Arial" w:eastAsia="Times New Roman" w:hAnsi="Arial" w:cs="Arial"/>
          <w:b/>
          <w:bCs/>
          <w:u w:val="single"/>
        </w:rPr>
      </w:pPr>
      <w:r w:rsidRPr="00C059BE">
        <w:rPr>
          <w:rFonts w:ascii="Arial" w:eastAsia="Times New Roman" w:hAnsi="Arial" w:cs="Arial"/>
          <w:b/>
          <w:bCs/>
          <w:u w:val="single"/>
        </w:rPr>
        <w:t>Ivan Sorbel – Pine Ridge</w:t>
      </w:r>
    </w:p>
    <w:p w14:paraId="5EEA25FD" w14:textId="77777777" w:rsidR="00C059BE" w:rsidRPr="00C059BE" w:rsidRDefault="00C059BE" w:rsidP="00C059BE">
      <w:pPr>
        <w:rPr>
          <w:rFonts w:ascii="Arial" w:eastAsia="Times New Roman" w:hAnsi="Arial" w:cs="Arial"/>
        </w:rPr>
      </w:pPr>
    </w:p>
    <w:p w14:paraId="57C04049" w14:textId="77777777" w:rsidR="00C059BE" w:rsidRPr="00C059BE" w:rsidRDefault="00C059BE" w:rsidP="00C059BE">
      <w:pPr>
        <w:numPr>
          <w:ilvl w:val="0"/>
          <w:numId w:val="39"/>
        </w:numPr>
        <w:contextualSpacing/>
        <w:rPr>
          <w:rFonts w:ascii="Arial" w:eastAsia="Times New Roman" w:hAnsi="Arial" w:cs="Arial"/>
        </w:rPr>
      </w:pPr>
      <w:r w:rsidRPr="00C059BE">
        <w:rPr>
          <w:rFonts w:ascii="Arial" w:eastAsia="Times New Roman" w:hAnsi="Arial" w:cs="Arial"/>
        </w:rPr>
        <w:t>Adding more Powwows</w:t>
      </w:r>
    </w:p>
    <w:p w14:paraId="056F2782" w14:textId="77777777" w:rsidR="00C059BE" w:rsidRPr="00C059BE" w:rsidRDefault="00C059BE" w:rsidP="00C059BE">
      <w:pPr>
        <w:numPr>
          <w:ilvl w:val="0"/>
          <w:numId w:val="38"/>
        </w:numPr>
        <w:contextualSpacing/>
        <w:rPr>
          <w:rFonts w:ascii="Arial" w:eastAsia="Times New Roman" w:hAnsi="Arial" w:cs="Arial"/>
        </w:rPr>
      </w:pPr>
      <w:r w:rsidRPr="00C059BE">
        <w:rPr>
          <w:rFonts w:ascii="Arial" w:eastAsia="Times New Roman" w:hAnsi="Arial" w:cs="Arial"/>
        </w:rPr>
        <w:t>Working on getting the numbers up on the reservations as people don’t think they can visit since they were shut down during Covid, but they are back open for visitors</w:t>
      </w:r>
    </w:p>
    <w:p w14:paraId="144B6ACA" w14:textId="77777777" w:rsidR="00C059BE" w:rsidRPr="00C059BE" w:rsidRDefault="00C059BE" w:rsidP="00C059BE">
      <w:pPr>
        <w:numPr>
          <w:ilvl w:val="0"/>
          <w:numId w:val="38"/>
        </w:numPr>
        <w:contextualSpacing/>
        <w:rPr>
          <w:rFonts w:ascii="Arial" w:eastAsia="Times New Roman" w:hAnsi="Arial" w:cs="Arial"/>
        </w:rPr>
      </w:pPr>
      <w:r w:rsidRPr="00C059BE">
        <w:rPr>
          <w:rFonts w:ascii="Arial" w:eastAsia="Times New Roman" w:hAnsi="Arial" w:cs="Arial"/>
        </w:rPr>
        <w:t xml:space="preserve">The Living History Village went well but shut down early due to kids that were working went back to school </w:t>
      </w:r>
    </w:p>
    <w:p w14:paraId="690E0A58" w14:textId="1C60D7F5" w:rsidR="00C059BE" w:rsidRPr="00C059BE" w:rsidRDefault="00C059BE" w:rsidP="00C059BE">
      <w:pPr>
        <w:rPr>
          <w:rFonts w:ascii="Arial" w:eastAsia="Times New Roman" w:hAnsi="Arial" w:cs="Arial"/>
          <w:b/>
          <w:bCs/>
          <w:u w:val="single"/>
        </w:rPr>
      </w:pPr>
      <w:r w:rsidRPr="00C059BE">
        <w:rPr>
          <w:rFonts w:ascii="Arial" w:eastAsia="Times New Roman" w:hAnsi="Arial" w:cs="Arial"/>
          <w:b/>
          <w:bCs/>
          <w:u w:val="single"/>
        </w:rPr>
        <w:lastRenderedPageBreak/>
        <w:t>Caleb Arceneaux – Black Hills / LIV Hospitality</w:t>
      </w:r>
    </w:p>
    <w:p w14:paraId="5AAFC6C8" w14:textId="77777777" w:rsidR="00C059BE" w:rsidRPr="00C059BE" w:rsidRDefault="00C059BE" w:rsidP="00C059BE">
      <w:pPr>
        <w:rPr>
          <w:rFonts w:ascii="Arial" w:eastAsia="Times New Roman" w:hAnsi="Arial" w:cs="Arial"/>
        </w:rPr>
      </w:pPr>
    </w:p>
    <w:p w14:paraId="2469C751"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Overall, things down about 6% this year for LIV’s businesses.</w:t>
      </w:r>
    </w:p>
    <w:p w14:paraId="09102E0B"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LIV is building a new Events Center in Box Elder</w:t>
      </w:r>
    </w:p>
    <w:p w14:paraId="4CC317A3"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Box Elder is growing</w:t>
      </w:r>
    </w:p>
    <w:p w14:paraId="736EB888" w14:textId="77777777" w:rsidR="00C059BE" w:rsidRPr="00C059BE" w:rsidRDefault="00C059BE" w:rsidP="00C059BE">
      <w:pPr>
        <w:numPr>
          <w:ilvl w:val="0"/>
          <w:numId w:val="37"/>
        </w:numPr>
        <w:contextualSpacing/>
        <w:rPr>
          <w:rFonts w:ascii="Arial" w:eastAsia="Times New Roman" w:hAnsi="Arial" w:cs="Arial"/>
        </w:rPr>
      </w:pPr>
      <w:r w:rsidRPr="00C059BE">
        <w:rPr>
          <w:rFonts w:ascii="Arial" w:eastAsia="Times New Roman" w:hAnsi="Arial" w:cs="Arial"/>
        </w:rPr>
        <w:t>Rally was down in attendance, but overall good numbers</w:t>
      </w:r>
    </w:p>
    <w:p w14:paraId="79AA1DF5" w14:textId="77777777" w:rsidR="00C059BE" w:rsidRPr="00C059BE" w:rsidRDefault="00C059BE" w:rsidP="00C059BE">
      <w:pPr>
        <w:contextualSpacing/>
        <w:rPr>
          <w:rFonts w:ascii="Arial" w:eastAsia="Times New Roman" w:hAnsi="Arial" w:cs="Arial"/>
        </w:rPr>
      </w:pPr>
    </w:p>
    <w:p w14:paraId="0E4C3738" w14:textId="77777777" w:rsidR="00C059BE" w:rsidRPr="00C059BE" w:rsidRDefault="00C059BE" w:rsidP="00C059BE">
      <w:pPr>
        <w:rPr>
          <w:rFonts w:ascii="Arial" w:eastAsia="Times New Roman" w:hAnsi="Arial" w:cs="Arial"/>
        </w:rPr>
      </w:pPr>
    </w:p>
    <w:p w14:paraId="1CEF1286" w14:textId="77777777" w:rsidR="00C059BE" w:rsidRPr="00C059BE" w:rsidRDefault="00C059BE" w:rsidP="00C059BE">
      <w:pPr>
        <w:rPr>
          <w:rFonts w:ascii="Arial" w:hAnsi="Arial" w:cs="Arial"/>
          <w:b/>
          <w:bCs/>
        </w:rPr>
      </w:pPr>
      <w:r w:rsidRPr="00C059BE">
        <w:rPr>
          <w:rFonts w:ascii="Arial" w:hAnsi="Arial" w:cs="Arial"/>
          <w:b/>
          <w:bCs/>
        </w:rPr>
        <w:t>Regional Tourism Director Report:</w:t>
      </w:r>
    </w:p>
    <w:p w14:paraId="1AA6547B" w14:textId="77777777" w:rsidR="00C059BE" w:rsidRPr="00C059BE" w:rsidRDefault="00C059BE" w:rsidP="00C059BE">
      <w:pPr>
        <w:rPr>
          <w:rFonts w:ascii="Arial" w:hAnsi="Arial" w:cs="Arial"/>
          <w:color w:val="FF0000"/>
        </w:rPr>
      </w:pPr>
    </w:p>
    <w:p w14:paraId="7A03B631" w14:textId="77777777" w:rsidR="00C059BE" w:rsidRPr="00C059BE" w:rsidRDefault="00C059BE" w:rsidP="00C059BE">
      <w:pPr>
        <w:rPr>
          <w:rFonts w:ascii="Arial" w:hAnsi="Arial" w:cs="Arial"/>
          <w:b/>
          <w:bCs/>
          <w:u w:val="single"/>
        </w:rPr>
      </w:pPr>
      <w:r w:rsidRPr="00C059BE">
        <w:rPr>
          <w:rFonts w:ascii="Arial" w:hAnsi="Arial" w:cs="Arial"/>
          <w:b/>
          <w:bCs/>
          <w:u w:val="single"/>
        </w:rPr>
        <w:t>Kasi Haberman – Southeast South Dakota Tourism Association</w:t>
      </w:r>
    </w:p>
    <w:p w14:paraId="7B7168E3" w14:textId="77777777" w:rsidR="00C059BE" w:rsidRPr="00C059BE" w:rsidRDefault="00C059BE" w:rsidP="00C059BE">
      <w:pPr>
        <w:rPr>
          <w:rFonts w:ascii="Arial" w:hAnsi="Arial" w:cs="Arial"/>
          <w:b/>
          <w:bCs/>
          <w:u w:val="single"/>
        </w:rPr>
      </w:pPr>
    </w:p>
    <w:p w14:paraId="48D1CCAB"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New things she in launching or updating as she has taken over</w:t>
      </w:r>
    </w:p>
    <w:p w14:paraId="33A58DDE"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Industry newsletter</w:t>
      </w:r>
    </w:p>
    <w:p w14:paraId="71405E01"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New co-op with local radio station</w:t>
      </w:r>
    </w:p>
    <w:p w14:paraId="4D633CD5"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Tour of the town (goes to other communities to explore the region)</w:t>
      </w:r>
    </w:p>
    <w:p w14:paraId="73218394"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Membership survey</w:t>
      </w:r>
    </w:p>
    <w:p w14:paraId="67C1BA8D"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Referral Program</w:t>
      </w:r>
    </w:p>
    <w:p w14:paraId="0E1EA1BF"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New Website</w:t>
      </w:r>
    </w:p>
    <w:p w14:paraId="482FCCCA"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Rebrand</w:t>
      </w:r>
    </w:p>
    <w:p w14:paraId="6CD04842"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Redesign Publications</w:t>
      </w:r>
    </w:p>
    <w:p w14:paraId="0D70F4E1" w14:textId="77777777" w:rsidR="00C059BE" w:rsidRPr="00C059BE" w:rsidRDefault="00C059BE" w:rsidP="00C059BE">
      <w:pPr>
        <w:contextualSpacing/>
        <w:rPr>
          <w:rFonts w:ascii="Arial" w:hAnsi="Arial" w:cs="Arial"/>
        </w:rPr>
      </w:pPr>
    </w:p>
    <w:p w14:paraId="416F1A9A" w14:textId="77777777" w:rsidR="00C059BE" w:rsidRPr="00C059BE" w:rsidRDefault="00C059BE" w:rsidP="00C059BE">
      <w:pPr>
        <w:contextualSpacing/>
        <w:rPr>
          <w:rFonts w:ascii="Arial" w:hAnsi="Arial" w:cs="Arial"/>
          <w:b/>
          <w:bCs/>
        </w:rPr>
      </w:pPr>
      <w:r w:rsidRPr="00C059BE">
        <w:rPr>
          <w:rFonts w:ascii="Arial" w:hAnsi="Arial" w:cs="Arial"/>
          <w:b/>
          <w:bCs/>
        </w:rPr>
        <w:t>Speakers:</w:t>
      </w:r>
    </w:p>
    <w:p w14:paraId="5E5C6EFE" w14:textId="77777777" w:rsidR="00C059BE" w:rsidRPr="00C059BE" w:rsidRDefault="00C059BE" w:rsidP="00C059BE">
      <w:pPr>
        <w:rPr>
          <w:rFonts w:ascii="Arial" w:hAnsi="Arial" w:cs="Arial"/>
        </w:rPr>
      </w:pPr>
    </w:p>
    <w:p w14:paraId="1B1AF971" w14:textId="77777777" w:rsidR="00C059BE" w:rsidRPr="00C059BE" w:rsidRDefault="00C059BE" w:rsidP="00C059BE">
      <w:pPr>
        <w:rPr>
          <w:rFonts w:ascii="Arial" w:hAnsi="Arial" w:cs="Arial"/>
          <w:b/>
          <w:bCs/>
          <w:u w:val="single"/>
        </w:rPr>
      </w:pPr>
      <w:r w:rsidRPr="00C059BE">
        <w:rPr>
          <w:rFonts w:ascii="Arial" w:hAnsi="Arial" w:cs="Arial"/>
          <w:b/>
          <w:bCs/>
          <w:u w:val="single"/>
        </w:rPr>
        <w:t xml:space="preserve">Jeff Van </w:t>
      </w:r>
      <w:proofErr w:type="spellStart"/>
      <w:r w:rsidRPr="00C059BE">
        <w:rPr>
          <w:rFonts w:ascii="Arial" w:hAnsi="Arial" w:cs="Arial"/>
          <w:b/>
          <w:bCs/>
          <w:u w:val="single"/>
        </w:rPr>
        <w:t>Meeteren</w:t>
      </w:r>
      <w:proofErr w:type="spellEnd"/>
      <w:r w:rsidRPr="00C059BE">
        <w:rPr>
          <w:rFonts w:ascii="Arial" w:hAnsi="Arial" w:cs="Arial"/>
          <w:b/>
          <w:bCs/>
          <w:u w:val="single"/>
        </w:rPr>
        <w:t xml:space="preserve"> – Game, Fish and Parks, Yankton</w:t>
      </w:r>
    </w:p>
    <w:p w14:paraId="74E01E7E" w14:textId="77777777" w:rsidR="00C059BE" w:rsidRPr="00C059BE" w:rsidRDefault="00C059BE" w:rsidP="00C059BE">
      <w:pPr>
        <w:rPr>
          <w:rFonts w:ascii="Arial" w:hAnsi="Arial" w:cs="Arial"/>
        </w:rPr>
      </w:pPr>
    </w:p>
    <w:p w14:paraId="54FEBBB0"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From Game Fish and Parks reported L&amp;C is the largest campground in the state with 625 campsites in the area</w:t>
      </w:r>
    </w:p>
    <w:p w14:paraId="4B7328C7"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It’s been a good, solid year</w:t>
      </w:r>
    </w:p>
    <w:p w14:paraId="1BF02BF8" w14:textId="77777777" w:rsidR="00C059BE" w:rsidRPr="00C059BE" w:rsidRDefault="00C059BE" w:rsidP="00C059BE">
      <w:pPr>
        <w:rPr>
          <w:rFonts w:ascii="Arial" w:hAnsi="Arial" w:cs="Arial"/>
        </w:rPr>
      </w:pPr>
    </w:p>
    <w:p w14:paraId="67D37C1E" w14:textId="77777777" w:rsidR="00C059BE" w:rsidRPr="00C059BE" w:rsidRDefault="00C059BE" w:rsidP="00C059BE">
      <w:pPr>
        <w:rPr>
          <w:rFonts w:ascii="Arial" w:hAnsi="Arial" w:cs="Arial"/>
          <w:b/>
          <w:bCs/>
          <w:u w:val="single"/>
        </w:rPr>
      </w:pPr>
      <w:r w:rsidRPr="00C059BE">
        <w:rPr>
          <w:rFonts w:ascii="Arial" w:hAnsi="Arial" w:cs="Arial"/>
          <w:b/>
          <w:bCs/>
          <w:u w:val="single"/>
        </w:rPr>
        <w:t>Mike Grave – Lewis &amp; Clark Resort, Yankton</w:t>
      </w:r>
    </w:p>
    <w:p w14:paraId="374D7F7D" w14:textId="77777777" w:rsidR="00C059BE" w:rsidRPr="00C059BE" w:rsidRDefault="00C059BE" w:rsidP="00C059BE">
      <w:pPr>
        <w:rPr>
          <w:rFonts w:ascii="Arial" w:hAnsi="Arial" w:cs="Arial"/>
        </w:rPr>
      </w:pPr>
    </w:p>
    <w:p w14:paraId="3320AA2A"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Lewis and Clark Resort has set a new record every month along with setting a new record every year</w:t>
      </w:r>
    </w:p>
    <w:p w14:paraId="072CD93D"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Weekends are booked two years out</w:t>
      </w:r>
    </w:p>
    <w:p w14:paraId="5E96B3AD"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People can book up to five years out now</w:t>
      </w:r>
    </w:p>
    <w:p w14:paraId="5677EEBB" w14:textId="77777777" w:rsidR="00C059BE" w:rsidRPr="00C059BE" w:rsidRDefault="00C059BE" w:rsidP="00C059BE">
      <w:pPr>
        <w:rPr>
          <w:rFonts w:ascii="Arial" w:hAnsi="Arial" w:cs="Arial"/>
        </w:rPr>
      </w:pPr>
    </w:p>
    <w:p w14:paraId="520E5193" w14:textId="77777777" w:rsidR="00C059BE" w:rsidRPr="00C059BE" w:rsidRDefault="00C059BE" w:rsidP="00C059BE">
      <w:pPr>
        <w:rPr>
          <w:rFonts w:ascii="Arial" w:hAnsi="Arial" w:cs="Arial"/>
          <w:b/>
          <w:bCs/>
          <w:u w:val="single"/>
        </w:rPr>
      </w:pPr>
      <w:r w:rsidRPr="00C059BE">
        <w:rPr>
          <w:rFonts w:ascii="Arial" w:hAnsi="Arial" w:cs="Arial"/>
          <w:b/>
          <w:bCs/>
          <w:u w:val="single"/>
        </w:rPr>
        <w:t>Jay Gravholt – Visit Yankton</w:t>
      </w:r>
    </w:p>
    <w:p w14:paraId="0A5C65D9" w14:textId="77777777" w:rsidR="00C059BE" w:rsidRPr="00C059BE" w:rsidRDefault="00C059BE" w:rsidP="00C059BE">
      <w:pPr>
        <w:rPr>
          <w:rFonts w:ascii="Arial" w:hAnsi="Arial" w:cs="Arial"/>
        </w:rPr>
      </w:pPr>
    </w:p>
    <w:p w14:paraId="15BBE976"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It was a good summer-tourism numbers were up</w:t>
      </w:r>
    </w:p>
    <w:p w14:paraId="64F80D1C"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Music at the Meridian is doing well</w:t>
      </w:r>
    </w:p>
    <w:p w14:paraId="1B1BE2AF"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Took a new approach to advertising using the media (Radio Station)</w:t>
      </w:r>
    </w:p>
    <w:p w14:paraId="17D4228D" w14:textId="77777777" w:rsidR="00C059BE" w:rsidRPr="00C059BE" w:rsidRDefault="00C059BE" w:rsidP="00C059BE">
      <w:pPr>
        <w:rPr>
          <w:rFonts w:ascii="Arial" w:hAnsi="Arial" w:cs="Arial"/>
          <w:b/>
          <w:bCs/>
          <w:u w:val="single"/>
        </w:rPr>
      </w:pPr>
    </w:p>
    <w:p w14:paraId="403E3FEF" w14:textId="77777777" w:rsidR="00C059BE" w:rsidRPr="00C059BE" w:rsidRDefault="00C059BE" w:rsidP="00C059BE">
      <w:pPr>
        <w:rPr>
          <w:rFonts w:ascii="Arial" w:hAnsi="Arial" w:cs="Arial"/>
          <w:b/>
          <w:bCs/>
          <w:u w:val="single"/>
        </w:rPr>
      </w:pPr>
      <w:r w:rsidRPr="00C059BE">
        <w:rPr>
          <w:rFonts w:ascii="Arial" w:hAnsi="Arial" w:cs="Arial"/>
          <w:b/>
          <w:bCs/>
          <w:u w:val="single"/>
        </w:rPr>
        <w:t>Stephanie Moser – Mayor of Yankton</w:t>
      </w:r>
    </w:p>
    <w:p w14:paraId="2F277CF5" w14:textId="77777777" w:rsidR="00C059BE" w:rsidRPr="00C059BE" w:rsidRDefault="00C059BE" w:rsidP="00C059BE">
      <w:pPr>
        <w:rPr>
          <w:rFonts w:ascii="Arial" w:hAnsi="Arial" w:cs="Arial"/>
          <w:b/>
          <w:bCs/>
          <w:u w:val="single"/>
        </w:rPr>
      </w:pPr>
    </w:p>
    <w:p w14:paraId="18F18146"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Welcomed the group to Yankton</w:t>
      </w:r>
    </w:p>
    <w:p w14:paraId="03F90BBD"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Seven new soccer fields being built</w:t>
      </w:r>
    </w:p>
    <w:p w14:paraId="0443F2B5"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New museum in town</w:t>
      </w:r>
    </w:p>
    <w:p w14:paraId="3DC2C134"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 xml:space="preserve">$1.2 million donated to update the park </w:t>
      </w:r>
    </w:p>
    <w:p w14:paraId="737AAB40" w14:textId="118D7EF7" w:rsidR="00C059BE" w:rsidRDefault="00C059BE" w:rsidP="00C059BE">
      <w:pPr>
        <w:rPr>
          <w:rFonts w:ascii="Arial" w:hAnsi="Arial" w:cs="Arial"/>
          <w:b/>
          <w:bCs/>
          <w:u w:val="single"/>
        </w:rPr>
      </w:pPr>
      <w:r w:rsidRPr="00C059BE">
        <w:rPr>
          <w:rFonts w:ascii="Arial" w:hAnsi="Arial" w:cs="Arial"/>
          <w:b/>
          <w:bCs/>
          <w:u w:val="single"/>
        </w:rPr>
        <w:lastRenderedPageBreak/>
        <w:t>Dugan Smith – Missouri National Recreational River</w:t>
      </w:r>
    </w:p>
    <w:p w14:paraId="07477F8C" w14:textId="77777777" w:rsidR="00C059BE" w:rsidRPr="00C059BE" w:rsidRDefault="00C059BE" w:rsidP="00C059BE">
      <w:pPr>
        <w:rPr>
          <w:rFonts w:ascii="Arial" w:hAnsi="Arial" w:cs="Arial"/>
          <w:b/>
          <w:bCs/>
          <w:u w:val="single"/>
        </w:rPr>
      </w:pPr>
    </w:p>
    <w:p w14:paraId="44089B67"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Has all new staff</w:t>
      </w:r>
    </w:p>
    <w:p w14:paraId="193EA0A7"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Visitation has been steady</w:t>
      </w:r>
    </w:p>
    <w:p w14:paraId="12A5DF2B"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Working on getting more people to paddle the river</w:t>
      </w:r>
    </w:p>
    <w:p w14:paraId="006F2674" w14:textId="77777777" w:rsidR="00C059BE" w:rsidRPr="00C059BE" w:rsidRDefault="00C059BE" w:rsidP="00C059BE">
      <w:pPr>
        <w:numPr>
          <w:ilvl w:val="0"/>
          <w:numId w:val="37"/>
        </w:numPr>
        <w:contextualSpacing/>
        <w:rPr>
          <w:rFonts w:ascii="Arial" w:hAnsi="Arial" w:cs="Arial"/>
        </w:rPr>
      </w:pPr>
      <w:r w:rsidRPr="00C059BE">
        <w:rPr>
          <w:rFonts w:ascii="Arial" w:hAnsi="Arial" w:cs="Arial"/>
        </w:rPr>
        <w:t>Kayak down and ride bike back to starting point</w:t>
      </w:r>
    </w:p>
    <w:p w14:paraId="4322DB99" w14:textId="77777777" w:rsidR="00C059BE" w:rsidRPr="00C059BE" w:rsidRDefault="00C059BE" w:rsidP="00C059BE">
      <w:pPr>
        <w:ind w:left="720"/>
        <w:contextualSpacing/>
        <w:rPr>
          <w:rFonts w:ascii="Arial" w:hAnsi="Arial" w:cs="Arial"/>
        </w:rPr>
      </w:pPr>
    </w:p>
    <w:p w14:paraId="2B4F63E9" w14:textId="77777777" w:rsidR="00C059BE" w:rsidRPr="00C059BE" w:rsidRDefault="00C059BE" w:rsidP="00C059BE">
      <w:pPr>
        <w:ind w:left="720"/>
        <w:contextualSpacing/>
        <w:rPr>
          <w:rFonts w:ascii="Arial" w:hAnsi="Arial" w:cs="Arial"/>
        </w:rPr>
      </w:pPr>
    </w:p>
    <w:p w14:paraId="1FB8B318" w14:textId="77777777" w:rsidR="00C059BE" w:rsidRPr="00C059BE" w:rsidRDefault="00C059BE" w:rsidP="00C059BE">
      <w:pPr>
        <w:contextualSpacing/>
        <w:rPr>
          <w:rFonts w:ascii="Arial" w:hAnsi="Arial" w:cs="Arial"/>
        </w:rPr>
      </w:pPr>
    </w:p>
    <w:p w14:paraId="0BBB6435" w14:textId="77777777" w:rsidR="00C059BE" w:rsidRPr="00C059BE" w:rsidRDefault="00C059BE" w:rsidP="00C059BE">
      <w:pPr>
        <w:rPr>
          <w:rFonts w:ascii="Arial" w:hAnsi="Arial" w:cs="Arial"/>
          <w:b/>
          <w:bCs/>
        </w:rPr>
      </w:pPr>
      <w:r w:rsidRPr="00C059BE">
        <w:rPr>
          <w:rFonts w:ascii="Arial" w:hAnsi="Arial" w:cs="Arial"/>
          <w:b/>
          <w:bCs/>
        </w:rPr>
        <w:t xml:space="preserve">Katlyn Svendsen, Stephanie Palmer and Ciara Forest, Global </w:t>
      </w:r>
      <w:proofErr w:type="gramStart"/>
      <w:r w:rsidRPr="00C059BE">
        <w:rPr>
          <w:rFonts w:ascii="Arial" w:hAnsi="Arial" w:cs="Arial"/>
          <w:b/>
          <w:bCs/>
        </w:rPr>
        <w:t>Media</w:t>
      </w:r>
      <w:proofErr w:type="gramEnd"/>
      <w:r w:rsidRPr="00C059BE">
        <w:rPr>
          <w:rFonts w:ascii="Arial" w:hAnsi="Arial" w:cs="Arial"/>
          <w:b/>
          <w:bCs/>
        </w:rPr>
        <w:t xml:space="preserve"> and Public Relations</w:t>
      </w:r>
    </w:p>
    <w:p w14:paraId="2EFFF97B" w14:textId="77777777" w:rsidR="00C059BE" w:rsidRPr="00C059BE" w:rsidRDefault="00C059BE" w:rsidP="00C059BE">
      <w:pPr>
        <w:rPr>
          <w:rFonts w:ascii="Arial" w:hAnsi="Arial" w:cs="Arial"/>
          <w:color w:val="FF0000"/>
        </w:rPr>
      </w:pPr>
    </w:p>
    <w:p w14:paraId="2D12AE50" w14:textId="0605CA81" w:rsidR="00C059BE" w:rsidRPr="00C059BE" w:rsidRDefault="00C059BE" w:rsidP="00C059BE">
      <w:pPr>
        <w:rPr>
          <w:rFonts w:ascii="Arial" w:hAnsi="Arial" w:cs="Arial"/>
        </w:rPr>
      </w:pPr>
      <w:r w:rsidRPr="00C059BE">
        <w:rPr>
          <w:rFonts w:ascii="Arial" w:hAnsi="Arial" w:cs="Arial"/>
        </w:rPr>
        <w:t>Public Relations Efforts</w:t>
      </w:r>
      <w:r w:rsidR="00454E15">
        <w:rPr>
          <w:rFonts w:ascii="Arial" w:hAnsi="Arial" w:cs="Arial"/>
        </w:rPr>
        <w:t>:</w:t>
      </w:r>
      <w:r w:rsidRPr="00C059BE">
        <w:rPr>
          <w:rFonts w:ascii="Arial" w:hAnsi="Arial" w:cs="Arial"/>
        </w:rPr>
        <w:t xml:space="preserve"> </w:t>
      </w:r>
    </w:p>
    <w:p w14:paraId="40B6099B" w14:textId="77777777" w:rsidR="00C059BE" w:rsidRPr="00C059BE" w:rsidRDefault="00C059BE" w:rsidP="00C059BE">
      <w:pPr>
        <w:pStyle w:val="ListParagraph"/>
        <w:numPr>
          <w:ilvl w:val="0"/>
          <w:numId w:val="32"/>
        </w:numPr>
        <w:rPr>
          <w:rFonts w:ascii="Arial" w:eastAsia="Times New Roman" w:hAnsi="Arial" w:cs="Arial"/>
        </w:rPr>
      </w:pPr>
      <w:r w:rsidRPr="00C059BE">
        <w:rPr>
          <w:rFonts w:ascii="Arial" w:eastAsia="Times New Roman" w:hAnsi="Arial" w:cs="Arial"/>
        </w:rPr>
        <w:t>July 2022 PR key metrics included 48 placements and 1 million impressions.</w:t>
      </w:r>
    </w:p>
    <w:p w14:paraId="229B5148" w14:textId="77777777" w:rsidR="00C059BE" w:rsidRPr="00C059BE" w:rsidRDefault="00C059BE" w:rsidP="00C059BE">
      <w:pPr>
        <w:pStyle w:val="ListParagraph"/>
        <w:numPr>
          <w:ilvl w:val="0"/>
          <w:numId w:val="32"/>
        </w:numPr>
        <w:rPr>
          <w:rFonts w:ascii="Arial" w:eastAsia="Times New Roman" w:hAnsi="Arial" w:cs="Arial"/>
        </w:rPr>
      </w:pPr>
      <w:r w:rsidRPr="00C059BE">
        <w:rPr>
          <w:rFonts w:ascii="Arial" w:eastAsia="Times New Roman" w:hAnsi="Arial" w:cs="Arial"/>
        </w:rPr>
        <w:t xml:space="preserve">The team coordinated two broadcast opportunities in July and August. In July, the team worked with Francesca Page on a Fox America morning show placement which resulted in 1.7 million viewers. The team also worked with </w:t>
      </w:r>
      <w:proofErr w:type="spellStart"/>
      <w:r w:rsidRPr="00C059BE">
        <w:rPr>
          <w:rFonts w:ascii="Arial" w:eastAsia="Times New Roman" w:hAnsi="Arial" w:cs="Arial"/>
        </w:rPr>
        <w:t>Jeanenne</w:t>
      </w:r>
      <w:proofErr w:type="spellEnd"/>
      <w:r w:rsidRPr="00C059BE">
        <w:rPr>
          <w:rFonts w:ascii="Arial" w:eastAsia="Times New Roman" w:hAnsi="Arial" w:cs="Arial"/>
        </w:rPr>
        <w:t xml:space="preserve"> </w:t>
      </w:r>
      <w:proofErr w:type="spellStart"/>
      <w:r w:rsidRPr="00C059BE">
        <w:rPr>
          <w:rFonts w:ascii="Arial" w:eastAsia="Times New Roman" w:hAnsi="Arial" w:cs="Arial"/>
        </w:rPr>
        <w:t>Tornatore</w:t>
      </w:r>
      <w:proofErr w:type="spellEnd"/>
      <w:r w:rsidRPr="00C059BE">
        <w:rPr>
          <w:rFonts w:ascii="Arial" w:eastAsia="Times New Roman" w:hAnsi="Arial" w:cs="Arial"/>
        </w:rPr>
        <w:t xml:space="preserve"> on a satellite media tour that resulted in her talking about South Dakota’s travel offerings in 15 markets reaching 2.5 million people.</w:t>
      </w:r>
    </w:p>
    <w:p w14:paraId="3B8A060E" w14:textId="77777777" w:rsidR="00C059BE" w:rsidRPr="00C059BE" w:rsidRDefault="00C059BE" w:rsidP="00C059BE">
      <w:pPr>
        <w:pStyle w:val="ListParagraph"/>
        <w:numPr>
          <w:ilvl w:val="0"/>
          <w:numId w:val="32"/>
        </w:numPr>
        <w:rPr>
          <w:rFonts w:ascii="Arial" w:eastAsia="Times New Roman" w:hAnsi="Arial" w:cs="Arial"/>
        </w:rPr>
      </w:pPr>
      <w:r w:rsidRPr="00C059BE">
        <w:rPr>
          <w:rFonts w:ascii="Arial" w:eastAsia="Times New Roman" w:hAnsi="Arial" w:cs="Arial"/>
        </w:rPr>
        <w:t xml:space="preserve">Lou Hammond Group is making trips to South Dakota to immerse their regional representatives in South Dakota. They have visited the northeast corner and in mid-September will be in central South Dakota. Black Hills and the southeastern corner will have upcoming visits. </w:t>
      </w:r>
    </w:p>
    <w:p w14:paraId="39172B31" w14:textId="77777777" w:rsidR="00C059BE" w:rsidRPr="00C059BE" w:rsidRDefault="00C059BE" w:rsidP="00C059BE">
      <w:pPr>
        <w:pStyle w:val="ListParagraph"/>
        <w:numPr>
          <w:ilvl w:val="0"/>
          <w:numId w:val="32"/>
        </w:numPr>
        <w:rPr>
          <w:rFonts w:ascii="Arial" w:eastAsia="Times New Roman" w:hAnsi="Arial" w:cs="Arial"/>
        </w:rPr>
      </w:pPr>
      <w:r w:rsidRPr="00C059BE">
        <w:rPr>
          <w:rFonts w:ascii="Arial" w:eastAsia="Times New Roman" w:hAnsi="Arial" w:cs="Arial"/>
        </w:rPr>
        <w:t xml:space="preserve">The team has coordinated several </w:t>
      </w:r>
      <w:proofErr w:type="spellStart"/>
      <w:r w:rsidRPr="00C059BE">
        <w:rPr>
          <w:rFonts w:ascii="Arial" w:eastAsia="Times New Roman" w:hAnsi="Arial" w:cs="Arial"/>
        </w:rPr>
        <w:t>hostings</w:t>
      </w:r>
      <w:proofErr w:type="spellEnd"/>
      <w:r w:rsidRPr="00C059BE">
        <w:rPr>
          <w:rFonts w:ascii="Arial" w:eastAsia="Times New Roman" w:hAnsi="Arial" w:cs="Arial"/>
        </w:rPr>
        <w:t xml:space="preserve"> over the course of the summer and have three upcoming domestic </w:t>
      </w:r>
      <w:proofErr w:type="spellStart"/>
      <w:r w:rsidRPr="00C059BE">
        <w:rPr>
          <w:rFonts w:ascii="Arial" w:eastAsia="Times New Roman" w:hAnsi="Arial" w:cs="Arial"/>
        </w:rPr>
        <w:t>hostings</w:t>
      </w:r>
      <w:proofErr w:type="spellEnd"/>
      <w:r w:rsidRPr="00C059BE">
        <w:rPr>
          <w:rFonts w:ascii="Arial" w:eastAsia="Times New Roman" w:hAnsi="Arial" w:cs="Arial"/>
        </w:rPr>
        <w:t xml:space="preserve">. They also will be hosting a press trip for the Buffalo Roundup. International </w:t>
      </w:r>
      <w:proofErr w:type="spellStart"/>
      <w:r w:rsidRPr="00C059BE">
        <w:rPr>
          <w:rFonts w:ascii="Arial" w:eastAsia="Times New Roman" w:hAnsi="Arial" w:cs="Arial"/>
        </w:rPr>
        <w:t>hostings</w:t>
      </w:r>
      <w:proofErr w:type="spellEnd"/>
      <w:r w:rsidRPr="00C059BE">
        <w:rPr>
          <w:rFonts w:ascii="Arial" w:eastAsia="Times New Roman" w:hAnsi="Arial" w:cs="Arial"/>
        </w:rPr>
        <w:t xml:space="preserve"> have returned; the team coordinated several individual press trips and have four journalists coming for the Buffalo Roundup press trip.</w:t>
      </w:r>
    </w:p>
    <w:p w14:paraId="48E0C40D" w14:textId="273660C0" w:rsidR="00C059BE" w:rsidRPr="00C059BE" w:rsidRDefault="00C059BE" w:rsidP="00C059BE">
      <w:pPr>
        <w:rPr>
          <w:rFonts w:ascii="Arial" w:hAnsi="Arial" w:cs="Arial"/>
        </w:rPr>
      </w:pPr>
      <w:r w:rsidRPr="00C059BE">
        <w:rPr>
          <w:rFonts w:ascii="Arial" w:hAnsi="Arial" w:cs="Arial"/>
        </w:rPr>
        <w:t>Social Media Efforts</w:t>
      </w:r>
      <w:r w:rsidR="00454E15">
        <w:rPr>
          <w:rFonts w:ascii="Arial" w:hAnsi="Arial" w:cs="Arial"/>
        </w:rPr>
        <w:t>:</w:t>
      </w:r>
    </w:p>
    <w:p w14:paraId="71CE0AF9" w14:textId="77777777" w:rsidR="00C059BE" w:rsidRPr="00C059BE" w:rsidRDefault="00C059BE" w:rsidP="00C059BE">
      <w:pPr>
        <w:pStyle w:val="ListParagraph"/>
        <w:numPr>
          <w:ilvl w:val="0"/>
          <w:numId w:val="33"/>
        </w:numPr>
        <w:rPr>
          <w:rFonts w:ascii="Arial" w:eastAsia="Times New Roman" w:hAnsi="Arial" w:cs="Arial"/>
        </w:rPr>
      </w:pPr>
      <w:r w:rsidRPr="00C059BE">
        <w:rPr>
          <w:rFonts w:ascii="Arial" w:eastAsia="Times New Roman" w:hAnsi="Arial" w:cs="Arial"/>
        </w:rPr>
        <w:t xml:space="preserve">Unique content placements such as “try this then that” series and city guides have been performing well on our channels. </w:t>
      </w:r>
    </w:p>
    <w:p w14:paraId="0887F403" w14:textId="77777777" w:rsidR="00C059BE" w:rsidRPr="00C059BE" w:rsidRDefault="00C059BE" w:rsidP="00C059BE">
      <w:pPr>
        <w:pStyle w:val="ListParagraph"/>
        <w:numPr>
          <w:ilvl w:val="0"/>
          <w:numId w:val="33"/>
        </w:numPr>
        <w:rPr>
          <w:rFonts w:ascii="Arial" w:eastAsia="Times New Roman" w:hAnsi="Arial" w:cs="Arial"/>
        </w:rPr>
      </w:pPr>
      <w:r w:rsidRPr="00C059BE">
        <w:rPr>
          <w:rFonts w:ascii="Arial" w:eastAsia="Times New Roman" w:hAnsi="Arial" w:cs="Arial"/>
        </w:rPr>
        <w:t>Our social media manager is traversing the state in order to procure content for TikTok, a growing platform among our department’s channels.</w:t>
      </w:r>
    </w:p>
    <w:p w14:paraId="62A8CCD0" w14:textId="32C4542E" w:rsidR="00C059BE" w:rsidRPr="00C059BE" w:rsidRDefault="00C059BE" w:rsidP="00C059BE">
      <w:pPr>
        <w:pStyle w:val="ListParagraph"/>
        <w:numPr>
          <w:ilvl w:val="0"/>
          <w:numId w:val="33"/>
        </w:numPr>
        <w:rPr>
          <w:rFonts w:ascii="Arial" w:eastAsia="Times New Roman" w:hAnsi="Arial" w:cs="Arial"/>
        </w:rPr>
      </w:pPr>
      <w:r w:rsidRPr="00C059BE">
        <w:rPr>
          <w:rFonts w:ascii="Arial" w:eastAsia="Times New Roman" w:hAnsi="Arial" w:cs="Arial"/>
        </w:rPr>
        <w:t xml:space="preserve">Labor Day Weekend, the team worked with “The Corn Kid” family to get him and his family to South Dakota. The effort has been successful not only on social media channels (resulting in a video viewed 7 million times and liked 1.2 million times), but also on our public relations efforts as well. As of 9/7/22, the </w:t>
      </w:r>
      <w:r w:rsidR="00454E15" w:rsidRPr="00C059BE">
        <w:rPr>
          <w:rFonts w:ascii="Arial" w:eastAsia="Times New Roman" w:hAnsi="Arial" w:cs="Arial"/>
        </w:rPr>
        <w:t>human-interest</w:t>
      </w:r>
      <w:r w:rsidRPr="00C059BE">
        <w:rPr>
          <w:rFonts w:ascii="Arial" w:eastAsia="Times New Roman" w:hAnsi="Arial" w:cs="Arial"/>
        </w:rPr>
        <w:t xml:space="preserve"> story of Tariq coming to South Dakota and being proclaimed a “Corn-</w:t>
      </w:r>
      <w:proofErr w:type="spellStart"/>
      <w:r w:rsidRPr="00C059BE">
        <w:rPr>
          <w:rFonts w:ascii="Arial" w:eastAsia="Times New Roman" w:hAnsi="Arial" w:cs="Arial"/>
        </w:rPr>
        <w:t>Bassador</w:t>
      </w:r>
      <w:proofErr w:type="spellEnd"/>
      <w:r w:rsidRPr="00C059BE">
        <w:rPr>
          <w:rFonts w:ascii="Arial" w:eastAsia="Times New Roman" w:hAnsi="Arial" w:cs="Arial"/>
        </w:rPr>
        <w:t xml:space="preserve">” garnered 150+ media placements with more than 200 million impressions. Top outlets covering the story included Good Morning America, People Magazine, Yahoo, The </w:t>
      </w:r>
      <w:proofErr w:type="spellStart"/>
      <w:r w:rsidRPr="00C059BE">
        <w:rPr>
          <w:rFonts w:ascii="Arial" w:eastAsia="Times New Roman" w:hAnsi="Arial" w:cs="Arial"/>
        </w:rPr>
        <w:t>Skimm</w:t>
      </w:r>
      <w:proofErr w:type="spellEnd"/>
      <w:r w:rsidRPr="00C059BE">
        <w:rPr>
          <w:rFonts w:ascii="Arial" w:eastAsia="Times New Roman" w:hAnsi="Arial" w:cs="Arial"/>
        </w:rPr>
        <w:t>, The Today Show, The Hill and more.</w:t>
      </w:r>
    </w:p>
    <w:p w14:paraId="00C62A79" w14:textId="77777777" w:rsidR="00C059BE" w:rsidRPr="00C059BE" w:rsidRDefault="00C059BE" w:rsidP="00C059BE">
      <w:pPr>
        <w:contextualSpacing/>
        <w:rPr>
          <w:rFonts w:ascii="Arial" w:hAnsi="Arial" w:cs="Arial"/>
        </w:rPr>
      </w:pPr>
    </w:p>
    <w:p w14:paraId="4D580E71" w14:textId="77777777" w:rsidR="00C059BE" w:rsidRPr="00C059BE" w:rsidRDefault="00C059BE" w:rsidP="00C059BE">
      <w:pPr>
        <w:contextualSpacing/>
        <w:rPr>
          <w:rFonts w:ascii="Arial" w:hAnsi="Arial" w:cs="Arial"/>
          <w:b/>
          <w:bCs/>
        </w:rPr>
      </w:pPr>
      <w:r w:rsidRPr="00C059BE">
        <w:rPr>
          <w:rFonts w:ascii="Arial" w:hAnsi="Arial" w:cs="Arial"/>
          <w:b/>
          <w:bCs/>
        </w:rPr>
        <w:t>Cole Irwin, Global Travel and Trade update</w:t>
      </w:r>
    </w:p>
    <w:p w14:paraId="462EDE84" w14:textId="77777777" w:rsidR="00C059BE" w:rsidRPr="00C059BE" w:rsidRDefault="00C059BE" w:rsidP="00C059BE">
      <w:pPr>
        <w:rPr>
          <w:rFonts w:ascii="Arial" w:hAnsi="Arial" w:cs="Arial"/>
        </w:rPr>
      </w:pPr>
    </w:p>
    <w:p w14:paraId="0F1B4E9D" w14:textId="30DE2D6C" w:rsidR="00C059BE" w:rsidRPr="00C059BE" w:rsidRDefault="00C059BE" w:rsidP="00C059BE">
      <w:pPr>
        <w:rPr>
          <w:rFonts w:ascii="Arial" w:hAnsi="Arial" w:cs="Arial"/>
        </w:rPr>
      </w:pPr>
      <w:r w:rsidRPr="00C059BE">
        <w:rPr>
          <w:rFonts w:ascii="Arial" w:hAnsi="Arial" w:cs="Arial"/>
        </w:rPr>
        <w:t>Product Expansion</w:t>
      </w:r>
      <w:r w:rsidR="00454E15">
        <w:rPr>
          <w:rFonts w:ascii="Arial" w:hAnsi="Arial" w:cs="Arial"/>
        </w:rPr>
        <w:t>:</w:t>
      </w:r>
    </w:p>
    <w:p w14:paraId="25A39CA7" w14:textId="77777777" w:rsidR="00C059BE" w:rsidRPr="00C059BE" w:rsidRDefault="00C059BE" w:rsidP="00C059BE">
      <w:pPr>
        <w:pStyle w:val="ListParagraph"/>
        <w:numPr>
          <w:ilvl w:val="0"/>
          <w:numId w:val="46"/>
        </w:numPr>
        <w:rPr>
          <w:rFonts w:ascii="Arial" w:eastAsia="Times New Roman" w:hAnsi="Arial" w:cs="Arial"/>
        </w:rPr>
      </w:pPr>
      <w:r w:rsidRPr="00C059BE">
        <w:rPr>
          <w:rFonts w:ascii="Arial" w:eastAsia="Times New Roman" w:hAnsi="Arial" w:cs="Arial"/>
        </w:rPr>
        <w:t>Destination Immersion meetings-</w:t>
      </w:r>
    </w:p>
    <w:p w14:paraId="10BD6E50" w14:textId="77777777" w:rsidR="00C059BE" w:rsidRPr="00C059BE" w:rsidRDefault="00C059BE" w:rsidP="00C059BE">
      <w:pPr>
        <w:pStyle w:val="ListParagraph"/>
        <w:numPr>
          <w:ilvl w:val="1"/>
          <w:numId w:val="37"/>
        </w:numPr>
        <w:rPr>
          <w:rFonts w:ascii="Arial" w:eastAsia="Times New Roman" w:hAnsi="Arial" w:cs="Arial"/>
        </w:rPr>
      </w:pPr>
      <w:r w:rsidRPr="00C059BE">
        <w:rPr>
          <w:rFonts w:ascii="Arial" w:eastAsia="Times New Roman" w:hAnsi="Arial" w:cs="Arial"/>
        </w:rPr>
        <w:t>The Global Travel and Trade team will be visiting communities around the state and providing them with audits of motorcoach and international tours that come to their destinations.</w:t>
      </w:r>
    </w:p>
    <w:p w14:paraId="4E3DBD04" w14:textId="77777777" w:rsidR="00C059BE" w:rsidRPr="00C059BE" w:rsidRDefault="00C059BE" w:rsidP="00C059BE">
      <w:pPr>
        <w:pStyle w:val="ListParagraph"/>
        <w:numPr>
          <w:ilvl w:val="1"/>
          <w:numId w:val="37"/>
        </w:numPr>
        <w:rPr>
          <w:rFonts w:ascii="Arial" w:eastAsia="Times New Roman" w:hAnsi="Arial" w:cs="Arial"/>
        </w:rPr>
      </w:pPr>
      <w:r w:rsidRPr="00C059BE">
        <w:rPr>
          <w:rFonts w:ascii="Arial" w:eastAsia="Times New Roman" w:hAnsi="Arial" w:cs="Arial"/>
        </w:rPr>
        <w:t>Will also get a better understanding of the product being offered around the state.</w:t>
      </w:r>
    </w:p>
    <w:p w14:paraId="3857532C" w14:textId="77777777" w:rsidR="00C059BE" w:rsidRDefault="00C059BE" w:rsidP="00C059BE">
      <w:pPr>
        <w:pStyle w:val="ListParagraph"/>
        <w:rPr>
          <w:rFonts w:ascii="Arial" w:eastAsia="Times New Roman" w:hAnsi="Arial" w:cs="Arial"/>
        </w:rPr>
      </w:pPr>
    </w:p>
    <w:p w14:paraId="0DA666EE" w14:textId="77777777" w:rsidR="00BD1D58" w:rsidRDefault="00BD1D58" w:rsidP="00BD1D58">
      <w:pPr>
        <w:pStyle w:val="ListParagraph"/>
        <w:rPr>
          <w:rFonts w:ascii="Arial" w:eastAsia="Times New Roman" w:hAnsi="Arial" w:cs="Arial"/>
        </w:rPr>
      </w:pPr>
    </w:p>
    <w:p w14:paraId="31892702" w14:textId="5681515D" w:rsidR="00C059BE" w:rsidRPr="00C059BE" w:rsidRDefault="00C059BE" w:rsidP="00C059BE">
      <w:pPr>
        <w:pStyle w:val="ListParagraph"/>
        <w:numPr>
          <w:ilvl w:val="0"/>
          <w:numId w:val="37"/>
        </w:numPr>
        <w:rPr>
          <w:rFonts w:ascii="Arial" w:eastAsia="Times New Roman" w:hAnsi="Arial" w:cs="Arial"/>
        </w:rPr>
      </w:pPr>
      <w:r w:rsidRPr="00C059BE">
        <w:rPr>
          <w:rFonts w:ascii="Arial" w:eastAsia="Times New Roman" w:hAnsi="Arial" w:cs="Arial"/>
        </w:rPr>
        <w:lastRenderedPageBreak/>
        <w:t>Training Seminars</w:t>
      </w:r>
      <w:r w:rsidR="00454E15">
        <w:rPr>
          <w:rFonts w:ascii="Arial" w:eastAsia="Times New Roman" w:hAnsi="Arial" w:cs="Arial"/>
        </w:rPr>
        <w:t>:</w:t>
      </w:r>
      <w:r w:rsidRPr="00C059BE">
        <w:rPr>
          <w:rFonts w:ascii="Arial" w:eastAsia="Times New Roman" w:hAnsi="Arial" w:cs="Arial"/>
        </w:rPr>
        <w:t xml:space="preserve"> </w:t>
      </w:r>
    </w:p>
    <w:p w14:paraId="75AA486C" w14:textId="77777777" w:rsidR="00C059BE" w:rsidRPr="00C059BE" w:rsidRDefault="00C059BE" w:rsidP="00C059BE">
      <w:pPr>
        <w:pStyle w:val="ListParagraph"/>
        <w:numPr>
          <w:ilvl w:val="1"/>
          <w:numId w:val="37"/>
        </w:numPr>
        <w:rPr>
          <w:rFonts w:ascii="Arial" w:eastAsia="Times New Roman" w:hAnsi="Arial" w:cs="Arial"/>
        </w:rPr>
      </w:pPr>
      <w:r w:rsidRPr="00C059BE">
        <w:rPr>
          <w:rFonts w:ascii="Arial" w:eastAsia="Times New Roman" w:hAnsi="Arial" w:cs="Arial"/>
        </w:rPr>
        <w:t>Working on bringing a receptive operator to SD to do a traveling panel (one on each side of the state) to educate businesses how to promote internationally and what channels to sell through.</w:t>
      </w:r>
    </w:p>
    <w:p w14:paraId="20A94921" w14:textId="3A1B416A" w:rsidR="00C059BE" w:rsidRPr="00C059BE" w:rsidRDefault="00C059BE" w:rsidP="00C059BE">
      <w:pPr>
        <w:pStyle w:val="ListParagraph"/>
        <w:numPr>
          <w:ilvl w:val="0"/>
          <w:numId w:val="37"/>
        </w:numPr>
        <w:rPr>
          <w:rFonts w:ascii="Arial" w:eastAsia="Times New Roman" w:hAnsi="Arial" w:cs="Arial"/>
        </w:rPr>
      </w:pPr>
      <w:r w:rsidRPr="00C059BE">
        <w:rPr>
          <w:rFonts w:ascii="Arial" w:eastAsia="Times New Roman" w:hAnsi="Arial" w:cs="Arial"/>
        </w:rPr>
        <w:t>IITA Steps to Success Program</w:t>
      </w:r>
      <w:r w:rsidR="00454E15">
        <w:rPr>
          <w:rFonts w:ascii="Arial" w:eastAsia="Times New Roman" w:hAnsi="Arial" w:cs="Arial"/>
        </w:rPr>
        <w:t>:</w:t>
      </w:r>
    </w:p>
    <w:p w14:paraId="19672E10" w14:textId="77777777" w:rsidR="00C059BE" w:rsidRPr="00C059BE" w:rsidRDefault="00C059BE" w:rsidP="00C059BE">
      <w:pPr>
        <w:pStyle w:val="ListParagraph"/>
        <w:numPr>
          <w:ilvl w:val="1"/>
          <w:numId w:val="37"/>
        </w:numPr>
        <w:rPr>
          <w:rFonts w:ascii="Arial" w:eastAsia="Times New Roman" w:hAnsi="Arial" w:cs="Arial"/>
        </w:rPr>
      </w:pPr>
      <w:r w:rsidRPr="00C059BE">
        <w:rPr>
          <w:rFonts w:ascii="Arial" w:eastAsia="Times New Roman" w:hAnsi="Arial" w:cs="Arial"/>
        </w:rPr>
        <w:t>Education opportunity for attractions and hotels to learn basics and beyond on working with travel trade.</w:t>
      </w:r>
    </w:p>
    <w:p w14:paraId="265EE2B2" w14:textId="42A9572D" w:rsidR="00C059BE" w:rsidRPr="00C059BE" w:rsidRDefault="00C059BE" w:rsidP="00C059BE">
      <w:pPr>
        <w:rPr>
          <w:rFonts w:ascii="Arial" w:hAnsi="Arial" w:cs="Arial"/>
        </w:rPr>
      </w:pPr>
      <w:r w:rsidRPr="00C059BE">
        <w:rPr>
          <w:rFonts w:ascii="Arial" w:hAnsi="Arial" w:cs="Arial"/>
        </w:rPr>
        <w:t>International Trip Report Stats</w:t>
      </w:r>
      <w:r w:rsidR="00454E15">
        <w:rPr>
          <w:rFonts w:ascii="Arial" w:hAnsi="Arial" w:cs="Arial"/>
        </w:rPr>
        <w:t>:</w:t>
      </w:r>
    </w:p>
    <w:p w14:paraId="212B9A10" w14:textId="77777777" w:rsidR="00C059BE" w:rsidRPr="00C059BE" w:rsidRDefault="00C059BE" w:rsidP="00C059BE">
      <w:pPr>
        <w:pStyle w:val="ListParagraph"/>
        <w:numPr>
          <w:ilvl w:val="0"/>
          <w:numId w:val="45"/>
        </w:numPr>
        <w:rPr>
          <w:rFonts w:ascii="Arial" w:eastAsia="Times New Roman" w:hAnsi="Arial" w:cs="Arial"/>
        </w:rPr>
      </w:pPr>
      <w:r w:rsidRPr="00C059BE">
        <w:rPr>
          <w:rFonts w:ascii="Arial" w:eastAsia="Times New Roman" w:hAnsi="Arial" w:cs="Arial"/>
        </w:rPr>
        <w:t>16% increase in Tour Operators offering SD product YOY</w:t>
      </w:r>
    </w:p>
    <w:p w14:paraId="20C211A9" w14:textId="77777777" w:rsidR="00C059BE" w:rsidRPr="00C059BE" w:rsidRDefault="00C059BE" w:rsidP="00C059BE">
      <w:pPr>
        <w:pStyle w:val="ListParagraph"/>
        <w:numPr>
          <w:ilvl w:val="0"/>
          <w:numId w:val="40"/>
        </w:numPr>
        <w:rPr>
          <w:rFonts w:ascii="Arial" w:eastAsia="Times New Roman" w:hAnsi="Arial" w:cs="Arial"/>
        </w:rPr>
      </w:pPr>
      <w:r w:rsidRPr="00C059BE">
        <w:rPr>
          <w:rFonts w:ascii="Arial" w:eastAsia="Times New Roman" w:hAnsi="Arial" w:cs="Arial"/>
        </w:rPr>
        <w:t>8% increase in overnights offered in SD YOY</w:t>
      </w:r>
    </w:p>
    <w:p w14:paraId="502C3C90" w14:textId="77777777" w:rsidR="00C059BE" w:rsidRPr="00C059BE" w:rsidRDefault="00C059BE" w:rsidP="00C059BE">
      <w:pPr>
        <w:pStyle w:val="ListParagraph"/>
        <w:numPr>
          <w:ilvl w:val="0"/>
          <w:numId w:val="40"/>
        </w:numPr>
        <w:rPr>
          <w:rFonts w:ascii="Arial" w:eastAsia="Times New Roman" w:hAnsi="Arial" w:cs="Arial"/>
        </w:rPr>
      </w:pPr>
      <w:r w:rsidRPr="00C059BE">
        <w:rPr>
          <w:rFonts w:ascii="Arial" w:eastAsia="Times New Roman" w:hAnsi="Arial" w:cs="Arial"/>
        </w:rPr>
        <w:t>101 New bookable itineraries in SD.</w:t>
      </w:r>
    </w:p>
    <w:p w14:paraId="4C1C34AE" w14:textId="758220C0" w:rsidR="00C059BE" w:rsidRPr="00C059BE" w:rsidRDefault="00C059BE" w:rsidP="00C059BE">
      <w:pPr>
        <w:rPr>
          <w:rFonts w:ascii="Arial" w:hAnsi="Arial" w:cs="Arial"/>
        </w:rPr>
      </w:pPr>
      <w:r w:rsidRPr="00C059BE">
        <w:rPr>
          <w:rFonts w:ascii="Arial" w:hAnsi="Arial" w:cs="Arial"/>
        </w:rPr>
        <w:t>Upcoming Tradeshows and Missions for FY23</w:t>
      </w:r>
      <w:r w:rsidR="00454E15">
        <w:rPr>
          <w:rFonts w:ascii="Arial" w:hAnsi="Arial" w:cs="Arial"/>
        </w:rPr>
        <w:t>:</w:t>
      </w:r>
    </w:p>
    <w:p w14:paraId="711DE547" w14:textId="77777777" w:rsidR="00C059BE" w:rsidRPr="00C059BE" w:rsidRDefault="00C059BE" w:rsidP="00C059BE">
      <w:pPr>
        <w:pStyle w:val="ListParagraph"/>
        <w:numPr>
          <w:ilvl w:val="0"/>
          <w:numId w:val="43"/>
        </w:numPr>
        <w:rPr>
          <w:rFonts w:ascii="Arial" w:eastAsia="Times New Roman" w:hAnsi="Arial" w:cs="Arial"/>
        </w:rPr>
      </w:pPr>
      <w:r w:rsidRPr="00C059BE">
        <w:rPr>
          <w:rFonts w:ascii="Arial" w:eastAsia="Times New Roman" w:hAnsi="Arial" w:cs="Arial"/>
        </w:rPr>
        <w:t>Missions</w:t>
      </w:r>
    </w:p>
    <w:p w14:paraId="22F1CE7B" w14:textId="77777777" w:rsidR="00C059BE" w:rsidRPr="00C059BE" w:rsidRDefault="00C059BE" w:rsidP="00C059BE">
      <w:pPr>
        <w:pStyle w:val="ListParagraph"/>
        <w:numPr>
          <w:ilvl w:val="1"/>
          <w:numId w:val="41"/>
        </w:numPr>
        <w:rPr>
          <w:rFonts w:ascii="Arial" w:eastAsia="Times New Roman" w:hAnsi="Arial" w:cs="Arial"/>
        </w:rPr>
      </w:pPr>
      <w:r w:rsidRPr="00C059BE">
        <w:rPr>
          <w:rFonts w:ascii="Arial" w:eastAsia="Times New Roman" w:hAnsi="Arial" w:cs="Arial"/>
        </w:rPr>
        <w:t xml:space="preserve">UK, Germany </w:t>
      </w:r>
      <w:proofErr w:type="gramStart"/>
      <w:r w:rsidRPr="00C059BE">
        <w:rPr>
          <w:rFonts w:ascii="Arial" w:eastAsia="Times New Roman" w:hAnsi="Arial" w:cs="Arial"/>
        </w:rPr>
        <w:t>Benelux</w:t>
      </w:r>
      <w:proofErr w:type="gramEnd"/>
      <w:r w:rsidRPr="00C059BE">
        <w:rPr>
          <w:rFonts w:ascii="Arial" w:eastAsia="Times New Roman" w:hAnsi="Arial" w:cs="Arial"/>
        </w:rPr>
        <w:t xml:space="preserve"> and Canada</w:t>
      </w:r>
    </w:p>
    <w:p w14:paraId="318AF790" w14:textId="77777777" w:rsidR="00C059BE" w:rsidRPr="00C059BE" w:rsidRDefault="00C059BE" w:rsidP="00C059BE">
      <w:pPr>
        <w:pStyle w:val="ListParagraph"/>
        <w:numPr>
          <w:ilvl w:val="0"/>
          <w:numId w:val="43"/>
        </w:numPr>
        <w:rPr>
          <w:rFonts w:ascii="Arial" w:eastAsia="Times New Roman" w:hAnsi="Arial" w:cs="Arial"/>
        </w:rPr>
      </w:pPr>
      <w:r w:rsidRPr="00C059BE">
        <w:rPr>
          <w:rFonts w:ascii="Arial" w:eastAsia="Times New Roman" w:hAnsi="Arial" w:cs="Arial"/>
        </w:rPr>
        <w:t>Tradeshows</w:t>
      </w:r>
    </w:p>
    <w:p w14:paraId="3B480F9A" w14:textId="77777777" w:rsidR="00C059BE" w:rsidRPr="00C059BE" w:rsidRDefault="00C059BE" w:rsidP="00C059BE">
      <w:pPr>
        <w:pStyle w:val="ListParagraph"/>
        <w:numPr>
          <w:ilvl w:val="1"/>
          <w:numId w:val="41"/>
        </w:numPr>
        <w:rPr>
          <w:rFonts w:ascii="Arial" w:eastAsia="Times New Roman" w:hAnsi="Arial" w:cs="Arial"/>
        </w:rPr>
      </w:pPr>
      <w:r w:rsidRPr="00C059BE">
        <w:rPr>
          <w:rFonts w:ascii="Arial" w:eastAsia="Times New Roman" w:hAnsi="Arial" w:cs="Arial"/>
        </w:rPr>
        <w:t xml:space="preserve">NTA, ABA, </w:t>
      </w:r>
      <w:proofErr w:type="spellStart"/>
      <w:r w:rsidRPr="00C059BE">
        <w:rPr>
          <w:rFonts w:ascii="Arial" w:eastAsia="Times New Roman" w:hAnsi="Arial" w:cs="Arial"/>
        </w:rPr>
        <w:t>BrandUSA</w:t>
      </w:r>
      <w:proofErr w:type="spellEnd"/>
      <w:r w:rsidRPr="00C059BE">
        <w:rPr>
          <w:rFonts w:ascii="Arial" w:eastAsia="Times New Roman" w:hAnsi="Arial" w:cs="Arial"/>
        </w:rPr>
        <w:t xml:space="preserve"> Travel Week, Go West Summit, IPW and IRU</w:t>
      </w:r>
    </w:p>
    <w:p w14:paraId="568B5AF0" w14:textId="77777777" w:rsidR="00C059BE" w:rsidRPr="00C059BE" w:rsidRDefault="00C059BE" w:rsidP="00C059BE">
      <w:pPr>
        <w:rPr>
          <w:rFonts w:ascii="Arial" w:hAnsi="Arial" w:cs="Arial"/>
        </w:rPr>
      </w:pPr>
      <w:r w:rsidRPr="00C059BE">
        <w:rPr>
          <w:rFonts w:ascii="Arial" w:hAnsi="Arial" w:cs="Arial"/>
        </w:rPr>
        <w:t xml:space="preserve">Motorcoach Efforts </w:t>
      </w:r>
    </w:p>
    <w:p w14:paraId="3B2C9AC8" w14:textId="77777777" w:rsidR="00C059BE" w:rsidRPr="00C059BE" w:rsidRDefault="00C059BE" w:rsidP="00C059BE">
      <w:pPr>
        <w:ind w:left="360"/>
        <w:rPr>
          <w:rFonts w:ascii="Arial" w:eastAsia="Times New Roman" w:hAnsi="Arial" w:cs="Arial"/>
        </w:rPr>
      </w:pPr>
      <w:r w:rsidRPr="00C059BE">
        <w:rPr>
          <w:rFonts w:ascii="Arial" w:eastAsia="Times New Roman" w:hAnsi="Arial" w:cs="Arial"/>
        </w:rPr>
        <w:t>Workshops around the state (Tribal and Agritourism businesses)</w:t>
      </w:r>
    </w:p>
    <w:p w14:paraId="393AAC38" w14:textId="77777777" w:rsidR="00C059BE" w:rsidRPr="00C059BE" w:rsidRDefault="00C059BE" w:rsidP="00C059BE">
      <w:pPr>
        <w:pStyle w:val="ListParagraph"/>
        <w:numPr>
          <w:ilvl w:val="0"/>
          <w:numId w:val="42"/>
        </w:numPr>
        <w:rPr>
          <w:rFonts w:ascii="Arial" w:eastAsia="Times New Roman" w:hAnsi="Arial" w:cs="Arial"/>
        </w:rPr>
      </w:pPr>
      <w:r w:rsidRPr="00C059BE">
        <w:rPr>
          <w:rFonts w:ascii="Arial" w:eastAsia="Times New Roman" w:hAnsi="Arial" w:cs="Arial"/>
        </w:rPr>
        <w:t>Tracking Project</w:t>
      </w:r>
    </w:p>
    <w:p w14:paraId="1AEDB7B6" w14:textId="77777777" w:rsidR="00C059BE" w:rsidRPr="00C059BE" w:rsidRDefault="00C059BE" w:rsidP="00C059BE">
      <w:pPr>
        <w:pStyle w:val="ListParagraph"/>
        <w:numPr>
          <w:ilvl w:val="0"/>
          <w:numId w:val="42"/>
        </w:numPr>
        <w:rPr>
          <w:rFonts w:ascii="Arial" w:eastAsia="Times New Roman" w:hAnsi="Arial" w:cs="Arial"/>
        </w:rPr>
      </w:pPr>
      <w:r w:rsidRPr="00C059BE">
        <w:rPr>
          <w:rFonts w:ascii="Arial" w:eastAsia="Times New Roman" w:hAnsi="Arial" w:cs="Arial"/>
        </w:rPr>
        <w:t>Product Audit</w:t>
      </w:r>
    </w:p>
    <w:p w14:paraId="2CAD9304" w14:textId="77777777" w:rsidR="00C059BE" w:rsidRPr="00C059BE" w:rsidRDefault="00C059BE" w:rsidP="00C059BE">
      <w:pPr>
        <w:rPr>
          <w:rFonts w:ascii="Arial" w:eastAsia="Times New Roman" w:hAnsi="Arial" w:cs="Arial"/>
        </w:rPr>
      </w:pPr>
    </w:p>
    <w:p w14:paraId="19EDC863" w14:textId="77777777" w:rsidR="00C059BE" w:rsidRPr="00C059BE" w:rsidRDefault="00C059BE" w:rsidP="00C059BE">
      <w:pPr>
        <w:rPr>
          <w:rFonts w:ascii="Arial" w:eastAsia="Times New Roman" w:hAnsi="Arial" w:cs="Arial"/>
          <w:b/>
          <w:bCs/>
        </w:rPr>
      </w:pPr>
      <w:r w:rsidRPr="00C059BE">
        <w:rPr>
          <w:rFonts w:ascii="Arial" w:eastAsia="Times New Roman" w:hAnsi="Arial" w:cs="Arial"/>
          <w:b/>
          <w:bCs/>
        </w:rPr>
        <w:t>Kirk Hulstein, Calvin Bloemendaal, Bailey Carlsen and Mandy Lemmel,</w:t>
      </w:r>
    </w:p>
    <w:p w14:paraId="522D3FD3" w14:textId="77777777" w:rsidR="00C059BE" w:rsidRPr="00C059BE" w:rsidRDefault="00C059BE" w:rsidP="00C059BE">
      <w:pPr>
        <w:rPr>
          <w:rFonts w:ascii="Arial" w:eastAsia="Times New Roman" w:hAnsi="Arial" w:cs="Arial"/>
          <w:b/>
          <w:bCs/>
        </w:rPr>
      </w:pPr>
      <w:r w:rsidRPr="00C059BE">
        <w:rPr>
          <w:rFonts w:ascii="Arial" w:eastAsia="Times New Roman" w:hAnsi="Arial" w:cs="Arial"/>
          <w:b/>
          <w:bCs/>
        </w:rPr>
        <w:t>Industry Outreach and Development Team</w:t>
      </w:r>
    </w:p>
    <w:p w14:paraId="2CF674E5" w14:textId="77777777" w:rsidR="00C059BE" w:rsidRPr="00C059BE" w:rsidRDefault="00C059BE" w:rsidP="00C059BE">
      <w:pPr>
        <w:rPr>
          <w:rFonts w:ascii="Arial" w:eastAsia="Times New Roman" w:hAnsi="Arial" w:cs="Arial"/>
        </w:rPr>
      </w:pPr>
    </w:p>
    <w:p w14:paraId="05EF369C" w14:textId="77777777" w:rsidR="00C059BE" w:rsidRPr="00C059BE" w:rsidRDefault="00C059BE" w:rsidP="00C059BE">
      <w:pPr>
        <w:rPr>
          <w:rFonts w:ascii="Arial" w:hAnsi="Arial" w:cs="Arial"/>
        </w:rPr>
      </w:pPr>
      <w:r w:rsidRPr="00C059BE">
        <w:rPr>
          <w:rFonts w:ascii="Arial" w:hAnsi="Arial" w:cs="Arial"/>
        </w:rPr>
        <w:t>Agritourism</w:t>
      </w:r>
    </w:p>
    <w:p w14:paraId="450EA1BD" w14:textId="77777777"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 xml:space="preserve">Jacey has been on the road a lot lately and just returned from Vermont to attend </w:t>
      </w:r>
      <w:proofErr w:type="spellStart"/>
      <w:proofErr w:type="gramStart"/>
      <w:r w:rsidRPr="00C059BE">
        <w:rPr>
          <w:rFonts w:ascii="Arial" w:eastAsia="Times New Roman" w:hAnsi="Arial" w:cs="Arial"/>
        </w:rPr>
        <w:t>a</w:t>
      </w:r>
      <w:proofErr w:type="spellEnd"/>
      <w:proofErr w:type="gramEnd"/>
      <w:r w:rsidRPr="00C059BE">
        <w:rPr>
          <w:rFonts w:ascii="Arial" w:eastAsia="Times New Roman" w:hAnsi="Arial" w:cs="Arial"/>
        </w:rPr>
        <w:t xml:space="preserve"> International Agritourism Conference</w:t>
      </w:r>
    </w:p>
    <w:p w14:paraId="5D5FA9CC" w14:textId="77777777"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 xml:space="preserve">Next week she will be taking her </w:t>
      </w:r>
      <w:proofErr w:type="spellStart"/>
      <w:r w:rsidRPr="00C059BE">
        <w:rPr>
          <w:rFonts w:ascii="Arial" w:eastAsia="Times New Roman" w:hAnsi="Arial" w:cs="Arial"/>
        </w:rPr>
        <w:t>AgSD</w:t>
      </w:r>
      <w:proofErr w:type="spellEnd"/>
      <w:r w:rsidRPr="00C059BE">
        <w:rPr>
          <w:rFonts w:ascii="Arial" w:eastAsia="Times New Roman" w:hAnsi="Arial" w:cs="Arial"/>
        </w:rPr>
        <w:t xml:space="preserve"> class on a tour of NE agritourism businesses</w:t>
      </w:r>
    </w:p>
    <w:p w14:paraId="3A01E4A8" w14:textId="11A9741E"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 xml:space="preserve">They have two remaining workshops left as part of the </w:t>
      </w:r>
      <w:r w:rsidR="00454E15" w:rsidRPr="00C059BE">
        <w:rPr>
          <w:rFonts w:ascii="Arial" w:eastAsia="Times New Roman" w:hAnsi="Arial" w:cs="Arial"/>
        </w:rPr>
        <w:t>two-year</w:t>
      </w:r>
      <w:r w:rsidRPr="00C059BE">
        <w:rPr>
          <w:rFonts w:ascii="Arial" w:eastAsia="Times New Roman" w:hAnsi="Arial" w:cs="Arial"/>
        </w:rPr>
        <w:t xml:space="preserve"> course</w:t>
      </w:r>
    </w:p>
    <w:p w14:paraId="75ADC9EF" w14:textId="77777777"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The community hubs are going well and working with Fresh Produce for community branding</w:t>
      </w:r>
    </w:p>
    <w:p w14:paraId="2728CBEA" w14:textId="61FF6C75"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 xml:space="preserve">They have enough funds to do another </w:t>
      </w:r>
      <w:r w:rsidR="00454E15" w:rsidRPr="00C059BE">
        <w:rPr>
          <w:rFonts w:ascii="Arial" w:eastAsia="Times New Roman" w:hAnsi="Arial" w:cs="Arial"/>
        </w:rPr>
        <w:t>18-month</w:t>
      </w:r>
      <w:r w:rsidRPr="00C059BE">
        <w:rPr>
          <w:rFonts w:ascii="Arial" w:eastAsia="Times New Roman" w:hAnsi="Arial" w:cs="Arial"/>
        </w:rPr>
        <w:t xml:space="preserve"> course with a new class</w:t>
      </w:r>
    </w:p>
    <w:p w14:paraId="63238DAC" w14:textId="77777777"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We are already seeing success and showed an example of The Good Earth Farm in Lennox</w:t>
      </w:r>
    </w:p>
    <w:p w14:paraId="65FEEC21" w14:textId="77777777" w:rsidR="00C059BE" w:rsidRPr="00C059BE" w:rsidRDefault="00C059BE" w:rsidP="00C059BE">
      <w:pPr>
        <w:pStyle w:val="ListParagraph"/>
        <w:numPr>
          <w:ilvl w:val="0"/>
          <w:numId w:val="34"/>
        </w:numPr>
        <w:rPr>
          <w:rFonts w:ascii="Arial" w:eastAsia="Times New Roman" w:hAnsi="Arial" w:cs="Arial"/>
        </w:rPr>
      </w:pPr>
      <w:r w:rsidRPr="00C059BE">
        <w:rPr>
          <w:rFonts w:ascii="Arial" w:eastAsia="Times New Roman" w:hAnsi="Arial" w:cs="Arial"/>
        </w:rPr>
        <w:t>Jacey is continually attending meetings and events to talk about opportunities in Agritourism</w:t>
      </w:r>
    </w:p>
    <w:p w14:paraId="7FB5965C" w14:textId="77777777" w:rsidR="00C059BE" w:rsidRPr="00C059BE" w:rsidRDefault="00C059BE" w:rsidP="00C059BE">
      <w:pPr>
        <w:rPr>
          <w:rFonts w:ascii="Arial" w:hAnsi="Arial" w:cs="Arial"/>
        </w:rPr>
      </w:pPr>
      <w:r w:rsidRPr="00C059BE">
        <w:rPr>
          <w:rFonts w:ascii="Arial" w:hAnsi="Arial" w:cs="Arial"/>
        </w:rPr>
        <w:t>Consumer Research Update</w:t>
      </w:r>
    </w:p>
    <w:p w14:paraId="74564898" w14:textId="77777777" w:rsidR="00C059BE" w:rsidRPr="00C059BE" w:rsidRDefault="00C059BE" w:rsidP="00C059BE">
      <w:pPr>
        <w:pStyle w:val="ListParagraph"/>
        <w:numPr>
          <w:ilvl w:val="0"/>
          <w:numId w:val="35"/>
        </w:numPr>
        <w:rPr>
          <w:rFonts w:ascii="Arial" w:eastAsia="Times New Roman" w:hAnsi="Arial" w:cs="Arial"/>
        </w:rPr>
      </w:pPr>
      <w:r w:rsidRPr="00C059BE">
        <w:rPr>
          <w:rFonts w:ascii="Arial" w:eastAsia="Times New Roman" w:hAnsi="Arial" w:cs="Arial"/>
        </w:rPr>
        <w:t>Overall, spending and visitation is about even with last year but surpassing 2019. Spending is actually showing 10% growth but much of that is inflation.</w:t>
      </w:r>
    </w:p>
    <w:p w14:paraId="2D2BF51E" w14:textId="77777777" w:rsidR="00C059BE" w:rsidRPr="00C059BE" w:rsidRDefault="00C059BE" w:rsidP="00C059BE">
      <w:pPr>
        <w:pStyle w:val="ListParagraph"/>
        <w:numPr>
          <w:ilvl w:val="0"/>
          <w:numId w:val="35"/>
        </w:numPr>
        <w:rPr>
          <w:rFonts w:ascii="Arial" w:eastAsia="Times New Roman" w:hAnsi="Arial" w:cs="Arial"/>
        </w:rPr>
      </w:pPr>
      <w:r w:rsidRPr="00C059BE">
        <w:rPr>
          <w:rFonts w:ascii="Arial" w:eastAsia="Times New Roman" w:hAnsi="Arial" w:cs="Arial"/>
        </w:rPr>
        <w:t>Park visitation is down slightly when combing day use and camping but camping units is even with last year</w:t>
      </w:r>
    </w:p>
    <w:p w14:paraId="0A674A28" w14:textId="2EEF61A1" w:rsidR="00C059BE" w:rsidRPr="00C059BE" w:rsidRDefault="00C059BE" w:rsidP="00C059BE">
      <w:pPr>
        <w:pStyle w:val="ListParagraph"/>
        <w:numPr>
          <w:ilvl w:val="0"/>
          <w:numId w:val="35"/>
        </w:numPr>
        <w:rPr>
          <w:rFonts w:ascii="Arial" w:eastAsia="Times New Roman" w:hAnsi="Arial" w:cs="Arial"/>
        </w:rPr>
      </w:pPr>
      <w:r w:rsidRPr="00C059BE">
        <w:rPr>
          <w:rFonts w:ascii="Arial" w:eastAsia="Times New Roman" w:hAnsi="Arial" w:cs="Arial"/>
        </w:rPr>
        <w:t xml:space="preserve">Air Arrivals are fully </w:t>
      </w:r>
      <w:r w:rsidR="00454E15" w:rsidRPr="00C059BE">
        <w:rPr>
          <w:rFonts w:ascii="Arial" w:eastAsia="Times New Roman" w:hAnsi="Arial" w:cs="Arial"/>
        </w:rPr>
        <w:t>recovered,</w:t>
      </w:r>
      <w:r w:rsidRPr="00C059BE">
        <w:rPr>
          <w:rFonts w:ascii="Arial" w:eastAsia="Times New Roman" w:hAnsi="Arial" w:cs="Arial"/>
        </w:rPr>
        <w:t xml:space="preserve"> and SF actually had an </w:t>
      </w:r>
      <w:r w:rsidR="00454E15" w:rsidRPr="00C059BE">
        <w:rPr>
          <w:rFonts w:ascii="Arial" w:eastAsia="Times New Roman" w:hAnsi="Arial" w:cs="Arial"/>
        </w:rPr>
        <w:t>all-time</w:t>
      </w:r>
      <w:r w:rsidRPr="00C059BE">
        <w:rPr>
          <w:rFonts w:ascii="Arial" w:eastAsia="Times New Roman" w:hAnsi="Arial" w:cs="Arial"/>
        </w:rPr>
        <w:t xml:space="preserve"> record in July.</w:t>
      </w:r>
    </w:p>
    <w:p w14:paraId="3794943C" w14:textId="77777777" w:rsidR="00C059BE" w:rsidRPr="00C059BE" w:rsidRDefault="00C059BE" w:rsidP="00C059BE">
      <w:pPr>
        <w:pStyle w:val="ListParagraph"/>
        <w:numPr>
          <w:ilvl w:val="0"/>
          <w:numId w:val="35"/>
        </w:numPr>
        <w:rPr>
          <w:rFonts w:ascii="Arial" w:eastAsia="Times New Roman" w:hAnsi="Arial" w:cs="Arial"/>
        </w:rPr>
      </w:pPr>
      <w:r w:rsidRPr="00C059BE">
        <w:rPr>
          <w:rFonts w:ascii="Arial" w:eastAsia="Times New Roman" w:hAnsi="Arial" w:cs="Arial"/>
        </w:rPr>
        <w:t>SD is still in the top 10 in travel spending recovery.</w:t>
      </w:r>
    </w:p>
    <w:p w14:paraId="5A078202" w14:textId="77777777" w:rsidR="00C059BE" w:rsidRPr="00C059BE" w:rsidRDefault="00C059BE" w:rsidP="00C059BE">
      <w:pPr>
        <w:pStyle w:val="ListParagraph"/>
        <w:numPr>
          <w:ilvl w:val="0"/>
          <w:numId w:val="35"/>
        </w:numPr>
        <w:rPr>
          <w:rFonts w:ascii="Arial" w:eastAsia="Times New Roman" w:hAnsi="Arial" w:cs="Arial"/>
        </w:rPr>
      </w:pPr>
      <w:r w:rsidRPr="00C059BE">
        <w:rPr>
          <w:rFonts w:ascii="Arial" w:eastAsia="Times New Roman" w:hAnsi="Arial" w:cs="Arial"/>
        </w:rPr>
        <w:t xml:space="preserve">Looking at Hotel Performance, room nights were strong in the spring but soon declined in June/July with peak gas prices and inflation kicking in. </w:t>
      </w:r>
    </w:p>
    <w:p w14:paraId="6D137A1D" w14:textId="77777777" w:rsidR="00C059BE" w:rsidRPr="00C059BE" w:rsidRDefault="00C059BE" w:rsidP="00C059BE">
      <w:pPr>
        <w:pStyle w:val="ListParagraph"/>
        <w:numPr>
          <w:ilvl w:val="0"/>
          <w:numId w:val="35"/>
        </w:numPr>
        <w:rPr>
          <w:rFonts w:ascii="Arial" w:eastAsia="Times New Roman" w:hAnsi="Arial" w:cs="Arial"/>
        </w:rPr>
      </w:pPr>
      <w:r w:rsidRPr="00C059BE">
        <w:rPr>
          <w:rFonts w:ascii="Arial" w:eastAsia="Times New Roman" w:hAnsi="Arial" w:cs="Arial"/>
        </w:rPr>
        <w:t>We are seeing increased share of lodging going to Short Term Rentals. They now make up 24% of all lodging revenue in the state.</w:t>
      </w:r>
    </w:p>
    <w:p w14:paraId="745E3964" w14:textId="77777777" w:rsidR="00C059BE" w:rsidRDefault="00C059BE" w:rsidP="00C059BE">
      <w:pPr>
        <w:rPr>
          <w:rFonts w:ascii="Arial" w:hAnsi="Arial" w:cs="Arial"/>
        </w:rPr>
      </w:pPr>
    </w:p>
    <w:p w14:paraId="11BAB509" w14:textId="77777777" w:rsidR="00C059BE" w:rsidRDefault="00C059BE" w:rsidP="00C059BE">
      <w:pPr>
        <w:rPr>
          <w:rFonts w:ascii="Arial" w:hAnsi="Arial" w:cs="Arial"/>
        </w:rPr>
      </w:pPr>
    </w:p>
    <w:p w14:paraId="1F40A040" w14:textId="5DCCB7F9" w:rsidR="00C059BE" w:rsidRPr="00C059BE" w:rsidRDefault="00C059BE" w:rsidP="00C059BE">
      <w:pPr>
        <w:rPr>
          <w:rFonts w:ascii="Arial" w:hAnsi="Arial" w:cs="Arial"/>
        </w:rPr>
      </w:pPr>
      <w:r w:rsidRPr="00C059BE">
        <w:rPr>
          <w:rFonts w:ascii="Arial" w:hAnsi="Arial" w:cs="Arial"/>
        </w:rPr>
        <w:lastRenderedPageBreak/>
        <w:t>Travel Forecast</w:t>
      </w:r>
    </w:p>
    <w:p w14:paraId="0D507884" w14:textId="77777777" w:rsidR="00C059BE" w:rsidRPr="00C059BE" w:rsidRDefault="00C059BE" w:rsidP="00C059BE">
      <w:pPr>
        <w:pStyle w:val="ListParagraph"/>
        <w:numPr>
          <w:ilvl w:val="0"/>
          <w:numId w:val="36"/>
        </w:numPr>
        <w:rPr>
          <w:rFonts w:ascii="Arial" w:eastAsia="Times New Roman" w:hAnsi="Arial" w:cs="Arial"/>
        </w:rPr>
      </w:pPr>
      <w:r w:rsidRPr="00C059BE">
        <w:rPr>
          <w:rFonts w:ascii="Arial" w:eastAsia="Times New Roman" w:hAnsi="Arial" w:cs="Arial"/>
        </w:rPr>
        <w:t>Two segments still holding us back are the group travel business and international visitation</w:t>
      </w:r>
    </w:p>
    <w:p w14:paraId="632C1B72" w14:textId="77777777" w:rsidR="00C059BE" w:rsidRPr="00C059BE" w:rsidRDefault="00C059BE" w:rsidP="00C059BE">
      <w:pPr>
        <w:numPr>
          <w:ilvl w:val="0"/>
          <w:numId w:val="36"/>
        </w:numPr>
        <w:rPr>
          <w:rFonts w:ascii="Arial" w:eastAsia="Times New Roman" w:hAnsi="Arial" w:cs="Arial"/>
        </w:rPr>
      </w:pPr>
      <w:r w:rsidRPr="00C059BE">
        <w:rPr>
          <w:rFonts w:ascii="Arial" w:eastAsia="Times New Roman" w:hAnsi="Arial" w:cs="Arial"/>
        </w:rPr>
        <w:t>Consumer sentiment is at extremely low levels much of this due to financial concerns. According to Tourism Economics, it is likely we will see a recession in 2023 but it will be a mild one and the travel industry will not likely feel as much of an impact as prior recessions.</w:t>
      </w:r>
    </w:p>
    <w:p w14:paraId="2E25C6CC" w14:textId="77777777" w:rsidR="00C059BE" w:rsidRPr="00C059BE" w:rsidRDefault="00C059BE" w:rsidP="00C059BE">
      <w:pPr>
        <w:numPr>
          <w:ilvl w:val="0"/>
          <w:numId w:val="36"/>
        </w:numPr>
        <w:rPr>
          <w:rFonts w:ascii="Arial" w:eastAsia="Times New Roman" w:hAnsi="Arial" w:cs="Arial"/>
        </w:rPr>
      </w:pPr>
      <w:r w:rsidRPr="00C059BE">
        <w:rPr>
          <w:rFonts w:ascii="Arial" w:eastAsia="Times New Roman" w:hAnsi="Arial" w:cs="Arial"/>
        </w:rPr>
        <w:t>Gas prices are coming down and our hope is this will help boost some of the RV and empty nester audience who may take trips previously postponed due to high gas prices.</w:t>
      </w:r>
    </w:p>
    <w:p w14:paraId="7A48468A" w14:textId="77777777" w:rsidR="00C059BE" w:rsidRPr="00C059BE" w:rsidRDefault="00C059BE" w:rsidP="00C059BE">
      <w:pPr>
        <w:rPr>
          <w:rFonts w:ascii="Arial" w:hAnsi="Arial" w:cs="Arial"/>
          <w:color w:val="FF0000"/>
        </w:rPr>
      </w:pPr>
    </w:p>
    <w:p w14:paraId="41C71272" w14:textId="77777777" w:rsidR="00C059BE" w:rsidRPr="00C059BE" w:rsidRDefault="00C059BE" w:rsidP="00C059BE">
      <w:pPr>
        <w:pStyle w:val="ListParagraph"/>
        <w:ind w:left="795"/>
        <w:rPr>
          <w:rFonts w:ascii="Arial" w:eastAsia="Times New Roman" w:hAnsi="Arial" w:cs="Arial"/>
        </w:rPr>
      </w:pPr>
    </w:p>
    <w:p w14:paraId="0D1B7210" w14:textId="77777777" w:rsidR="00C059BE" w:rsidRPr="00C059BE" w:rsidRDefault="00C059BE" w:rsidP="00C059BE">
      <w:pPr>
        <w:rPr>
          <w:rFonts w:ascii="Arial" w:eastAsia="Times New Roman" w:hAnsi="Arial" w:cs="Arial"/>
          <w:b/>
          <w:bCs/>
        </w:rPr>
      </w:pPr>
      <w:r w:rsidRPr="00C059BE">
        <w:rPr>
          <w:rFonts w:ascii="Arial" w:eastAsia="Times New Roman" w:hAnsi="Arial" w:cs="Arial"/>
          <w:b/>
          <w:bCs/>
        </w:rPr>
        <w:t>Mike Gussiaas, Global Marketing and Brand Strategy</w:t>
      </w:r>
    </w:p>
    <w:p w14:paraId="70F390B3" w14:textId="77777777" w:rsidR="00C059BE" w:rsidRPr="00C059BE" w:rsidRDefault="00C059BE" w:rsidP="00C059BE">
      <w:pPr>
        <w:rPr>
          <w:rFonts w:ascii="Arial" w:eastAsia="Times New Roman" w:hAnsi="Arial" w:cs="Arial"/>
        </w:rPr>
      </w:pPr>
    </w:p>
    <w:p w14:paraId="4B030868" w14:textId="77777777" w:rsidR="00C059BE" w:rsidRPr="00C059BE" w:rsidRDefault="00C059BE" w:rsidP="00C059BE">
      <w:pPr>
        <w:pStyle w:val="ListParagraph"/>
        <w:numPr>
          <w:ilvl w:val="0"/>
          <w:numId w:val="44"/>
        </w:numPr>
        <w:rPr>
          <w:rFonts w:ascii="Arial" w:eastAsia="Times New Roman" w:hAnsi="Arial" w:cs="Arial"/>
        </w:rPr>
      </w:pPr>
      <w:r w:rsidRPr="00C059BE">
        <w:rPr>
          <w:rFonts w:ascii="Arial" w:eastAsia="Times New Roman" w:hAnsi="Arial" w:cs="Arial"/>
        </w:rPr>
        <w:t>Global Marketing and Brand Strategy Director Mike Gussiaas shared the department’s shoulder efforts are well underway and will run through October. This year’s shoulder campaign totals $2.45 million and is inclusive of video, digital, audio, social and print. It’s expected to generate more than 182.2 million impressions.</w:t>
      </w:r>
    </w:p>
    <w:p w14:paraId="4E664E7A" w14:textId="77777777" w:rsidR="00C059BE" w:rsidRPr="00C059BE" w:rsidRDefault="00C059BE" w:rsidP="00C059BE">
      <w:pPr>
        <w:pStyle w:val="ListParagraph"/>
        <w:numPr>
          <w:ilvl w:val="0"/>
          <w:numId w:val="44"/>
        </w:numPr>
        <w:rPr>
          <w:rFonts w:ascii="Arial" w:eastAsia="Times New Roman" w:hAnsi="Arial" w:cs="Arial"/>
        </w:rPr>
      </w:pPr>
      <w:r w:rsidRPr="00C059BE">
        <w:rPr>
          <w:rFonts w:ascii="Arial" w:eastAsia="Times New Roman" w:hAnsi="Arial" w:cs="Arial"/>
        </w:rPr>
        <w:t xml:space="preserve">Gussiaas also reported since the campaign’s launch, web traffic is up 101% v. web activity from before launch. The growth is mainly in organic search and direct traffic. These two areas he shared are positive indicators of the campaign connecting with potential visitors, but the rate of booking activity associated is soft and in line with what Kirk Hulstein reported earlier on consumer sentiment being down nationally. </w:t>
      </w:r>
    </w:p>
    <w:p w14:paraId="45DD9036" w14:textId="77777777" w:rsidR="00C059BE" w:rsidRPr="00C059BE" w:rsidRDefault="00C059BE" w:rsidP="00C059BE">
      <w:pPr>
        <w:pStyle w:val="ListParagraph"/>
        <w:numPr>
          <w:ilvl w:val="0"/>
          <w:numId w:val="44"/>
        </w:numPr>
        <w:rPr>
          <w:rFonts w:ascii="Arial" w:eastAsia="Times New Roman" w:hAnsi="Arial" w:cs="Arial"/>
        </w:rPr>
      </w:pPr>
      <w:r w:rsidRPr="00C059BE">
        <w:rPr>
          <w:rFonts w:ascii="Arial" w:eastAsia="Times New Roman" w:hAnsi="Arial" w:cs="Arial"/>
        </w:rPr>
        <w:t>Gussiaas next shared an update on the progress of onboarding our new agency partners and shared a sizzle reel from a late August shoot with Karsh Hagan for 2023 efforts.</w:t>
      </w:r>
    </w:p>
    <w:p w14:paraId="5FF2450D" w14:textId="77777777" w:rsidR="00C059BE" w:rsidRPr="00C059BE" w:rsidRDefault="00C059BE" w:rsidP="00C059BE">
      <w:pPr>
        <w:rPr>
          <w:rFonts w:ascii="Arial" w:eastAsia="Times New Roman" w:hAnsi="Arial" w:cs="Arial"/>
        </w:rPr>
      </w:pPr>
    </w:p>
    <w:p w14:paraId="6C4FF0F7" w14:textId="77777777" w:rsidR="00C059BE" w:rsidRPr="00C059BE" w:rsidRDefault="00C059BE" w:rsidP="00C059BE">
      <w:pPr>
        <w:rPr>
          <w:rFonts w:ascii="Arial" w:eastAsia="Times New Roman" w:hAnsi="Arial" w:cs="Arial"/>
          <w:b/>
          <w:bCs/>
        </w:rPr>
      </w:pPr>
      <w:r w:rsidRPr="00C059BE">
        <w:rPr>
          <w:rFonts w:ascii="Arial" w:eastAsia="Times New Roman" w:hAnsi="Arial" w:cs="Arial"/>
          <w:b/>
          <w:bCs/>
        </w:rPr>
        <w:t>Wanda Goodman, Strategic Plan and Leadership Training</w:t>
      </w:r>
    </w:p>
    <w:p w14:paraId="51DC2D7D" w14:textId="77777777" w:rsidR="00C059BE" w:rsidRPr="00C059BE" w:rsidRDefault="00C059BE" w:rsidP="00C059BE">
      <w:pPr>
        <w:pStyle w:val="ListParagraph"/>
        <w:numPr>
          <w:ilvl w:val="0"/>
          <w:numId w:val="31"/>
        </w:numPr>
        <w:rPr>
          <w:rFonts w:ascii="Arial" w:eastAsia="Times New Roman" w:hAnsi="Arial" w:cs="Arial"/>
        </w:rPr>
      </w:pPr>
      <w:r w:rsidRPr="00C059BE">
        <w:rPr>
          <w:rFonts w:ascii="Arial" w:eastAsia="Times New Roman" w:hAnsi="Arial" w:cs="Arial"/>
        </w:rPr>
        <w:t>Presented a few highlights on strategic plan progress</w:t>
      </w:r>
    </w:p>
    <w:p w14:paraId="06C9F4B2" w14:textId="77777777" w:rsidR="00C059BE" w:rsidRPr="00C059BE" w:rsidRDefault="00C059BE" w:rsidP="00C059BE">
      <w:pPr>
        <w:pStyle w:val="ListParagraph"/>
        <w:numPr>
          <w:ilvl w:val="1"/>
          <w:numId w:val="31"/>
        </w:numPr>
        <w:rPr>
          <w:rFonts w:ascii="Arial" w:eastAsia="Times New Roman" w:hAnsi="Arial" w:cs="Arial"/>
        </w:rPr>
      </w:pPr>
      <w:r w:rsidRPr="00C059BE">
        <w:rPr>
          <w:rFonts w:ascii="Arial" w:eastAsia="Times New Roman" w:hAnsi="Arial" w:cs="Arial"/>
        </w:rPr>
        <w:t>Prioritized all initiatives</w:t>
      </w:r>
    </w:p>
    <w:p w14:paraId="0CBD13CE" w14:textId="77777777" w:rsidR="00C059BE" w:rsidRPr="00C059BE" w:rsidRDefault="00C059BE" w:rsidP="00C059BE">
      <w:pPr>
        <w:pStyle w:val="ListParagraph"/>
        <w:numPr>
          <w:ilvl w:val="1"/>
          <w:numId w:val="31"/>
        </w:numPr>
        <w:rPr>
          <w:rFonts w:ascii="Arial" w:eastAsia="Times New Roman" w:hAnsi="Arial" w:cs="Arial"/>
        </w:rPr>
      </w:pPr>
      <w:r w:rsidRPr="00C059BE">
        <w:rPr>
          <w:rFonts w:ascii="Arial" w:eastAsia="Times New Roman" w:hAnsi="Arial" w:cs="Arial"/>
        </w:rPr>
        <w:t>Working on a more formalized progress reporting system</w:t>
      </w:r>
    </w:p>
    <w:p w14:paraId="4CAD6FB8" w14:textId="77777777" w:rsidR="00C059BE" w:rsidRPr="00C059BE" w:rsidRDefault="00C059BE" w:rsidP="00C059BE">
      <w:pPr>
        <w:pStyle w:val="ListParagraph"/>
        <w:numPr>
          <w:ilvl w:val="0"/>
          <w:numId w:val="31"/>
        </w:numPr>
        <w:rPr>
          <w:rFonts w:ascii="Arial" w:eastAsia="Times New Roman" w:hAnsi="Arial" w:cs="Arial"/>
        </w:rPr>
      </w:pPr>
      <w:r w:rsidRPr="00C059BE">
        <w:rPr>
          <w:rFonts w:ascii="Arial" w:eastAsia="Times New Roman" w:hAnsi="Arial" w:cs="Arial"/>
        </w:rPr>
        <w:t>Gave brief update on the leadership training attended by all staff</w:t>
      </w:r>
    </w:p>
    <w:p w14:paraId="34A3D44A" w14:textId="77777777" w:rsidR="00C059BE" w:rsidRPr="00C059BE" w:rsidRDefault="00C059BE" w:rsidP="00C059BE">
      <w:pPr>
        <w:rPr>
          <w:rFonts w:ascii="Arial" w:eastAsia="Times New Roman" w:hAnsi="Arial" w:cs="Arial"/>
        </w:rPr>
      </w:pPr>
    </w:p>
    <w:p w14:paraId="0C13EAAF" w14:textId="77777777" w:rsidR="00C059BE" w:rsidRPr="00C059BE" w:rsidRDefault="00C059BE" w:rsidP="00C059BE">
      <w:pPr>
        <w:rPr>
          <w:rFonts w:ascii="Arial" w:hAnsi="Arial" w:cs="Arial"/>
          <w:color w:val="FF0000"/>
        </w:rPr>
      </w:pPr>
    </w:p>
    <w:p w14:paraId="731F0035" w14:textId="0AAEF406" w:rsidR="00C059BE" w:rsidRPr="00C059BE" w:rsidRDefault="00C059BE" w:rsidP="00C059BE">
      <w:pPr>
        <w:rPr>
          <w:rFonts w:ascii="Arial" w:eastAsia="Times New Roman" w:hAnsi="Arial" w:cs="Arial"/>
        </w:rPr>
      </w:pPr>
      <w:r w:rsidRPr="00C059BE">
        <w:rPr>
          <w:rFonts w:ascii="Arial" w:hAnsi="Arial" w:cs="Arial"/>
        </w:rPr>
        <w:t>Se</w:t>
      </w:r>
      <w:r w:rsidRPr="00C059BE">
        <w:rPr>
          <w:rFonts w:ascii="Arial" w:eastAsia="Times New Roman" w:hAnsi="Arial" w:cs="Arial"/>
        </w:rPr>
        <w:t xml:space="preserve">cretary Hagen thanked everybody for attending, including the Press &amp; Dakotan. He shared the next board meeting would be in early December to vote on the annual Tourism Awards and the </w:t>
      </w:r>
      <w:r w:rsidR="00454E15">
        <w:rPr>
          <w:rFonts w:ascii="Arial" w:eastAsia="Times New Roman" w:hAnsi="Arial" w:cs="Arial"/>
        </w:rPr>
        <w:t>S</w:t>
      </w:r>
      <w:r w:rsidRPr="00C059BE">
        <w:rPr>
          <w:rFonts w:ascii="Arial" w:eastAsia="Times New Roman" w:hAnsi="Arial" w:cs="Arial"/>
        </w:rPr>
        <w:t xml:space="preserve">pring </w:t>
      </w:r>
      <w:r w:rsidR="00454E15">
        <w:rPr>
          <w:rFonts w:ascii="Arial" w:eastAsia="Times New Roman" w:hAnsi="Arial" w:cs="Arial"/>
        </w:rPr>
        <w:t>Bo</w:t>
      </w:r>
      <w:r w:rsidRPr="00C059BE">
        <w:rPr>
          <w:rFonts w:ascii="Arial" w:eastAsia="Times New Roman" w:hAnsi="Arial" w:cs="Arial"/>
        </w:rPr>
        <w:t>ard meeting will be held in Spearfish in April 2023.  More details to come. Secretary Hagen thanked everybody for their support and wished them safe travels home.</w:t>
      </w:r>
    </w:p>
    <w:p w14:paraId="0757D9C8" w14:textId="77777777" w:rsidR="00C059BE" w:rsidRPr="00C059BE" w:rsidRDefault="00C059BE" w:rsidP="00C059BE">
      <w:pPr>
        <w:rPr>
          <w:rFonts w:ascii="Arial" w:eastAsia="Times New Roman" w:hAnsi="Arial" w:cs="Arial"/>
        </w:rPr>
      </w:pPr>
    </w:p>
    <w:p w14:paraId="504A901E" w14:textId="77777777" w:rsidR="00C059BE" w:rsidRPr="00C059BE" w:rsidRDefault="00C059BE" w:rsidP="00C059BE">
      <w:pPr>
        <w:rPr>
          <w:rFonts w:ascii="Arial" w:eastAsia="Times New Roman" w:hAnsi="Arial" w:cs="Arial"/>
        </w:rPr>
      </w:pPr>
      <w:r w:rsidRPr="00C059BE">
        <w:rPr>
          <w:rFonts w:ascii="Arial" w:eastAsia="Times New Roman" w:hAnsi="Arial" w:cs="Arial"/>
        </w:rPr>
        <w:t>Meeting adjourned around 1:30 PM, with a tour of the Lewis and Clark Resort following the meeting.</w:t>
      </w:r>
    </w:p>
    <w:p w14:paraId="759A5481" w14:textId="05C05FB6" w:rsidR="0036107A" w:rsidRPr="00C059BE" w:rsidRDefault="0036107A" w:rsidP="00C059BE">
      <w:pPr>
        <w:rPr>
          <w:rFonts w:ascii="Arial" w:eastAsia="Times New Roman" w:hAnsi="Arial" w:cs="Arial"/>
        </w:rPr>
      </w:pPr>
    </w:p>
    <w:sectPr w:rsidR="0036107A" w:rsidRPr="00C059BE" w:rsidSect="00BD1D58">
      <w:type w:val="continuous"/>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7E45" w14:textId="77777777" w:rsidR="00900369" w:rsidRDefault="00900369">
      <w:r>
        <w:separator/>
      </w:r>
    </w:p>
  </w:endnote>
  <w:endnote w:type="continuationSeparator" w:id="0">
    <w:p w14:paraId="1A8C766E" w14:textId="77777777" w:rsidR="00900369" w:rsidRDefault="0090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EB83" w14:textId="77777777" w:rsidR="00BE7B0E" w:rsidRDefault="00A66D72">
    <w:pPr>
      <w:pStyle w:val="Footer"/>
    </w:pPr>
  </w:p>
  <w:p w14:paraId="7248D5EE" w14:textId="77777777" w:rsidR="00BE7B0E" w:rsidRDefault="00BD1D58">
    <w:pPr>
      <w:pStyle w:val="Footer"/>
    </w:pPr>
    <w:r>
      <w:rPr>
        <w:noProof/>
      </w:rPr>
      <w:drawing>
        <wp:anchor distT="0" distB="0" distL="114300" distR="114300" simplePos="0" relativeHeight="251661312" behindDoc="0" locked="0" layoutInCell="1" allowOverlap="1" wp14:anchorId="1130DAF4" wp14:editId="1A4C79DE">
          <wp:simplePos x="0" y="0"/>
          <wp:positionH relativeFrom="page">
            <wp:posOffset>232410</wp:posOffset>
          </wp:positionH>
          <wp:positionV relativeFrom="page">
            <wp:posOffset>9618345</wp:posOffset>
          </wp:positionV>
          <wp:extent cx="7315200" cy="2152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215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50C1" w14:textId="77777777" w:rsidR="00BE7B0E" w:rsidRDefault="00A66D72">
    <w:pPr>
      <w:pStyle w:val="Footer"/>
    </w:pPr>
  </w:p>
  <w:p w14:paraId="6140B2A9" w14:textId="77777777" w:rsidR="00BE7B0E" w:rsidRDefault="00BD1D58">
    <w:pPr>
      <w:pStyle w:val="Footer"/>
    </w:pPr>
    <w:r>
      <w:rPr>
        <w:noProof/>
      </w:rPr>
      <w:drawing>
        <wp:anchor distT="0" distB="0" distL="114300" distR="114300" simplePos="0" relativeHeight="251660288" behindDoc="0" locked="0" layoutInCell="1" allowOverlap="1" wp14:anchorId="7D94A453" wp14:editId="4A70F6A4">
          <wp:simplePos x="0" y="0"/>
          <wp:positionH relativeFrom="page">
            <wp:posOffset>232410</wp:posOffset>
          </wp:positionH>
          <wp:positionV relativeFrom="page">
            <wp:posOffset>9618345</wp:posOffset>
          </wp:positionV>
          <wp:extent cx="7315200" cy="2152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215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38AE" w14:textId="77777777" w:rsidR="00900369" w:rsidRDefault="00900369">
      <w:r>
        <w:separator/>
      </w:r>
    </w:p>
  </w:footnote>
  <w:footnote w:type="continuationSeparator" w:id="0">
    <w:p w14:paraId="3F2E4678" w14:textId="77777777" w:rsidR="00900369" w:rsidRDefault="0090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71F4" w14:textId="77777777" w:rsidR="00BE7B0E" w:rsidRDefault="00BD1D58">
    <w:pPr>
      <w:pStyle w:val="Header"/>
    </w:pPr>
    <w:r>
      <w:rPr>
        <w:noProof/>
      </w:rPr>
      <w:drawing>
        <wp:anchor distT="0" distB="411480" distL="114300" distR="114300" simplePos="0" relativeHeight="251659264" behindDoc="0" locked="0" layoutInCell="1" allowOverlap="0" wp14:anchorId="02EBE81C" wp14:editId="2F341EF7">
          <wp:simplePos x="0" y="0"/>
          <wp:positionH relativeFrom="page">
            <wp:posOffset>232410</wp:posOffset>
          </wp:positionH>
          <wp:positionV relativeFrom="page">
            <wp:posOffset>232410</wp:posOffset>
          </wp:positionV>
          <wp:extent cx="7324344" cy="1444752"/>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jpg"/>
                  <pic:cNvPicPr/>
                </pic:nvPicPr>
                <pic:blipFill>
                  <a:blip r:embed="rId1">
                    <a:extLst>
                      <a:ext uri="{28A0092B-C50C-407E-A947-70E740481C1C}">
                        <a14:useLocalDpi xmlns:a14="http://schemas.microsoft.com/office/drawing/2010/main" val="0"/>
                      </a:ext>
                    </a:extLst>
                  </a:blip>
                  <a:stretch>
                    <a:fillRect/>
                  </a:stretch>
                </pic:blipFill>
                <pic:spPr>
                  <a:xfrm>
                    <a:off x="0" y="0"/>
                    <a:ext cx="7324344" cy="1444752"/>
                  </a:xfrm>
                  <a:prstGeom prst="rect">
                    <a:avLst/>
                  </a:prstGeom>
                </pic:spPr>
              </pic:pic>
            </a:graphicData>
          </a:graphic>
          <wp14:sizeRelH relativeFrom="margin">
            <wp14:pctWidth>0</wp14:pctWidth>
          </wp14:sizeRelH>
          <wp14:sizeRelV relativeFrom="margin">
            <wp14:pctHeight>0</wp14:pctHeight>
          </wp14:sizeRelV>
        </wp:anchor>
      </w:drawing>
    </w:r>
  </w:p>
  <w:p w14:paraId="670C6366" w14:textId="77777777" w:rsidR="00BE7B0E" w:rsidRDefault="00A66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A44"/>
    <w:multiLevelType w:val="hybridMultilevel"/>
    <w:tmpl w:val="2E0AB22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 w15:restartNumberingAfterBreak="0">
    <w:nsid w:val="05C76155"/>
    <w:multiLevelType w:val="hybridMultilevel"/>
    <w:tmpl w:val="8CE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235"/>
    <w:multiLevelType w:val="hybridMultilevel"/>
    <w:tmpl w:val="607E1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173260"/>
    <w:multiLevelType w:val="hybridMultilevel"/>
    <w:tmpl w:val="8E34C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27A6F"/>
    <w:multiLevelType w:val="hybridMultilevel"/>
    <w:tmpl w:val="A49E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3C10"/>
    <w:multiLevelType w:val="hybridMultilevel"/>
    <w:tmpl w:val="FE70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44F7"/>
    <w:multiLevelType w:val="hybridMultilevel"/>
    <w:tmpl w:val="120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C3C1B"/>
    <w:multiLevelType w:val="hybridMultilevel"/>
    <w:tmpl w:val="3C4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45C61"/>
    <w:multiLevelType w:val="hybridMultilevel"/>
    <w:tmpl w:val="9F90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E5530"/>
    <w:multiLevelType w:val="hybridMultilevel"/>
    <w:tmpl w:val="A7D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F69FB"/>
    <w:multiLevelType w:val="hybridMultilevel"/>
    <w:tmpl w:val="298E7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F17D4"/>
    <w:multiLevelType w:val="hybridMultilevel"/>
    <w:tmpl w:val="ED1E3442"/>
    <w:lvl w:ilvl="0" w:tplc="8E6C46E4">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2E13F3"/>
    <w:multiLevelType w:val="hybridMultilevel"/>
    <w:tmpl w:val="477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4E68"/>
    <w:multiLevelType w:val="hybridMultilevel"/>
    <w:tmpl w:val="3EC6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921049"/>
    <w:multiLevelType w:val="hybridMultilevel"/>
    <w:tmpl w:val="CA4C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5663FA"/>
    <w:multiLevelType w:val="hybridMultilevel"/>
    <w:tmpl w:val="7F6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0078F"/>
    <w:multiLevelType w:val="hybridMultilevel"/>
    <w:tmpl w:val="2CA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92581"/>
    <w:multiLevelType w:val="hybridMultilevel"/>
    <w:tmpl w:val="1AB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93DC0"/>
    <w:multiLevelType w:val="hybridMultilevel"/>
    <w:tmpl w:val="57E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4660"/>
    <w:multiLevelType w:val="hybridMultilevel"/>
    <w:tmpl w:val="3154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4344B8"/>
    <w:multiLevelType w:val="hybridMultilevel"/>
    <w:tmpl w:val="F9D6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0C6837"/>
    <w:multiLevelType w:val="hybridMultilevel"/>
    <w:tmpl w:val="864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0286A"/>
    <w:multiLevelType w:val="hybridMultilevel"/>
    <w:tmpl w:val="A826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26A06"/>
    <w:multiLevelType w:val="hybridMultilevel"/>
    <w:tmpl w:val="81D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14372"/>
    <w:multiLevelType w:val="hybridMultilevel"/>
    <w:tmpl w:val="82A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9587A"/>
    <w:multiLevelType w:val="hybridMultilevel"/>
    <w:tmpl w:val="FCC8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1277E1"/>
    <w:multiLevelType w:val="hybridMultilevel"/>
    <w:tmpl w:val="64B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2732F"/>
    <w:multiLevelType w:val="hybridMultilevel"/>
    <w:tmpl w:val="163A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40891"/>
    <w:multiLevelType w:val="hybridMultilevel"/>
    <w:tmpl w:val="8D3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E11F7"/>
    <w:multiLevelType w:val="hybridMultilevel"/>
    <w:tmpl w:val="75C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77CA5"/>
    <w:multiLevelType w:val="hybridMultilevel"/>
    <w:tmpl w:val="2D36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2C2B50"/>
    <w:multiLevelType w:val="hybridMultilevel"/>
    <w:tmpl w:val="A6A49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E6AA2"/>
    <w:multiLevelType w:val="hybridMultilevel"/>
    <w:tmpl w:val="4B5C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7972C7"/>
    <w:multiLevelType w:val="hybridMultilevel"/>
    <w:tmpl w:val="3746BF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3882B55"/>
    <w:multiLevelType w:val="hybridMultilevel"/>
    <w:tmpl w:val="130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857CA"/>
    <w:multiLevelType w:val="hybridMultilevel"/>
    <w:tmpl w:val="459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91F92"/>
    <w:multiLevelType w:val="hybridMultilevel"/>
    <w:tmpl w:val="A0A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E5013"/>
    <w:multiLevelType w:val="hybridMultilevel"/>
    <w:tmpl w:val="E270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B4367"/>
    <w:multiLevelType w:val="hybridMultilevel"/>
    <w:tmpl w:val="08CE0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8332A"/>
    <w:multiLevelType w:val="hybridMultilevel"/>
    <w:tmpl w:val="02DC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42A05"/>
    <w:multiLevelType w:val="hybridMultilevel"/>
    <w:tmpl w:val="540A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A46682"/>
    <w:multiLevelType w:val="hybridMultilevel"/>
    <w:tmpl w:val="B9C2EB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15:restartNumberingAfterBreak="0">
    <w:nsid w:val="77635FDD"/>
    <w:multiLevelType w:val="hybridMultilevel"/>
    <w:tmpl w:val="C22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C3918"/>
    <w:multiLevelType w:val="hybridMultilevel"/>
    <w:tmpl w:val="238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41B8B"/>
    <w:multiLevelType w:val="hybridMultilevel"/>
    <w:tmpl w:val="604A6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6569B"/>
    <w:multiLevelType w:val="hybridMultilevel"/>
    <w:tmpl w:val="730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7"/>
  </w:num>
  <w:num w:numId="4">
    <w:abstractNumId w:val="42"/>
  </w:num>
  <w:num w:numId="5">
    <w:abstractNumId w:val="36"/>
  </w:num>
  <w:num w:numId="6">
    <w:abstractNumId w:val="7"/>
  </w:num>
  <w:num w:numId="7">
    <w:abstractNumId w:val="35"/>
  </w:num>
  <w:num w:numId="8">
    <w:abstractNumId w:val="26"/>
  </w:num>
  <w:num w:numId="9">
    <w:abstractNumId w:val="21"/>
  </w:num>
  <w:num w:numId="10">
    <w:abstractNumId w:val="6"/>
  </w:num>
  <w:num w:numId="11">
    <w:abstractNumId w:val="1"/>
  </w:num>
  <w:num w:numId="12">
    <w:abstractNumId w:val="34"/>
  </w:num>
  <w:num w:numId="13">
    <w:abstractNumId w:val="43"/>
  </w:num>
  <w:num w:numId="14">
    <w:abstractNumId w:val="40"/>
  </w:num>
  <w:num w:numId="15">
    <w:abstractNumId w:val="25"/>
  </w:num>
  <w:num w:numId="16">
    <w:abstractNumId w:val="28"/>
  </w:num>
  <w:num w:numId="17">
    <w:abstractNumId w:val="39"/>
  </w:num>
  <w:num w:numId="18">
    <w:abstractNumId w:val="30"/>
  </w:num>
  <w:num w:numId="19">
    <w:abstractNumId w:val="23"/>
  </w:num>
  <w:num w:numId="20">
    <w:abstractNumId w:val="41"/>
  </w:num>
  <w:num w:numId="21">
    <w:abstractNumId w:val="19"/>
  </w:num>
  <w:num w:numId="22">
    <w:abstractNumId w:val="13"/>
  </w:num>
  <w:num w:numId="23">
    <w:abstractNumId w:val="12"/>
  </w:num>
  <w:num w:numId="24">
    <w:abstractNumId w:val="5"/>
  </w:num>
  <w:num w:numId="25">
    <w:abstractNumId w:val="27"/>
  </w:num>
  <w:num w:numId="26">
    <w:abstractNumId w:val="15"/>
  </w:num>
  <w:num w:numId="27">
    <w:abstractNumId w:val="16"/>
  </w:num>
  <w:num w:numId="28">
    <w:abstractNumId w:val="11"/>
  </w:num>
  <w:num w:numId="29">
    <w:abstractNumId w:val="24"/>
  </w:num>
  <w:num w:numId="30">
    <w:abstractNumId w:val="2"/>
  </w:num>
  <w:num w:numId="31">
    <w:abstractNumId w:val="32"/>
  </w:num>
  <w:num w:numId="32">
    <w:abstractNumId w:val="20"/>
  </w:num>
  <w:num w:numId="33">
    <w:abstractNumId w:val="38"/>
  </w:num>
  <w:num w:numId="34">
    <w:abstractNumId w:val="14"/>
  </w:num>
  <w:num w:numId="35">
    <w:abstractNumId w:val="10"/>
  </w:num>
  <w:num w:numId="36">
    <w:abstractNumId w:val="0"/>
  </w:num>
  <w:num w:numId="37">
    <w:abstractNumId w:val="44"/>
  </w:num>
  <w:num w:numId="38">
    <w:abstractNumId w:val="45"/>
  </w:num>
  <w:num w:numId="39">
    <w:abstractNumId w:val="4"/>
  </w:num>
  <w:num w:numId="40">
    <w:abstractNumId w:val="31"/>
  </w:num>
  <w:num w:numId="41">
    <w:abstractNumId w:val="3"/>
  </w:num>
  <w:num w:numId="42">
    <w:abstractNumId w:val="8"/>
  </w:num>
  <w:num w:numId="43">
    <w:abstractNumId w:val="29"/>
  </w:num>
  <w:num w:numId="44">
    <w:abstractNumId w:val="22"/>
  </w:num>
  <w:num w:numId="45">
    <w:abstractNumId w:val="17"/>
  </w:num>
  <w:num w:numId="4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4F"/>
    <w:rsid w:val="000054D8"/>
    <w:rsid w:val="00020711"/>
    <w:rsid w:val="00024722"/>
    <w:rsid w:val="00035800"/>
    <w:rsid w:val="000427DA"/>
    <w:rsid w:val="00046672"/>
    <w:rsid w:val="000561E2"/>
    <w:rsid w:val="00066BF9"/>
    <w:rsid w:val="00067405"/>
    <w:rsid w:val="000A5F97"/>
    <w:rsid w:val="000A703F"/>
    <w:rsid w:val="000B41CB"/>
    <w:rsid w:val="000C6F05"/>
    <w:rsid w:val="000D0DAC"/>
    <w:rsid w:val="000E3454"/>
    <w:rsid w:val="000E5344"/>
    <w:rsid w:val="000E6312"/>
    <w:rsid w:val="00100CCA"/>
    <w:rsid w:val="00102017"/>
    <w:rsid w:val="00107D39"/>
    <w:rsid w:val="0012560B"/>
    <w:rsid w:val="00126174"/>
    <w:rsid w:val="00133F37"/>
    <w:rsid w:val="001414F4"/>
    <w:rsid w:val="001658A8"/>
    <w:rsid w:val="00166BC7"/>
    <w:rsid w:val="00173C1A"/>
    <w:rsid w:val="0017744F"/>
    <w:rsid w:val="00182844"/>
    <w:rsid w:val="0018493B"/>
    <w:rsid w:val="001A4AFE"/>
    <w:rsid w:val="001A60E1"/>
    <w:rsid w:val="001A6DE9"/>
    <w:rsid w:val="001B21E4"/>
    <w:rsid w:val="001B639D"/>
    <w:rsid w:val="001B69EB"/>
    <w:rsid w:val="001D2005"/>
    <w:rsid w:val="001D280E"/>
    <w:rsid w:val="001D2F7F"/>
    <w:rsid w:val="001E0CB1"/>
    <w:rsid w:val="001E1FD2"/>
    <w:rsid w:val="00221929"/>
    <w:rsid w:val="002237E9"/>
    <w:rsid w:val="00240782"/>
    <w:rsid w:val="002412ED"/>
    <w:rsid w:val="00253B64"/>
    <w:rsid w:val="002540B1"/>
    <w:rsid w:val="00254847"/>
    <w:rsid w:val="00257F05"/>
    <w:rsid w:val="00260ADA"/>
    <w:rsid w:val="0026355D"/>
    <w:rsid w:val="00263E26"/>
    <w:rsid w:val="002654E1"/>
    <w:rsid w:val="00265550"/>
    <w:rsid w:val="00267249"/>
    <w:rsid w:val="002676F4"/>
    <w:rsid w:val="00275CA2"/>
    <w:rsid w:val="002814F7"/>
    <w:rsid w:val="0029574B"/>
    <w:rsid w:val="002A4EE7"/>
    <w:rsid w:val="002A5A85"/>
    <w:rsid w:val="002D707E"/>
    <w:rsid w:val="002E3533"/>
    <w:rsid w:val="002E407F"/>
    <w:rsid w:val="002E7371"/>
    <w:rsid w:val="0030240C"/>
    <w:rsid w:val="003032DA"/>
    <w:rsid w:val="00306992"/>
    <w:rsid w:val="003137B5"/>
    <w:rsid w:val="00315B40"/>
    <w:rsid w:val="00317CF5"/>
    <w:rsid w:val="00321E8C"/>
    <w:rsid w:val="00321E96"/>
    <w:rsid w:val="00321EFF"/>
    <w:rsid w:val="003346E8"/>
    <w:rsid w:val="00335837"/>
    <w:rsid w:val="00341759"/>
    <w:rsid w:val="00341F06"/>
    <w:rsid w:val="00342820"/>
    <w:rsid w:val="003469DA"/>
    <w:rsid w:val="003506E3"/>
    <w:rsid w:val="00350CAF"/>
    <w:rsid w:val="00352A22"/>
    <w:rsid w:val="003530AC"/>
    <w:rsid w:val="00356C3F"/>
    <w:rsid w:val="0036107A"/>
    <w:rsid w:val="00381309"/>
    <w:rsid w:val="003837BF"/>
    <w:rsid w:val="003838B3"/>
    <w:rsid w:val="0038555F"/>
    <w:rsid w:val="00385F8D"/>
    <w:rsid w:val="003940B9"/>
    <w:rsid w:val="00396BDF"/>
    <w:rsid w:val="003973BC"/>
    <w:rsid w:val="003A2119"/>
    <w:rsid w:val="003B3358"/>
    <w:rsid w:val="003C4D3D"/>
    <w:rsid w:val="003C75BE"/>
    <w:rsid w:val="003D7463"/>
    <w:rsid w:val="003E4084"/>
    <w:rsid w:val="003E5F2C"/>
    <w:rsid w:val="003F1E8E"/>
    <w:rsid w:val="003F7CD6"/>
    <w:rsid w:val="00403F97"/>
    <w:rsid w:val="00414470"/>
    <w:rsid w:val="00417F22"/>
    <w:rsid w:val="004210D0"/>
    <w:rsid w:val="00431F15"/>
    <w:rsid w:val="00437C81"/>
    <w:rsid w:val="00442F2B"/>
    <w:rsid w:val="00454E15"/>
    <w:rsid w:val="0046095E"/>
    <w:rsid w:val="00463C58"/>
    <w:rsid w:val="00470A8D"/>
    <w:rsid w:val="00471E7F"/>
    <w:rsid w:val="00476AF4"/>
    <w:rsid w:val="00481A29"/>
    <w:rsid w:val="00481C0A"/>
    <w:rsid w:val="00486969"/>
    <w:rsid w:val="00491C68"/>
    <w:rsid w:val="00492D2D"/>
    <w:rsid w:val="004A0DFC"/>
    <w:rsid w:val="004A488B"/>
    <w:rsid w:val="004A64BF"/>
    <w:rsid w:val="004C2458"/>
    <w:rsid w:val="004C260F"/>
    <w:rsid w:val="004C2873"/>
    <w:rsid w:val="004C4E55"/>
    <w:rsid w:val="004C5270"/>
    <w:rsid w:val="004D2EDF"/>
    <w:rsid w:val="004D67FE"/>
    <w:rsid w:val="004E3670"/>
    <w:rsid w:val="0051021A"/>
    <w:rsid w:val="00511D37"/>
    <w:rsid w:val="0051229C"/>
    <w:rsid w:val="00512409"/>
    <w:rsid w:val="00512747"/>
    <w:rsid w:val="00515D72"/>
    <w:rsid w:val="005216BA"/>
    <w:rsid w:val="00531C99"/>
    <w:rsid w:val="00531E26"/>
    <w:rsid w:val="00532EA0"/>
    <w:rsid w:val="00535FC4"/>
    <w:rsid w:val="005672B9"/>
    <w:rsid w:val="00570E5D"/>
    <w:rsid w:val="00577248"/>
    <w:rsid w:val="00587EEC"/>
    <w:rsid w:val="005A3BC3"/>
    <w:rsid w:val="005A426E"/>
    <w:rsid w:val="005A6BD0"/>
    <w:rsid w:val="005B4850"/>
    <w:rsid w:val="005C03AF"/>
    <w:rsid w:val="00603F0D"/>
    <w:rsid w:val="0060560D"/>
    <w:rsid w:val="00612AAD"/>
    <w:rsid w:val="00623712"/>
    <w:rsid w:val="006258F9"/>
    <w:rsid w:val="0062795C"/>
    <w:rsid w:val="006279F6"/>
    <w:rsid w:val="006334F9"/>
    <w:rsid w:val="0063483B"/>
    <w:rsid w:val="006455C1"/>
    <w:rsid w:val="00655B1F"/>
    <w:rsid w:val="00657897"/>
    <w:rsid w:val="006734AE"/>
    <w:rsid w:val="0067694E"/>
    <w:rsid w:val="0067756C"/>
    <w:rsid w:val="006803FF"/>
    <w:rsid w:val="00681FCC"/>
    <w:rsid w:val="00692A8C"/>
    <w:rsid w:val="00692AA6"/>
    <w:rsid w:val="006934AD"/>
    <w:rsid w:val="006A134F"/>
    <w:rsid w:val="006A695A"/>
    <w:rsid w:val="006B6B2E"/>
    <w:rsid w:val="006C14D0"/>
    <w:rsid w:val="006E256D"/>
    <w:rsid w:val="006E6824"/>
    <w:rsid w:val="006E7C48"/>
    <w:rsid w:val="00707E6C"/>
    <w:rsid w:val="00716A5A"/>
    <w:rsid w:val="007175D5"/>
    <w:rsid w:val="007316B8"/>
    <w:rsid w:val="00743419"/>
    <w:rsid w:val="00751797"/>
    <w:rsid w:val="00755676"/>
    <w:rsid w:val="00762F5E"/>
    <w:rsid w:val="00773E9A"/>
    <w:rsid w:val="00776410"/>
    <w:rsid w:val="007829E4"/>
    <w:rsid w:val="00790F04"/>
    <w:rsid w:val="007922FA"/>
    <w:rsid w:val="00796108"/>
    <w:rsid w:val="007B20D4"/>
    <w:rsid w:val="007B3A5E"/>
    <w:rsid w:val="007B5291"/>
    <w:rsid w:val="007D260D"/>
    <w:rsid w:val="007D6744"/>
    <w:rsid w:val="007D6A40"/>
    <w:rsid w:val="007D6B7C"/>
    <w:rsid w:val="007E5178"/>
    <w:rsid w:val="007F4563"/>
    <w:rsid w:val="007F68D8"/>
    <w:rsid w:val="007F6C94"/>
    <w:rsid w:val="00805436"/>
    <w:rsid w:val="00807495"/>
    <w:rsid w:val="00821C4D"/>
    <w:rsid w:val="00827184"/>
    <w:rsid w:val="008427BB"/>
    <w:rsid w:val="00850777"/>
    <w:rsid w:val="008530DE"/>
    <w:rsid w:val="00855D9A"/>
    <w:rsid w:val="00862DE6"/>
    <w:rsid w:val="00871607"/>
    <w:rsid w:val="00880928"/>
    <w:rsid w:val="0088145E"/>
    <w:rsid w:val="008957F0"/>
    <w:rsid w:val="008964BB"/>
    <w:rsid w:val="008A67A2"/>
    <w:rsid w:val="008B1C25"/>
    <w:rsid w:val="008B3DE7"/>
    <w:rsid w:val="008B62E6"/>
    <w:rsid w:val="008C0FBE"/>
    <w:rsid w:val="008C2B7C"/>
    <w:rsid w:val="008C3D01"/>
    <w:rsid w:val="008D4E5D"/>
    <w:rsid w:val="008D720A"/>
    <w:rsid w:val="008E143C"/>
    <w:rsid w:val="008E4ADB"/>
    <w:rsid w:val="008E6DBB"/>
    <w:rsid w:val="008F3D97"/>
    <w:rsid w:val="008F5FAD"/>
    <w:rsid w:val="00900369"/>
    <w:rsid w:val="00904848"/>
    <w:rsid w:val="00922A50"/>
    <w:rsid w:val="00922F15"/>
    <w:rsid w:val="00930E90"/>
    <w:rsid w:val="00932F35"/>
    <w:rsid w:val="00933D9F"/>
    <w:rsid w:val="00946298"/>
    <w:rsid w:val="009613B1"/>
    <w:rsid w:val="009704E9"/>
    <w:rsid w:val="009719AF"/>
    <w:rsid w:val="00974DC9"/>
    <w:rsid w:val="009B63B8"/>
    <w:rsid w:val="009D0FF9"/>
    <w:rsid w:val="009D6841"/>
    <w:rsid w:val="009F15C0"/>
    <w:rsid w:val="009F7080"/>
    <w:rsid w:val="00A025E1"/>
    <w:rsid w:val="00A06F66"/>
    <w:rsid w:val="00A20427"/>
    <w:rsid w:val="00A26A52"/>
    <w:rsid w:val="00A36F1D"/>
    <w:rsid w:val="00A374D1"/>
    <w:rsid w:val="00A46C68"/>
    <w:rsid w:val="00A55C8B"/>
    <w:rsid w:val="00A55EBB"/>
    <w:rsid w:val="00A66D72"/>
    <w:rsid w:val="00A71986"/>
    <w:rsid w:val="00A760C4"/>
    <w:rsid w:val="00A84EE8"/>
    <w:rsid w:val="00A8705F"/>
    <w:rsid w:val="00AB14DB"/>
    <w:rsid w:val="00AB3268"/>
    <w:rsid w:val="00AD15C4"/>
    <w:rsid w:val="00AD4809"/>
    <w:rsid w:val="00AE561A"/>
    <w:rsid w:val="00AF3BE1"/>
    <w:rsid w:val="00B03910"/>
    <w:rsid w:val="00B04927"/>
    <w:rsid w:val="00B06FB9"/>
    <w:rsid w:val="00B0751C"/>
    <w:rsid w:val="00B10C93"/>
    <w:rsid w:val="00B12162"/>
    <w:rsid w:val="00B12A52"/>
    <w:rsid w:val="00B14425"/>
    <w:rsid w:val="00B2080A"/>
    <w:rsid w:val="00B20E00"/>
    <w:rsid w:val="00B21533"/>
    <w:rsid w:val="00B2348B"/>
    <w:rsid w:val="00B37F7A"/>
    <w:rsid w:val="00B40B22"/>
    <w:rsid w:val="00B42E56"/>
    <w:rsid w:val="00B65D9A"/>
    <w:rsid w:val="00B8120B"/>
    <w:rsid w:val="00B922DE"/>
    <w:rsid w:val="00B94009"/>
    <w:rsid w:val="00BA5159"/>
    <w:rsid w:val="00BB7FB6"/>
    <w:rsid w:val="00BC14EF"/>
    <w:rsid w:val="00BC1644"/>
    <w:rsid w:val="00BC36A4"/>
    <w:rsid w:val="00BD1D58"/>
    <w:rsid w:val="00BD22EE"/>
    <w:rsid w:val="00BD4272"/>
    <w:rsid w:val="00BD675F"/>
    <w:rsid w:val="00BD7089"/>
    <w:rsid w:val="00BE26CE"/>
    <w:rsid w:val="00BE7FE2"/>
    <w:rsid w:val="00BF3A28"/>
    <w:rsid w:val="00BF7C58"/>
    <w:rsid w:val="00C00383"/>
    <w:rsid w:val="00C0063E"/>
    <w:rsid w:val="00C00E74"/>
    <w:rsid w:val="00C01C2F"/>
    <w:rsid w:val="00C02ED5"/>
    <w:rsid w:val="00C059BE"/>
    <w:rsid w:val="00C0759C"/>
    <w:rsid w:val="00C17EAE"/>
    <w:rsid w:val="00C2157F"/>
    <w:rsid w:val="00C23275"/>
    <w:rsid w:val="00C2403E"/>
    <w:rsid w:val="00C25B70"/>
    <w:rsid w:val="00C3239D"/>
    <w:rsid w:val="00C323A0"/>
    <w:rsid w:val="00C32401"/>
    <w:rsid w:val="00C416CC"/>
    <w:rsid w:val="00C51591"/>
    <w:rsid w:val="00C556B9"/>
    <w:rsid w:val="00C71EF4"/>
    <w:rsid w:val="00C7225E"/>
    <w:rsid w:val="00C81A65"/>
    <w:rsid w:val="00C96DC9"/>
    <w:rsid w:val="00CA02AB"/>
    <w:rsid w:val="00CA5A6D"/>
    <w:rsid w:val="00CA7E87"/>
    <w:rsid w:val="00CB3BE6"/>
    <w:rsid w:val="00CC46C9"/>
    <w:rsid w:val="00CD3263"/>
    <w:rsid w:val="00CD3405"/>
    <w:rsid w:val="00CE3365"/>
    <w:rsid w:val="00D028C4"/>
    <w:rsid w:val="00D07BB4"/>
    <w:rsid w:val="00D230B4"/>
    <w:rsid w:val="00D340BF"/>
    <w:rsid w:val="00D47A05"/>
    <w:rsid w:val="00D50A3D"/>
    <w:rsid w:val="00D54F3D"/>
    <w:rsid w:val="00D6067B"/>
    <w:rsid w:val="00D8435E"/>
    <w:rsid w:val="00DA20EF"/>
    <w:rsid w:val="00DA33E5"/>
    <w:rsid w:val="00DA5A89"/>
    <w:rsid w:val="00DB1D33"/>
    <w:rsid w:val="00DB3A60"/>
    <w:rsid w:val="00DC1965"/>
    <w:rsid w:val="00DC40E6"/>
    <w:rsid w:val="00DD548F"/>
    <w:rsid w:val="00DE10BE"/>
    <w:rsid w:val="00DF28DA"/>
    <w:rsid w:val="00DF6347"/>
    <w:rsid w:val="00DF665A"/>
    <w:rsid w:val="00E0720B"/>
    <w:rsid w:val="00E12633"/>
    <w:rsid w:val="00E15181"/>
    <w:rsid w:val="00E21780"/>
    <w:rsid w:val="00E225B3"/>
    <w:rsid w:val="00E300E0"/>
    <w:rsid w:val="00E31AFE"/>
    <w:rsid w:val="00E3236F"/>
    <w:rsid w:val="00E3798E"/>
    <w:rsid w:val="00E37B32"/>
    <w:rsid w:val="00E5074F"/>
    <w:rsid w:val="00E528E5"/>
    <w:rsid w:val="00E5414D"/>
    <w:rsid w:val="00E541DF"/>
    <w:rsid w:val="00E54BC1"/>
    <w:rsid w:val="00E63A20"/>
    <w:rsid w:val="00E65B68"/>
    <w:rsid w:val="00E668B7"/>
    <w:rsid w:val="00E70336"/>
    <w:rsid w:val="00E754C5"/>
    <w:rsid w:val="00E94919"/>
    <w:rsid w:val="00E9793C"/>
    <w:rsid w:val="00EA0519"/>
    <w:rsid w:val="00EA76D5"/>
    <w:rsid w:val="00EB7BA2"/>
    <w:rsid w:val="00EC5F27"/>
    <w:rsid w:val="00EE3D99"/>
    <w:rsid w:val="00EF31EA"/>
    <w:rsid w:val="00EF6F31"/>
    <w:rsid w:val="00F02488"/>
    <w:rsid w:val="00F031AF"/>
    <w:rsid w:val="00F10F36"/>
    <w:rsid w:val="00F111AB"/>
    <w:rsid w:val="00F13CCC"/>
    <w:rsid w:val="00F1471A"/>
    <w:rsid w:val="00F15F34"/>
    <w:rsid w:val="00F221EA"/>
    <w:rsid w:val="00F34144"/>
    <w:rsid w:val="00F34919"/>
    <w:rsid w:val="00F3606D"/>
    <w:rsid w:val="00F5107C"/>
    <w:rsid w:val="00F56968"/>
    <w:rsid w:val="00F578AE"/>
    <w:rsid w:val="00F72137"/>
    <w:rsid w:val="00F82C9F"/>
    <w:rsid w:val="00F83CDA"/>
    <w:rsid w:val="00F87DC9"/>
    <w:rsid w:val="00F916EA"/>
    <w:rsid w:val="00F944B8"/>
    <w:rsid w:val="00F95D64"/>
    <w:rsid w:val="00FA7CEF"/>
    <w:rsid w:val="00FB636E"/>
    <w:rsid w:val="00FC07C7"/>
    <w:rsid w:val="00FD0667"/>
    <w:rsid w:val="00FD0F96"/>
    <w:rsid w:val="00FD585D"/>
    <w:rsid w:val="00FE0A03"/>
    <w:rsid w:val="00FE37E7"/>
    <w:rsid w:val="00FF6F1C"/>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067C"/>
  <w15:chartTrackingRefBased/>
  <w15:docId w15:val="{F911B076-95A9-479F-8B57-CD85DF8B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4F"/>
    <w:pPr>
      <w:ind w:left="720"/>
    </w:pPr>
  </w:style>
  <w:style w:type="paragraph" w:styleId="Header">
    <w:name w:val="header"/>
    <w:basedOn w:val="Normal"/>
    <w:link w:val="HeaderChar"/>
    <w:uiPriority w:val="99"/>
    <w:unhideWhenUsed/>
    <w:rsid w:val="00C059B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059BE"/>
  </w:style>
  <w:style w:type="paragraph" w:styleId="Footer">
    <w:name w:val="footer"/>
    <w:basedOn w:val="Normal"/>
    <w:link w:val="FooterChar"/>
    <w:uiPriority w:val="99"/>
    <w:unhideWhenUsed/>
    <w:rsid w:val="00C059B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0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809">
      <w:bodyDiv w:val="1"/>
      <w:marLeft w:val="0"/>
      <w:marRight w:val="0"/>
      <w:marTop w:val="0"/>
      <w:marBottom w:val="0"/>
      <w:divBdr>
        <w:top w:val="none" w:sz="0" w:space="0" w:color="auto"/>
        <w:left w:val="none" w:sz="0" w:space="0" w:color="auto"/>
        <w:bottom w:val="none" w:sz="0" w:space="0" w:color="auto"/>
        <w:right w:val="none" w:sz="0" w:space="0" w:color="auto"/>
      </w:divBdr>
    </w:div>
    <w:div w:id="181431279">
      <w:bodyDiv w:val="1"/>
      <w:marLeft w:val="0"/>
      <w:marRight w:val="0"/>
      <w:marTop w:val="0"/>
      <w:marBottom w:val="0"/>
      <w:divBdr>
        <w:top w:val="none" w:sz="0" w:space="0" w:color="auto"/>
        <w:left w:val="none" w:sz="0" w:space="0" w:color="auto"/>
        <w:bottom w:val="none" w:sz="0" w:space="0" w:color="auto"/>
        <w:right w:val="none" w:sz="0" w:space="0" w:color="auto"/>
      </w:divBdr>
    </w:div>
    <w:div w:id="207693756">
      <w:bodyDiv w:val="1"/>
      <w:marLeft w:val="0"/>
      <w:marRight w:val="0"/>
      <w:marTop w:val="0"/>
      <w:marBottom w:val="0"/>
      <w:divBdr>
        <w:top w:val="none" w:sz="0" w:space="0" w:color="auto"/>
        <w:left w:val="none" w:sz="0" w:space="0" w:color="auto"/>
        <w:bottom w:val="none" w:sz="0" w:space="0" w:color="auto"/>
        <w:right w:val="none" w:sz="0" w:space="0" w:color="auto"/>
      </w:divBdr>
    </w:div>
    <w:div w:id="213931800">
      <w:bodyDiv w:val="1"/>
      <w:marLeft w:val="0"/>
      <w:marRight w:val="0"/>
      <w:marTop w:val="0"/>
      <w:marBottom w:val="0"/>
      <w:divBdr>
        <w:top w:val="none" w:sz="0" w:space="0" w:color="auto"/>
        <w:left w:val="none" w:sz="0" w:space="0" w:color="auto"/>
        <w:bottom w:val="none" w:sz="0" w:space="0" w:color="auto"/>
        <w:right w:val="none" w:sz="0" w:space="0" w:color="auto"/>
      </w:divBdr>
    </w:div>
    <w:div w:id="329796451">
      <w:bodyDiv w:val="1"/>
      <w:marLeft w:val="0"/>
      <w:marRight w:val="0"/>
      <w:marTop w:val="0"/>
      <w:marBottom w:val="0"/>
      <w:divBdr>
        <w:top w:val="none" w:sz="0" w:space="0" w:color="auto"/>
        <w:left w:val="none" w:sz="0" w:space="0" w:color="auto"/>
        <w:bottom w:val="none" w:sz="0" w:space="0" w:color="auto"/>
        <w:right w:val="none" w:sz="0" w:space="0" w:color="auto"/>
      </w:divBdr>
    </w:div>
    <w:div w:id="411044936">
      <w:bodyDiv w:val="1"/>
      <w:marLeft w:val="0"/>
      <w:marRight w:val="0"/>
      <w:marTop w:val="0"/>
      <w:marBottom w:val="0"/>
      <w:divBdr>
        <w:top w:val="none" w:sz="0" w:space="0" w:color="auto"/>
        <w:left w:val="none" w:sz="0" w:space="0" w:color="auto"/>
        <w:bottom w:val="none" w:sz="0" w:space="0" w:color="auto"/>
        <w:right w:val="none" w:sz="0" w:space="0" w:color="auto"/>
      </w:divBdr>
    </w:div>
    <w:div w:id="577134725">
      <w:bodyDiv w:val="1"/>
      <w:marLeft w:val="0"/>
      <w:marRight w:val="0"/>
      <w:marTop w:val="0"/>
      <w:marBottom w:val="0"/>
      <w:divBdr>
        <w:top w:val="none" w:sz="0" w:space="0" w:color="auto"/>
        <w:left w:val="none" w:sz="0" w:space="0" w:color="auto"/>
        <w:bottom w:val="none" w:sz="0" w:space="0" w:color="auto"/>
        <w:right w:val="none" w:sz="0" w:space="0" w:color="auto"/>
      </w:divBdr>
    </w:div>
    <w:div w:id="1039164338">
      <w:bodyDiv w:val="1"/>
      <w:marLeft w:val="0"/>
      <w:marRight w:val="0"/>
      <w:marTop w:val="0"/>
      <w:marBottom w:val="0"/>
      <w:divBdr>
        <w:top w:val="none" w:sz="0" w:space="0" w:color="auto"/>
        <w:left w:val="none" w:sz="0" w:space="0" w:color="auto"/>
        <w:bottom w:val="none" w:sz="0" w:space="0" w:color="auto"/>
        <w:right w:val="none" w:sz="0" w:space="0" w:color="auto"/>
      </w:divBdr>
    </w:div>
    <w:div w:id="1377852515">
      <w:bodyDiv w:val="1"/>
      <w:marLeft w:val="0"/>
      <w:marRight w:val="0"/>
      <w:marTop w:val="0"/>
      <w:marBottom w:val="0"/>
      <w:divBdr>
        <w:top w:val="none" w:sz="0" w:space="0" w:color="auto"/>
        <w:left w:val="none" w:sz="0" w:space="0" w:color="auto"/>
        <w:bottom w:val="none" w:sz="0" w:space="0" w:color="auto"/>
        <w:right w:val="none" w:sz="0" w:space="0" w:color="auto"/>
      </w:divBdr>
    </w:div>
    <w:div w:id="1972857240">
      <w:bodyDiv w:val="1"/>
      <w:marLeft w:val="0"/>
      <w:marRight w:val="0"/>
      <w:marTop w:val="0"/>
      <w:marBottom w:val="0"/>
      <w:divBdr>
        <w:top w:val="none" w:sz="0" w:space="0" w:color="auto"/>
        <w:left w:val="none" w:sz="0" w:space="0" w:color="auto"/>
        <w:bottom w:val="none" w:sz="0" w:space="0" w:color="auto"/>
        <w:right w:val="none" w:sz="0" w:space="0" w:color="auto"/>
      </w:divBdr>
    </w:div>
    <w:div w:id="19866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9294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Jessop, Harla</dc:creator>
  <cp:keywords/>
  <dc:description/>
  <cp:lastModifiedBy>Tople, Teresa</cp:lastModifiedBy>
  <cp:revision>2</cp:revision>
  <cp:lastPrinted>2022-06-23T22:44:00Z</cp:lastPrinted>
  <dcterms:created xsi:type="dcterms:W3CDTF">2022-09-21T13:35:00Z</dcterms:created>
  <dcterms:modified xsi:type="dcterms:W3CDTF">2022-09-21T13:35:00Z</dcterms:modified>
</cp:coreProperties>
</file>