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1FFF8" w14:textId="77777777" w:rsidR="00DE0D32" w:rsidRPr="00DE0D32" w:rsidRDefault="00DE0D32" w:rsidP="00DE0D32">
      <w:pPr>
        <w:spacing w:after="0" w:line="240" w:lineRule="auto"/>
        <w:jc w:val="center"/>
        <w:textAlignment w:val="baseline"/>
        <w:rPr>
          <w:rFonts w:ascii="Segoe UI" w:eastAsia="Times New Roman" w:hAnsi="Segoe UI" w:cs="Segoe UI"/>
          <w:sz w:val="18"/>
          <w:szCs w:val="18"/>
        </w:rPr>
      </w:pPr>
      <w:r w:rsidRPr="00DE0D32">
        <w:rPr>
          <w:rFonts w:ascii="Calibri" w:eastAsia="Times New Roman" w:hAnsi="Calibri" w:cs="Calibri"/>
          <w:b/>
          <w:bCs/>
          <w:sz w:val="24"/>
          <w:szCs w:val="24"/>
        </w:rPr>
        <w:t>Education and Telecommunications Board Report</w:t>
      </w:r>
      <w:r w:rsidRPr="00DE0D32">
        <w:rPr>
          <w:rFonts w:ascii="Calibri" w:eastAsia="Times New Roman" w:hAnsi="Calibri" w:cs="Calibri"/>
          <w:sz w:val="24"/>
          <w:szCs w:val="24"/>
        </w:rPr>
        <w:t> </w:t>
      </w:r>
    </w:p>
    <w:p w14:paraId="38E5ABE1" w14:textId="77777777" w:rsidR="00DE0D32" w:rsidRPr="00DE0D32" w:rsidRDefault="00DE0D32" w:rsidP="00DE0D32">
      <w:pPr>
        <w:spacing w:after="0" w:line="240" w:lineRule="auto"/>
        <w:jc w:val="center"/>
        <w:textAlignment w:val="baseline"/>
        <w:rPr>
          <w:rFonts w:ascii="Segoe UI" w:eastAsia="Times New Roman" w:hAnsi="Segoe UI" w:cs="Segoe UI"/>
          <w:sz w:val="18"/>
          <w:szCs w:val="18"/>
        </w:rPr>
      </w:pPr>
      <w:r w:rsidRPr="00DE0D32">
        <w:rPr>
          <w:rFonts w:ascii="Calibri" w:eastAsia="Times New Roman" w:hAnsi="Calibri" w:cs="Calibri"/>
          <w:b/>
          <w:bCs/>
          <w:sz w:val="24"/>
          <w:szCs w:val="24"/>
        </w:rPr>
        <w:t>September 2022</w:t>
      </w:r>
      <w:r w:rsidRPr="00DE0D32">
        <w:rPr>
          <w:rFonts w:ascii="Calibri" w:eastAsia="Times New Roman" w:hAnsi="Calibri" w:cs="Calibri"/>
          <w:sz w:val="24"/>
          <w:szCs w:val="24"/>
        </w:rPr>
        <w:t> </w:t>
      </w:r>
    </w:p>
    <w:p w14:paraId="5DFFA7F6" w14:textId="77777777" w:rsidR="00DE0D32" w:rsidRPr="00DE0D32" w:rsidRDefault="00DE0D32" w:rsidP="00DE0D32">
      <w:pPr>
        <w:spacing w:after="0" w:line="240" w:lineRule="auto"/>
        <w:jc w:val="center"/>
        <w:textAlignment w:val="baseline"/>
        <w:rPr>
          <w:rFonts w:ascii="Segoe UI" w:eastAsia="Times New Roman" w:hAnsi="Segoe UI" w:cs="Segoe UI"/>
          <w:sz w:val="18"/>
          <w:szCs w:val="18"/>
        </w:rPr>
      </w:pPr>
      <w:r w:rsidRPr="00DE0D32">
        <w:rPr>
          <w:rFonts w:ascii="Calibri" w:eastAsia="Times New Roman" w:hAnsi="Calibri" w:cs="Calibri"/>
          <w:b/>
          <w:bCs/>
          <w:sz w:val="24"/>
          <w:szCs w:val="24"/>
        </w:rPr>
        <w:t>Twyla Olson</w:t>
      </w:r>
      <w:r w:rsidRPr="00DE0D32">
        <w:rPr>
          <w:rFonts w:ascii="Calibri" w:eastAsia="Times New Roman" w:hAnsi="Calibri" w:cs="Calibri"/>
          <w:sz w:val="24"/>
          <w:szCs w:val="24"/>
        </w:rPr>
        <w:t> </w:t>
      </w:r>
    </w:p>
    <w:p w14:paraId="33DB5E50" w14:textId="77777777" w:rsidR="00DE0D32" w:rsidRPr="00DE0D32" w:rsidRDefault="00DE0D32" w:rsidP="00DE0D32">
      <w:pPr>
        <w:spacing w:after="0" w:line="240" w:lineRule="auto"/>
        <w:jc w:val="center"/>
        <w:textAlignment w:val="baseline"/>
        <w:rPr>
          <w:rFonts w:ascii="Segoe UI" w:eastAsia="Times New Roman" w:hAnsi="Segoe UI" w:cs="Segoe UI"/>
          <w:sz w:val="18"/>
          <w:szCs w:val="18"/>
        </w:rPr>
      </w:pPr>
      <w:r w:rsidRPr="00DE0D32">
        <w:rPr>
          <w:rFonts w:ascii="Calibri" w:eastAsia="Times New Roman" w:hAnsi="Calibri" w:cs="Calibri"/>
          <w:b/>
          <w:bCs/>
          <w:sz w:val="24"/>
          <w:szCs w:val="24"/>
          <w:highlight w:val="yellow"/>
        </w:rPr>
        <w:t>Director of Content &amp; Assistant General Manager</w:t>
      </w:r>
      <w:r w:rsidRPr="00DE0D32">
        <w:rPr>
          <w:rFonts w:ascii="Calibri" w:eastAsia="Times New Roman" w:hAnsi="Calibri" w:cs="Calibri"/>
          <w:sz w:val="24"/>
          <w:szCs w:val="24"/>
        </w:rPr>
        <w:t> </w:t>
      </w:r>
    </w:p>
    <w:p w14:paraId="01BDE3A8" w14:textId="77777777" w:rsidR="00DE0D32" w:rsidRPr="00DE0D32" w:rsidRDefault="00DE0D32" w:rsidP="00DE0D32">
      <w:pPr>
        <w:spacing w:after="0" w:line="240" w:lineRule="auto"/>
        <w:textAlignment w:val="baseline"/>
        <w:rPr>
          <w:rFonts w:ascii="Segoe UI" w:eastAsia="Times New Roman" w:hAnsi="Segoe UI" w:cs="Segoe UI"/>
          <w:sz w:val="18"/>
          <w:szCs w:val="18"/>
        </w:rPr>
      </w:pPr>
      <w:r w:rsidRPr="00DE0D32">
        <w:rPr>
          <w:rFonts w:ascii="Calibri" w:eastAsia="Times New Roman" w:hAnsi="Calibri" w:cs="Calibri"/>
          <w:sz w:val="24"/>
          <w:szCs w:val="24"/>
        </w:rPr>
        <w:t> </w:t>
      </w:r>
    </w:p>
    <w:p w14:paraId="6CD3472C" w14:textId="77777777" w:rsidR="00DE0D32" w:rsidRPr="00DE0D32" w:rsidRDefault="00DE0D32" w:rsidP="00DE0D32">
      <w:pPr>
        <w:spacing w:after="0" w:line="240" w:lineRule="auto"/>
        <w:textAlignment w:val="baseline"/>
        <w:rPr>
          <w:rFonts w:ascii="Segoe UI" w:eastAsia="Times New Roman" w:hAnsi="Segoe UI" w:cs="Segoe UI"/>
          <w:sz w:val="18"/>
          <w:szCs w:val="18"/>
        </w:rPr>
      </w:pPr>
      <w:r w:rsidRPr="00DE0D32">
        <w:rPr>
          <w:rFonts w:ascii="Calibri" w:eastAsia="Times New Roman" w:hAnsi="Calibri" w:cs="Calibri"/>
        </w:rPr>
        <w:t>After three amazing years of change and growth, I left Friends of SDPB as VP of Membership in late December and was warmly welcomed to the “other side” at the SDPB network on January 3rd.  Larry Rohrer stayed on to introduce me to important partners and the staff and showed me the ropes through early April. Those first three months were primarily watching, listening, and learning as Larry wrapped up his tenure and we celebrated his long career and copious contributions to SDPB. We also negotiated Larry’s retirement contract, as he agreed to stay on as the host of Dakota Life, the voice of radio underwriting, and continue to contribute content to In the Moment. Larry also continues to help Friends of SDPB with some fundraising.  </w:t>
      </w:r>
    </w:p>
    <w:p w14:paraId="005E4419" w14:textId="77777777" w:rsidR="00DE0D32" w:rsidRPr="00DE0D32" w:rsidRDefault="00DE0D32" w:rsidP="00DE0D32">
      <w:pPr>
        <w:spacing w:after="0" w:line="240" w:lineRule="auto"/>
        <w:textAlignment w:val="baseline"/>
        <w:rPr>
          <w:rFonts w:ascii="Segoe UI" w:eastAsia="Times New Roman" w:hAnsi="Segoe UI" w:cs="Segoe UI"/>
          <w:sz w:val="18"/>
          <w:szCs w:val="18"/>
        </w:rPr>
      </w:pPr>
      <w:r w:rsidRPr="00DE0D32">
        <w:rPr>
          <w:rFonts w:ascii="Calibri" w:eastAsia="Times New Roman" w:hAnsi="Calibri" w:cs="Calibri"/>
        </w:rPr>
        <w:t> </w:t>
      </w:r>
    </w:p>
    <w:p w14:paraId="3B6726DC" w14:textId="77777777" w:rsidR="00DE0D32" w:rsidRPr="00DE0D32" w:rsidRDefault="00DE0D32" w:rsidP="00DE0D32">
      <w:pPr>
        <w:spacing w:after="0" w:line="240" w:lineRule="auto"/>
        <w:textAlignment w:val="baseline"/>
        <w:rPr>
          <w:rFonts w:ascii="Segoe UI" w:eastAsia="Times New Roman" w:hAnsi="Segoe UI" w:cs="Segoe UI"/>
          <w:sz w:val="18"/>
          <w:szCs w:val="18"/>
        </w:rPr>
      </w:pPr>
      <w:r w:rsidRPr="00DE0D32">
        <w:rPr>
          <w:rFonts w:ascii="Calibri" w:eastAsia="Times New Roman" w:hAnsi="Calibri" w:cs="Calibri"/>
        </w:rPr>
        <w:t>We began our Strategic Planning meetings with consultant Ted Krichels in mid-February and continued our meetings with him through mid-May. We have already begun implementing portions of our new Strategic Plan in the following ways.  </w:t>
      </w:r>
    </w:p>
    <w:p w14:paraId="76BC5DD3" w14:textId="77777777" w:rsidR="00DE0D32" w:rsidRDefault="00DE0D32" w:rsidP="00DE0D32">
      <w:pPr>
        <w:spacing w:after="0" w:line="240" w:lineRule="auto"/>
        <w:textAlignment w:val="baseline"/>
        <w:rPr>
          <w:rFonts w:ascii="Calibri" w:eastAsia="Times New Roman" w:hAnsi="Calibri" w:cs="Calibri"/>
          <w:b/>
          <w:bCs/>
        </w:rPr>
      </w:pPr>
    </w:p>
    <w:p w14:paraId="7F4A8D1A" w14:textId="090743B0" w:rsidR="00DE0D32" w:rsidRPr="00DE0D32" w:rsidRDefault="00DE0D32" w:rsidP="00DE0D32">
      <w:pPr>
        <w:spacing w:after="0" w:line="240" w:lineRule="auto"/>
        <w:textAlignment w:val="baseline"/>
        <w:rPr>
          <w:rFonts w:ascii="Segoe UI" w:eastAsia="Times New Roman" w:hAnsi="Segoe UI" w:cs="Segoe UI"/>
          <w:sz w:val="18"/>
          <w:szCs w:val="18"/>
        </w:rPr>
      </w:pPr>
      <w:r w:rsidRPr="00DE0D32">
        <w:rPr>
          <w:rFonts w:ascii="Calibri" w:eastAsia="Times New Roman" w:hAnsi="Calibri" w:cs="Calibri"/>
          <w:b/>
          <w:bCs/>
        </w:rPr>
        <w:t>DIGITAL</w:t>
      </w:r>
      <w:r w:rsidRPr="00DE0D32">
        <w:rPr>
          <w:rFonts w:ascii="Calibri" w:eastAsia="Times New Roman" w:hAnsi="Calibri" w:cs="Calibri"/>
        </w:rPr>
        <w:t> </w:t>
      </w:r>
    </w:p>
    <w:p w14:paraId="6A141C19" w14:textId="77777777" w:rsidR="00DE0D32" w:rsidRPr="00DE0D32" w:rsidRDefault="00DE0D32" w:rsidP="00DE0D32">
      <w:pPr>
        <w:spacing w:after="0" w:line="240" w:lineRule="auto"/>
        <w:textAlignment w:val="baseline"/>
        <w:rPr>
          <w:rFonts w:ascii="Segoe UI" w:eastAsia="Times New Roman" w:hAnsi="Segoe UI" w:cs="Segoe UI"/>
          <w:sz w:val="18"/>
          <w:szCs w:val="18"/>
        </w:rPr>
      </w:pPr>
      <w:r w:rsidRPr="00DE0D32">
        <w:rPr>
          <w:rFonts w:ascii="Calibri" w:eastAsia="Times New Roman" w:hAnsi="Calibri" w:cs="Calibri"/>
        </w:rPr>
        <w:t xml:space="preserve">Realizing that digital is the future of media distribution, Julie Overgaard created a new Digital Department and Heather Benson was named Digital Strategy Manager in April. Heather hired a Digital Content Curator, Brent </w:t>
      </w:r>
      <w:proofErr w:type="spellStart"/>
      <w:r w:rsidRPr="00DE0D32">
        <w:rPr>
          <w:rFonts w:ascii="Calibri" w:eastAsia="Times New Roman" w:hAnsi="Calibri" w:cs="Calibri"/>
        </w:rPr>
        <w:t>Duerre</w:t>
      </w:r>
      <w:proofErr w:type="spellEnd"/>
      <w:r w:rsidRPr="00DE0D32">
        <w:rPr>
          <w:rFonts w:ascii="Calibri" w:eastAsia="Times New Roman" w:hAnsi="Calibri" w:cs="Calibri"/>
        </w:rPr>
        <w:t xml:space="preserve">, who starts on Sept. 26th.  Heather and her team will lead SDPB’s effort to streamline our content onto one CMS platform, Grove, </w:t>
      </w:r>
      <w:proofErr w:type="gramStart"/>
      <w:r w:rsidRPr="00DE0D32">
        <w:rPr>
          <w:rFonts w:ascii="Calibri" w:eastAsia="Times New Roman" w:hAnsi="Calibri" w:cs="Calibri"/>
        </w:rPr>
        <w:t>which</w:t>
      </w:r>
      <w:proofErr w:type="gramEnd"/>
      <w:r w:rsidRPr="00DE0D32">
        <w:rPr>
          <w:rFonts w:ascii="Calibri" w:eastAsia="Times New Roman" w:hAnsi="Calibri" w:cs="Calibri"/>
        </w:rPr>
        <w:t xml:space="preserve"> is hosted by NPR, lead our content team in data-based decisions, and lead us into future social media platforms. </w:t>
      </w:r>
    </w:p>
    <w:p w14:paraId="2086DC73" w14:textId="77777777" w:rsidR="00DE0D32" w:rsidRPr="00DE0D32" w:rsidRDefault="00DE0D32" w:rsidP="00DE0D32">
      <w:pPr>
        <w:spacing w:after="0" w:line="240" w:lineRule="auto"/>
        <w:textAlignment w:val="baseline"/>
        <w:rPr>
          <w:rFonts w:ascii="Segoe UI" w:eastAsia="Times New Roman" w:hAnsi="Segoe UI" w:cs="Segoe UI"/>
          <w:sz w:val="18"/>
          <w:szCs w:val="18"/>
        </w:rPr>
      </w:pPr>
      <w:r w:rsidRPr="00DE0D32">
        <w:rPr>
          <w:rFonts w:ascii="Calibri" w:eastAsia="Times New Roman" w:hAnsi="Calibri" w:cs="Calibri"/>
        </w:rPr>
        <w:t>  </w:t>
      </w:r>
    </w:p>
    <w:p w14:paraId="70C3FACC" w14:textId="77777777" w:rsidR="00DE0D32" w:rsidRPr="00DE0D32" w:rsidRDefault="00DE0D32" w:rsidP="00DE0D32">
      <w:pPr>
        <w:spacing w:after="0" w:line="240" w:lineRule="auto"/>
        <w:textAlignment w:val="baseline"/>
        <w:rPr>
          <w:rFonts w:ascii="Segoe UI" w:eastAsia="Times New Roman" w:hAnsi="Segoe UI" w:cs="Segoe UI"/>
          <w:sz w:val="18"/>
          <w:szCs w:val="18"/>
        </w:rPr>
      </w:pPr>
      <w:r w:rsidRPr="00DE0D32">
        <w:rPr>
          <w:rFonts w:ascii="Calibri" w:eastAsia="Times New Roman" w:hAnsi="Calibri" w:cs="Calibri"/>
          <w:b/>
          <w:bCs/>
        </w:rPr>
        <w:t>DEI Training</w:t>
      </w:r>
      <w:r w:rsidRPr="00DE0D32">
        <w:rPr>
          <w:rFonts w:ascii="Calibri" w:eastAsia="Times New Roman" w:hAnsi="Calibri" w:cs="Calibri"/>
        </w:rPr>
        <w:t> </w:t>
      </w:r>
    </w:p>
    <w:p w14:paraId="297947D7" w14:textId="4D3383E3" w:rsidR="00DE0D32" w:rsidRPr="00DE0D32" w:rsidRDefault="00DE0D32" w:rsidP="00DE0D32">
      <w:pPr>
        <w:spacing w:after="0" w:line="240" w:lineRule="auto"/>
        <w:textAlignment w:val="baseline"/>
        <w:rPr>
          <w:rFonts w:ascii="Segoe UI" w:eastAsia="Times New Roman" w:hAnsi="Segoe UI" w:cs="Segoe UI"/>
          <w:sz w:val="18"/>
          <w:szCs w:val="18"/>
        </w:rPr>
      </w:pPr>
      <w:r w:rsidRPr="00DE0D32">
        <w:rPr>
          <w:rFonts w:ascii="Calibri" w:eastAsia="Times New Roman" w:hAnsi="Calibri" w:cs="Calibri"/>
        </w:rPr>
        <w:t xml:space="preserve">SDPB is dedicated to employing and serving our diverse communities in South Dakota. We have identified two tracks of DEI (Diversity, </w:t>
      </w:r>
      <w:proofErr w:type="gramStart"/>
      <w:r w:rsidRPr="00DE0D32">
        <w:rPr>
          <w:rFonts w:ascii="Calibri" w:eastAsia="Times New Roman" w:hAnsi="Calibri" w:cs="Calibri"/>
        </w:rPr>
        <w:t>Equity</w:t>
      </w:r>
      <w:proofErr w:type="gramEnd"/>
      <w:r w:rsidRPr="00DE0D32">
        <w:rPr>
          <w:rFonts w:ascii="Calibri" w:eastAsia="Times New Roman" w:hAnsi="Calibri" w:cs="Calibri"/>
        </w:rPr>
        <w:t xml:space="preserve"> and Inclusion) training for staff and board members. Brad Van Osdel has completed intensive training course in DEI through Public Media Diversity Leaders Initiative (PDMLI) and he will assist me with in-service training for all staff and board members.  </w:t>
      </w:r>
    </w:p>
    <w:p w14:paraId="2CC5D3F4" w14:textId="77777777" w:rsidR="00DE0D32" w:rsidRPr="00DE0D32" w:rsidRDefault="00DE0D32" w:rsidP="00DE0D32">
      <w:pPr>
        <w:spacing w:after="0" w:line="240" w:lineRule="auto"/>
        <w:textAlignment w:val="baseline"/>
        <w:rPr>
          <w:rFonts w:ascii="Segoe UI" w:eastAsia="Times New Roman" w:hAnsi="Segoe UI" w:cs="Segoe UI"/>
          <w:sz w:val="18"/>
          <w:szCs w:val="18"/>
        </w:rPr>
      </w:pPr>
      <w:r w:rsidRPr="00DE0D32">
        <w:rPr>
          <w:rFonts w:ascii="Calibri" w:eastAsia="Times New Roman" w:hAnsi="Calibri" w:cs="Calibri"/>
        </w:rPr>
        <w:t>Fritz Miller is currently enrolled in the PDMLI training course. All other managers will attend the quarterly training throughout the next 2-3 years.  </w:t>
      </w:r>
    </w:p>
    <w:p w14:paraId="3C61111B" w14:textId="77777777" w:rsidR="00DE0D32" w:rsidRPr="00DE0D32" w:rsidRDefault="00DE0D32" w:rsidP="00DE0D32">
      <w:pPr>
        <w:spacing w:after="0" w:line="240" w:lineRule="auto"/>
        <w:textAlignment w:val="baseline"/>
        <w:rPr>
          <w:rFonts w:ascii="Segoe UI" w:eastAsia="Times New Roman" w:hAnsi="Segoe UI" w:cs="Segoe UI"/>
          <w:sz w:val="18"/>
          <w:szCs w:val="18"/>
        </w:rPr>
      </w:pPr>
      <w:r w:rsidRPr="00DE0D32">
        <w:rPr>
          <w:rFonts w:ascii="Calibri" w:eastAsia="Times New Roman" w:hAnsi="Calibri" w:cs="Calibri"/>
        </w:rPr>
        <w:t>Here is a list of DEI projects that are underway:  </w:t>
      </w:r>
    </w:p>
    <w:p w14:paraId="72DA0E00" w14:textId="77777777" w:rsidR="00DE0D32" w:rsidRPr="00DE0D32" w:rsidRDefault="00DE0D32" w:rsidP="00DE0D32">
      <w:pPr>
        <w:numPr>
          <w:ilvl w:val="0"/>
          <w:numId w:val="2"/>
        </w:numPr>
        <w:spacing w:after="0" w:line="240" w:lineRule="auto"/>
        <w:ind w:left="1080" w:firstLine="0"/>
        <w:textAlignment w:val="baseline"/>
        <w:rPr>
          <w:rFonts w:ascii="Calibri" w:eastAsia="Times New Roman" w:hAnsi="Calibri" w:cs="Calibri"/>
        </w:rPr>
      </w:pPr>
      <w:r w:rsidRPr="00DE0D32">
        <w:rPr>
          <w:rFonts w:ascii="Calibri" w:eastAsia="Times New Roman" w:hAnsi="Calibri" w:cs="Calibri"/>
        </w:rPr>
        <w:t>Working with Red Cloud in Pine Ridge on adding videography to the SDPB Boutique studio and attending their buffalo hunt in November as a videography training exercise for Red Cloud students and staff. </w:t>
      </w:r>
    </w:p>
    <w:p w14:paraId="325803FF" w14:textId="77777777" w:rsidR="00DE0D32" w:rsidRPr="00DE0D32" w:rsidRDefault="00DE0D32" w:rsidP="00DE0D32">
      <w:pPr>
        <w:numPr>
          <w:ilvl w:val="0"/>
          <w:numId w:val="2"/>
        </w:numPr>
        <w:spacing w:after="0" w:line="240" w:lineRule="auto"/>
        <w:ind w:left="1080" w:firstLine="0"/>
        <w:textAlignment w:val="baseline"/>
        <w:rPr>
          <w:rFonts w:ascii="Calibri" w:eastAsia="Times New Roman" w:hAnsi="Calibri" w:cs="Calibri"/>
        </w:rPr>
      </w:pPr>
      <w:r w:rsidRPr="00DE0D32">
        <w:rPr>
          <w:rFonts w:ascii="Calibri" w:eastAsia="Times New Roman" w:hAnsi="Calibri" w:cs="Calibri"/>
        </w:rPr>
        <w:t>Working with the Spanish-speaking population in Sioux Falls to develop newscasts and hosting interpreters who will be live streamed during the live debates in our studios. </w:t>
      </w:r>
    </w:p>
    <w:p w14:paraId="759E19FC" w14:textId="77777777" w:rsidR="00DE0D32" w:rsidRPr="00DE0D32" w:rsidRDefault="00DE0D32" w:rsidP="00DE0D32">
      <w:pPr>
        <w:numPr>
          <w:ilvl w:val="0"/>
          <w:numId w:val="2"/>
        </w:numPr>
        <w:spacing w:after="0" w:line="240" w:lineRule="auto"/>
        <w:ind w:left="1080" w:firstLine="0"/>
        <w:textAlignment w:val="baseline"/>
        <w:rPr>
          <w:rFonts w:ascii="Calibri" w:eastAsia="Times New Roman" w:hAnsi="Calibri" w:cs="Calibri"/>
        </w:rPr>
      </w:pPr>
      <w:r w:rsidRPr="00DE0D32">
        <w:rPr>
          <w:rFonts w:ascii="Calibri" w:eastAsia="Times New Roman" w:hAnsi="Calibri" w:cs="Calibri"/>
        </w:rPr>
        <w:t xml:space="preserve">Working with the Spanish-speaking community in Sioux Falls and various communities in Rapid City during the launch of PBS Kids “Rosie’s Rules”, a new, bi-lingual </w:t>
      </w:r>
      <w:proofErr w:type="gramStart"/>
      <w:r w:rsidRPr="00DE0D32">
        <w:rPr>
          <w:rFonts w:ascii="Calibri" w:eastAsia="Times New Roman" w:hAnsi="Calibri" w:cs="Calibri"/>
        </w:rPr>
        <w:t>kids</w:t>
      </w:r>
      <w:proofErr w:type="gramEnd"/>
      <w:r w:rsidRPr="00DE0D32">
        <w:rPr>
          <w:rFonts w:ascii="Calibri" w:eastAsia="Times New Roman" w:hAnsi="Calibri" w:cs="Calibri"/>
        </w:rPr>
        <w:t xml:space="preserve"> program </w:t>
      </w:r>
    </w:p>
    <w:p w14:paraId="4D57DC45" w14:textId="77777777" w:rsidR="00DE0D32" w:rsidRPr="00DE0D32" w:rsidRDefault="00DE0D32" w:rsidP="00DE0D32">
      <w:pPr>
        <w:numPr>
          <w:ilvl w:val="0"/>
          <w:numId w:val="2"/>
        </w:numPr>
        <w:spacing w:after="0" w:line="240" w:lineRule="auto"/>
        <w:ind w:left="1080" w:firstLine="0"/>
        <w:textAlignment w:val="baseline"/>
        <w:rPr>
          <w:rFonts w:ascii="Calibri" w:eastAsia="Times New Roman" w:hAnsi="Calibri" w:cs="Calibri"/>
        </w:rPr>
      </w:pPr>
      <w:r w:rsidRPr="00DE0D32">
        <w:rPr>
          <w:rFonts w:ascii="Calibri" w:eastAsia="Times New Roman" w:hAnsi="Calibri" w:cs="Calibri"/>
        </w:rPr>
        <w:t>Assisting in the launch of a Spanish speaking radio station in Sioux Falls </w:t>
      </w:r>
    </w:p>
    <w:p w14:paraId="3EAA297E" w14:textId="77777777" w:rsidR="00DE0D32" w:rsidRPr="00DE0D32" w:rsidRDefault="00DE0D32" w:rsidP="00DE0D32">
      <w:pPr>
        <w:numPr>
          <w:ilvl w:val="0"/>
          <w:numId w:val="2"/>
        </w:numPr>
        <w:spacing w:after="0" w:line="240" w:lineRule="auto"/>
        <w:ind w:left="1080" w:firstLine="0"/>
        <w:textAlignment w:val="baseline"/>
        <w:rPr>
          <w:rFonts w:ascii="Calibri" w:eastAsia="Times New Roman" w:hAnsi="Calibri" w:cs="Calibri"/>
        </w:rPr>
      </w:pPr>
      <w:r w:rsidRPr="00DE0D32">
        <w:rPr>
          <w:rFonts w:ascii="Calibri" w:eastAsia="Times New Roman" w:hAnsi="Calibri" w:cs="Calibri"/>
        </w:rPr>
        <w:t> Working with independent documentary team on finishing Lakota Language project  </w:t>
      </w:r>
    </w:p>
    <w:p w14:paraId="180A04AA" w14:textId="50141BD6" w:rsidR="00DE0D32" w:rsidRPr="00DE0D32" w:rsidRDefault="00DE0D32" w:rsidP="00DE0D32">
      <w:pPr>
        <w:spacing w:after="0" w:line="240" w:lineRule="auto"/>
        <w:textAlignment w:val="baseline"/>
        <w:rPr>
          <w:rFonts w:ascii="Segoe UI" w:eastAsia="Times New Roman" w:hAnsi="Segoe UI" w:cs="Segoe UI"/>
          <w:sz w:val="18"/>
          <w:szCs w:val="18"/>
        </w:rPr>
      </w:pPr>
      <w:r w:rsidRPr="00DE0D32">
        <w:rPr>
          <w:rFonts w:ascii="Calibri" w:eastAsia="Times New Roman" w:hAnsi="Calibri" w:cs="Calibri"/>
        </w:rPr>
        <w:t> </w:t>
      </w:r>
    </w:p>
    <w:p w14:paraId="5361AE32" w14:textId="77777777" w:rsidR="00DE0D32" w:rsidRPr="00DE0D32" w:rsidRDefault="00DE0D32" w:rsidP="00DE0D32">
      <w:pPr>
        <w:numPr>
          <w:ilvl w:val="0"/>
          <w:numId w:val="3"/>
        </w:numPr>
        <w:spacing w:after="0" w:line="240" w:lineRule="auto"/>
        <w:ind w:left="1080" w:firstLine="0"/>
        <w:textAlignment w:val="baseline"/>
        <w:rPr>
          <w:rFonts w:ascii="Calibri" w:eastAsia="Times New Roman" w:hAnsi="Calibri" w:cs="Calibri"/>
        </w:rPr>
      </w:pPr>
      <w:r w:rsidRPr="00DE0D32">
        <w:rPr>
          <w:rFonts w:ascii="Calibri" w:eastAsia="Times New Roman" w:hAnsi="Calibri" w:cs="Calibri"/>
        </w:rPr>
        <w:t xml:space="preserve">In talks with Sinte </w:t>
      </w:r>
      <w:proofErr w:type="spellStart"/>
      <w:r w:rsidRPr="00DE0D32">
        <w:rPr>
          <w:rFonts w:ascii="Calibri" w:eastAsia="Times New Roman" w:hAnsi="Calibri" w:cs="Calibri"/>
        </w:rPr>
        <w:t>Gleska</w:t>
      </w:r>
      <w:proofErr w:type="spellEnd"/>
      <w:r w:rsidRPr="00DE0D32">
        <w:rPr>
          <w:rFonts w:ascii="Calibri" w:eastAsia="Times New Roman" w:hAnsi="Calibri" w:cs="Calibri"/>
        </w:rPr>
        <w:t xml:space="preserve"> re: setting up an internship program in their journalism program </w:t>
      </w:r>
    </w:p>
    <w:p w14:paraId="65649618" w14:textId="77777777" w:rsidR="00DE0D32" w:rsidRPr="00DE0D32" w:rsidRDefault="00DE0D32" w:rsidP="00DE0D32">
      <w:pPr>
        <w:numPr>
          <w:ilvl w:val="0"/>
          <w:numId w:val="3"/>
        </w:numPr>
        <w:spacing w:after="0" w:line="240" w:lineRule="auto"/>
        <w:ind w:left="1080" w:firstLine="0"/>
        <w:textAlignment w:val="baseline"/>
        <w:rPr>
          <w:rFonts w:ascii="Calibri" w:eastAsia="Times New Roman" w:hAnsi="Calibri" w:cs="Calibri"/>
        </w:rPr>
      </w:pPr>
      <w:r w:rsidRPr="00DE0D32">
        <w:rPr>
          <w:rFonts w:ascii="Calibri" w:eastAsia="Times New Roman" w:hAnsi="Calibri" w:cs="Calibri"/>
        </w:rPr>
        <w:t>Dakota Life Premiere in Mission on November 1</w:t>
      </w:r>
      <w:r w:rsidRPr="00DE0D32">
        <w:rPr>
          <w:rFonts w:ascii="Calibri" w:eastAsia="Times New Roman" w:hAnsi="Calibri" w:cs="Calibri"/>
          <w:sz w:val="17"/>
          <w:szCs w:val="17"/>
          <w:vertAlign w:val="superscript"/>
        </w:rPr>
        <w:t>st</w:t>
      </w:r>
      <w:r w:rsidRPr="00DE0D32">
        <w:rPr>
          <w:rFonts w:ascii="Calibri" w:eastAsia="Times New Roman" w:hAnsi="Calibri" w:cs="Calibri"/>
        </w:rPr>
        <w:t>. </w:t>
      </w:r>
    </w:p>
    <w:p w14:paraId="5EDF0011" w14:textId="77777777" w:rsidR="00DE0D32" w:rsidRPr="00DE0D32" w:rsidRDefault="00DE0D32" w:rsidP="00DE0D32">
      <w:pPr>
        <w:numPr>
          <w:ilvl w:val="0"/>
          <w:numId w:val="3"/>
        </w:numPr>
        <w:spacing w:after="0" w:line="240" w:lineRule="auto"/>
        <w:ind w:left="1080" w:firstLine="0"/>
        <w:textAlignment w:val="baseline"/>
        <w:rPr>
          <w:rFonts w:ascii="Calibri" w:eastAsia="Times New Roman" w:hAnsi="Calibri" w:cs="Calibri"/>
        </w:rPr>
      </w:pPr>
      <w:r w:rsidRPr="00DE0D32">
        <w:rPr>
          <w:rFonts w:ascii="Calibri" w:eastAsia="Times New Roman" w:hAnsi="Calibri" w:cs="Calibri"/>
        </w:rPr>
        <w:t>Meeting with filmmakers from Flandreau to discuss a documentary on the Flandreau Pow Wow. </w:t>
      </w:r>
    </w:p>
    <w:p w14:paraId="2C1274DA" w14:textId="77777777" w:rsidR="00DE0D32" w:rsidRPr="00DE0D32" w:rsidRDefault="00DE0D32" w:rsidP="00DE0D32">
      <w:pPr>
        <w:numPr>
          <w:ilvl w:val="0"/>
          <w:numId w:val="4"/>
        </w:numPr>
        <w:spacing w:after="0" w:line="240" w:lineRule="auto"/>
        <w:ind w:left="1080" w:firstLine="0"/>
        <w:textAlignment w:val="baseline"/>
        <w:rPr>
          <w:rFonts w:ascii="Calibri" w:eastAsia="Times New Roman" w:hAnsi="Calibri" w:cs="Calibri"/>
        </w:rPr>
      </w:pPr>
      <w:r w:rsidRPr="00DE0D32">
        <w:rPr>
          <w:rFonts w:ascii="Calibri" w:eastAsia="Times New Roman" w:hAnsi="Calibri" w:cs="Calibri"/>
        </w:rPr>
        <w:t xml:space="preserve">Filming the Young Composers Program in partnership with the South Dakota Symphony Orchestra in </w:t>
      </w:r>
      <w:proofErr w:type="spellStart"/>
      <w:r w:rsidRPr="00DE0D32">
        <w:rPr>
          <w:rFonts w:ascii="Calibri" w:eastAsia="Times New Roman" w:hAnsi="Calibri" w:cs="Calibri"/>
        </w:rPr>
        <w:t>Oelrichs</w:t>
      </w:r>
      <w:proofErr w:type="spellEnd"/>
      <w:r w:rsidRPr="00DE0D32">
        <w:rPr>
          <w:rFonts w:ascii="Calibri" w:eastAsia="Times New Roman" w:hAnsi="Calibri" w:cs="Calibri"/>
        </w:rPr>
        <w:t xml:space="preserve"> with Native American youth participating </w:t>
      </w:r>
    </w:p>
    <w:p w14:paraId="4334DE9E" w14:textId="77777777" w:rsidR="00DE0D32" w:rsidRDefault="00DE0D32" w:rsidP="00DE0D32">
      <w:pPr>
        <w:spacing w:after="0" w:line="240" w:lineRule="auto"/>
        <w:textAlignment w:val="baseline"/>
        <w:rPr>
          <w:rFonts w:ascii="Calibri" w:eastAsia="Times New Roman" w:hAnsi="Calibri" w:cs="Calibri"/>
          <w:b/>
          <w:bCs/>
        </w:rPr>
      </w:pPr>
    </w:p>
    <w:p w14:paraId="54375307" w14:textId="77777777" w:rsidR="00DE0D32" w:rsidRDefault="00DE0D32" w:rsidP="00DE0D32">
      <w:pPr>
        <w:spacing w:after="0" w:line="240" w:lineRule="auto"/>
        <w:textAlignment w:val="baseline"/>
        <w:rPr>
          <w:rFonts w:ascii="Calibri" w:eastAsia="Times New Roman" w:hAnsi="Calibri" w:cs="Calibri"/>
          <w:b/>
          <w:bCs/>
        </w:rPr>
      </w:pPr>
    </w:p>
    <w:p w14:paraId="63652162" w14:textId="77777777" w:rsidR="00DE0D32" w:rsidRDefault="00DE0D32" w:rsidP="00DE0D32">
      <w:pPr>
        <w:spacing w:after="0" w:line="240" w:lineRule="auto"/>
        <w:textAlignment w:val="baseline"/>
        <w:rPr>
          <w:rFonts w:ascii="Calibri" w:eastAsia="Times New Roman" w:hAnsi="Calibri" w:cs="Calibri"/>
          <w:b/>
          <w:bCs/>
        </w:rPr>
      </w:pPr>
    </w:p>
    <w:p w14:paraId="5B199F84" w14:textId="69790942" w:rsidR="00DE0D32" w:rsidRPr="00DE0D32" w:rsidRDefault="00DE0D32" w:rsidP="00DE0D32">
      <w:pPr>
        <w:spacing w:after="0" w:line="240" w:lineRule="auto"/>
        <w:textAlignment w:val="baseline"/>
        <w:rPr>
          <w:rFonts w:ascii="Segoe UI" w:eastAsia="Times New Roman" w:hAnsi="Segoe UI" w:cs="Segoe UI"/>
          <w:sz w:val="18"/>
          <w:szCs w:val="18"/>
        </w:rPr>
      </w:pPr>
      <w:r w:rsidRPr="00DE0D32">
        <w:rPr>
          <w:rFonts w:ascii="Calibri" w:eastAsia="Times New Roman" w:hAnsi="Calibri" w:cs="Calibri"/>
          <w:b/>
          <w:bCs/>
        </w:rPr>
        <w:lastRenderedPageBreak/>
        <w:t>Education</w:t>
      </w:r>
      <w:r w:rsidRPr="00DE0D32">
        <w:rPr>
          <w:rFonts w:ascii="Calibri" w:eastAsia="Times New Roman" w:hAnsi="Calibri" w:cs="Calibri"/>
        </w:rPr>
        <w:t> </w:t>
      </w:r>
    </w:p>
    <w:p w14:paraId="0109805F" w14:textId="77777777" w:rsidR="00DE0D32" w:rsidRPr="00DE0D32" w:rsidRDefault="00DE0D32" w:rsidP="00DE0D32">
      <w:pPr>
        <w:spacing w:after="0" w:line="240" w:lineRule="auto"/>
        <w:textAlignment w:val="baseline"/>
        <w:rPr>
          <w:rFonts w:ascii="Segoe UI" w:eastAsia="Times New Roman" w:hAnsi="Segoe UI" w:cs="Segoe UI"/>
          <w:sz w:val="18"/>
          <w:szCs w:val="18"/>
        </w:rPr>
      </w:pPr>
      <w:r w:rsidRPr="00DE0D32">
        <w:rPr>
          <w:rFonts w:ascii="Calibri" w:eastAsia="Times New Roman" w:hAnsi="Calibri" w:cs="Calibri"/>
        </w:rPr>
        <w:t>SDPB is a trusted source for educational resources in South Dakota, and Marcy Drew and her team have been all over the state these past several months visiting with educators from pre-school through high school. They also interacted with hundreds of kids and families at several Summer events. Marcy and Kevin Nelson traveled to Sisseton last week to visit with teachers and provide resources, and they plan on traveling to other communities featured in the Dakota Life series this year. Science Steve continues to be a huge hit with students and teachers throughout the state. Marcy and Steven are working with a team producing a documentary about the life of Badger Clark. They will create curriculum based on Badger Clark’s work and life once the documentary is completed.  </w:t>
      </w:r>
    </w:p>
    <w:p w14:paraId="625FD35C" w14:textId="77777777" w:rsidR="00DE0D32" w:rsidRDefault="00DE0D32" w:rsidP="00DE0D32">
      <w:pPr>
        <w:spacing w:after="0" w:line="240" w:lineRule="auto"/>
        <w:textAlignment w:val="baseline"/>
        <w:rPr>
          <w:rFonts w:ascii="Calibri" w:eastAsia="Times New Roman" w:hAnsi="Calibri" w:cs="Calibri"/>
          <w:b/>
          <w:bCs/>
        </w:rPr>
      </w:pPr>
    </w:p>
    <w:p w14:paraId="648E61D3" w14:textId="39BEA8D5" w:rsidR="00DE0D32" w:rsidRPr="00DE0D32" w:rsidRDefault="00DE0D32" w:rsidP="00DE0D32">
      <w:pPr>
        <w:spacing w:after="0" w:line="240" w:lineRule="auto"/>
        <w:textAlignment w:val="baseline"/>
        <w:rPr>
          <w:rFonts w:ascii="Segoe UI" w:eastAsia="Times New Roman" w:hAnsi="Segoe UI" w:cs="Segoe UI"/>
          <w:sz w:val="18"/>
          <w:szCs w:val="18"/>
        </w:rPr>
      </w:pPr>
      <w:r w:rsidRPr="00DE0D32">
        <w:rPr>
          <w:rFonts w:ascii="Calibri" w:eastAsia="Times New Roman" w:hAnsi="Calibri" w:cs="Calibri"/>
          <w:b/>
          <w:bCs/>
        </w:rPr>
        <w:t>Outreach</w:t>
      </w:r>
      <w:r w:rsidRPr="00DE0D32">
        <w:rPr>
          <w:rFonts w:ascii="Calibri" w:eastAsia="Times New Roman" w:hAnsi="Calibri" w:cs="Calibri"/>
        </w:rPr>
        <w:t> </w:t>
      </w:r>
    </w:p>
    <w:p w14:paraId="454BC707" w14:textId="77777777" w:rsidR="00DE0D32" w:rsidRPr="00DE0D32" w:rsidRDefault="00DE0D32" w:rsidP="00DE0D32">
      <w:pPr>
        <w:spacing w:after="0" w:line="240" w:lineRule="auto"/>
        <w:textAlignment w:val="baseline"/>
        <w:rPr>
          <w:rFonts w:ascii="Segoe UI" w:eastAsia="Times New Roman" w:hAnsi="Segoe UI" w:cs="Segoe UI"/>
          <w:sz w:val="18"/>
          <w:szCs w:val="18"/>
        </w:rPr>
      </w:pPr>
      <w:r w:rsidRPr="00DE0D32">
        <w:rPr>
          <w:rFonts w:ascii="Calibri" w:eastAsia="Times New Roman" w:hAnsi="Calibri" w:cs="Calibri"/>
        </w:rPr>
        <w:t xml:space="preserve">To fulfill SDPB’s commitment to growing audience and members, Friends of SDPB brought on Nathan Hofer as Outreach and Experiences manager in Spring of 2021. Since that time, Nathan has worked to create a system to track events and projects, as well as expanding our reach to South Dakotans through Community Conversations and live Premieres of Dakota Life. The momentum for these events is growing and the recent season Premiere of Dakota Life’s “Greetings from Sisseton” achieved record-breaking attendance, with approximately 65 community members attending at Rosalie’s Restaurant Bakery &amp; Lounge. Here they are, enjoying the show. You can watch the program at this link   </w:t>
      </w:r>
      <w:hyperlink r:id="rId7" w:tgtFrame="_blank" w:history="1">
        <w:r w:rsidRPr="00DE0D32">
          <w:rPr>
            <w:rFonts w:ascii="Calibri" w:eastAsia="Times New Roman" w:hAnsi="Calibri" w:cs="Calibri"/>
            <w:color w:val="0563C1"/>
            <w:sz w:val="21"/>
            <w:szCs w:val="21"/>
            <w:u w:val="single"/>
          </w:rPr>
          <w:t>https://watch.sdpb.org/video/greetings-from-sisseton-fwhmz9/</w:t>
        </w:r>
      </w:hyperlink>
      <w:r w:rsidRPr="00DE0D32">
        <w:rPr>
          <w:rFonts w:ascii="Calibri" w:eastAsia="Times New Roman" w:hAnsi="Calibri" w:cs="Calibri"/>
        </w:rPr>
        <w:t> </w:t>
      </w:r>
    </w:p>
    <w:p w14:paraId="071F21A7" w14:textId="77777777" w:rsidR="00DE0D32" w:rsidRPr="00DE0D32" w:rsidRDefault="00DE0D32" w:rsidP="00DE0D32">
      <w:pPr>
        <w:spacing w:after="0" w:line="240" w:lineRule="auto"/>
        <w:textAlignment w:val="baseline"/>
        <w:rPr>
          <w:rFonts w:ascii="Segoe UI" w:eastAsia="Times New Roman" w:hAnsi="Segoe UI" w:cs="Segoe UI"/>
          <w:sz w:val="18"/>
          <w:szCs w:val="18"/>
        </w:rPr>
      </w:pPr>
      <w:r w:rsidRPr="00DE0D32">
        <w:rPr>
          <w:rFonts w:ascii="Calibri" w:eastAsia="Times New Roman" w:hAnsi="Calibri" w:cs="Calibri"/>
        </w:rPr>
        <w:t> </w:t>
      </w:r>
    </w:p>
    <w:p w14:paraId="505AA96E" w14:textId="2A46A08B" w:rsidR="00DE0D32" w:rsidRPr="00DE0D32" w:rsidRDefault="00DE0D32" w:rsidP="00DE0D32">
      <w:pPr>
        <w:spacing w:after="0" w:line="240" w:lineRule="auto"/>
        <w:textAlignment w:val="baseline"/>
        <w:rPr>
          <w:rFonts w:ascii="Segoe UI" w:eastAsia="Times New Roman" w:hAnsi="Segoe UI" w:cs="Segoe UI"/>
          <w:sz w:val="18"/>
          <w:szCs w:val="18"/>
        </w:rPr>
      </w:pPr>
      <w:r w:rsidRPr="00DE0D32">
        <w:rPr>
          <w:b/>
          <w:bCs/>
          <w:noProof/>
        </w:rPr>
        <w:drawing>
          <wp:inline distT="0" distB="0" distL="0" distR="0" wp14:anchorId="5854ADF2" wp14:editId="2A2D6349">
            <wp:extent cx="6309360" cy="29851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9360" cy="2985135"/>
                    </a:xfrm>
                    <a:prstGeom prst="rect">
                      <a:avLst/>
                    </a:prstGeom>
                    <a:noFill/>
                    <a:ln>
                      <a:noFill/>
                    </a:ln>
                  </pic:spPr>
                </pic:pic>
              </a:graphicData>
            </a:graphic>
          </wp:inline>
        </w:drawing>
      </w:r>
      <w:r w:rsidRPr="00DE0D32">
        <w:rPr>
          <w:rFonts w:ascii="Calibri" w:eastAsia="Times New Roman" w:hAnsi="Calibri" w:cs="Calibri"/>
        </w:rPr>
        <w:t> </w:t>
      </w:r>
    </w:p>
    <w:p w14:paraId="4122CFC8" w14:textId="77777777" w:rsidR="00DE0D32" w:rsidRPr="00DE0D32" w:rsidRDefault="00DE0D32" w:rsidP="00DE0D32">
      <w:pPr>
        <w:spacing w:after="0" w:line="240" w:lineRule="auto"/>
        <w:textAlignment w:val="baseline"/>
        <w:rPr>
          <w:rFonts w:ascii="Segoe UI" w:eastAsia="Times New Roman" w:hAnsi="Segoe UI" w:cs="Segoe UI"/>
          <w:sz w:val="18"/>
          <w:szCs w:val="18"/>
        </w:rPr>
      </w:pPr>
      <w:r w:rsidRPr="00DE0D32">
        <w:rPr>
          <w:rFonts w:ascii="Calibri" w:eastAsia="Times New Roman" w:hAnsi="Calibri" w:cs="Calibri"/>
        </w:rPr>
        <w:t> </w:t>
      </w:r>
    </w:p>
    <w:p w14:paraId="6F89F7EE" w14:textId="77777777" w:rsidR="00DE0D32" w:rsidRPr="00DE0D32" w:rsidRDefault="00DE0D32" w:rsidP="00DE0D32">
      <w:pPr>
        <w:spacing w:after="0" w:line="240" w:lineRule="auto"/>
        <w:textAlignment w:val="baseline"/>
        <w:rPr>
          <w:rFonts w:ascii="Segoe UI" w:eastAsia="Times New Roman" w:hAnsi="Segoe UI" w:cs="Segoe UI"/>
          <w:sz w:val="18"/>
          <w:szCs w:val="18"/>
        </w:rPr>
      </w:pPr>
      <w:r w:rsidRPr="00DE0D32">
        <w:rPr>
          <w:rFonts w:ascii="Calibri" w:eastAsia="Times New Roman" w:hAnsi="Calibri" w:cs="Calibri"/>
        </w:rPr>
        <w:t>Here is a snapshot of the next month’s activities. As you can see, it is action packed and covers all corners of the state.  </w:t>
      </w:r>
    </w:p>
    <w:p w14:paraId="1AF96238" w14:textId="77777777" w:rsidR="00DE0D32" w:rsidRPr="00DE0D32" w:rsidRDefault="00DE0D32" w:rsidP="00DE0D32">
      <w:pPr>
        <w:spacing w:after="0" w:line="240" w:lineRule="auto"/>
        <w:textAlignment w:val="baseline"/>
        <w:rPr>
          <w:rFonts w:ascii="Segoe UI" w:eastAsia="Times New Roman" w:hAnsi="Segoe UI" w:cs="Segoe UI"/>
          <w:sz w:val="18"/>
          <w:szCs w:val="18"/>
        </w:rPr>
      </w:pPr>
      <w:r w:rsidRPr="00DE0D32">
        <w:rPr>
          <w:rFonts w:ascii="Calibri" w:eastAsia="Times New Roman" w:hAnsi="Calibri" w:cs="Calibr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10"/>
        <w:gridCol w:w="1260"/>
        <w:gridCol w:w="3195"/>
        <w:gridCol w:w="1380"/>
      </w:tblGrid>
      <w:tr w:rsidR="00DE0D32" w:rsidRPr="00DE0D32" w14:paraId="44B79CEE" w14:textId="77777777" w:rsidTr="00DE0D32">
        <w:trPr>
          <w:trHeight w:val="300"/>
        </w:trPr>
        <w:tc>
          <w:tcPr>
            <w:tcW w:w="3510" w:type="dxa"/>
            <w:tcBorders>
              <w:top w:val="single" w:sz="6" w:space="0" w:color="000000"/>
              <w:left w:val="single" w:sz="6" w:space="0" w:color="000000"/>
              <w:bottom w:val="single" w:sz="6" w:space="0" w:color="000000"/>
              <w:right w:val="single" w:sz="6" w:space="0" w:color="000000"/>
            </w:tcBorders>
            <w:shd w:val="clear" w:color="auto" w:fill="1AD8DB"/>
            <w:vAlign w:val="bottom"/>
            <w:hideMark/>
          </w:tcPr>
          <w:p w14:paraId="6C39C274"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proofErr w:type="spellStart"/>
            <w:r w:rsidRPr="00DE0D32">
              <w:rPr>
                <w:rFonts w:ascii="Calibri" w:eastAsia="Times New Roman" w:hAnsi="Calibri" w:cs="Calibri"/>
                <w:color w:val="000000"/>
              </w:rPr>
              <w:t>ItMo</w:t>
            </w:r>
            <w:proofErr w:type="spellEnd"/>
            <w:r w:rsidRPr="00DE0D32">
              <w:rPr>
                <w:rFonts w:ascii="Calibri" w:eastAsia="Times New Roman" w:hAnsi="Calibri" w:cs="Calibri"/>
                <w:color w:val="000000"/>
              </w:rPr>
              <w:t xml:space="preserve"> Live - Festival of Books </w:t>
            </w:r>
          </w:p>
        </w:tc>
        <w:tc>
          <w:tcPr>
            <w:tcW w:w="1260" w:type="dxa"/>
            <w:tcBorders>
              <w:top w:val="single" w:sz="6" w:space="0" w:color="000000"/>
              <w:left w:val="single" w:sz="6" w:space="0" w:color="000000"/>
              <w:bottom w:val="single" w:sz="6" w:space="0" w:color="000000"/>
              <w:right w:val="single" w:sz="6" w:space="0" w:color="000000"/>
            </w:tcBorders>
            <w:shd w:val="clear" w:color="auto" w:fill="1AD8DB"/>
            <w:vAlign w:val="bottom"/>
            <w:hideMark/>
          </w:tcPr>
          <w:p w14:paraId="7EE5BA3F"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23-Sep </w:t>
            </w:r>
          </w:p>
        </w:tc>
        <w:tc>
          <w:tcPr>
            <w:tcW w:w="3195" w:type="dxa"/>
            <w:tcBorders>
              <w:top w:val="single" w:sz="6" w:space="0" w:color="000000"/>
              <w:left w:val="single" w:sz="6" w:space="0" w:color="000000"/>
              <w:bottom w:val="single" w:sz="6" w:space="0" w:color="000000"/>
              <w:right w:val="single" w:sz="6" w:space="0" w:color="000000"/>
            </w:tcBorders>
            <w:shd w:val="clear" w:color="auto" w:fill="1AD8DB"/>
            <w:vAlign w:val="bottom"/>
            <w:hideMark/>
          </w:tcPr>
          <w:p w14:paraId="4E27087C"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Oscar Larson Performing Arts Center </w:t>
            </w:r>
          </w:p>
        </w:tc>
        <w:tc>
          <w:tcPr>
            <w:tcW w:w="1380" w:type="dxa"/>
            <w:tcBorders>
              <w:top w:val="single" w:sz="6" w:space="0" w:color="000000"/>
              <w:left w:val="single" w:sz="6" w:space="0" w:color="000000"/>
              <w:bottom w:val="single" w:sz="6" w:space="0" w:color="000000"/>
              <w:right w:val="single" w:sz="6" w:space="0" w:color="000000"/>
            </w:tcBorders>
            <w:shd w:val="clear" w:color="auto" w:fill="1AD8DB"/>
            <w:vAlign w:val="bottom"/>
            <w:hideMark/>
          </w:tcPr>
          <w:p w14:paraId="4A7D51CA"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Brookings </w:t>
            </w:r>
          </w:p>
        </w:tc>
      </w:tr>
      <w:tr w:rsidR="00DE0D32" w:rsidRPr="00DE0D32" w14:paraId="1F14E9EA" w14:textId="77777777" w:rsidTr="00DE0D32">
        <w:trPr>
          <w:trHeight w:val="300"/>
        </w:trPr>
        <w:tc>
          <w:tcPr>
            <w:tcW w:w="3510" w:type="dxa"/>
            <w:tcBorders>
              <w:top w:val="single" w:sz="6" w:space="0" w:color="000000"/>
              <w:left w:val="single" w:sz="6" w:space="0" w:color="000000"/>
              <w:bottom w:val="single" w:sz="6" w:space="0" w:color="000000"/>
              <w:right w:val="single" w:sz="6" w:space="0" w:color="000000"/>
            </w:tcBorders>
            <w:shd w:val="clear" w:color="auto" w:fill="CAB6D9"/>
            <w:vAlign w:val="bottom"/>
            <w:hideMark/>
          </w:tcPr>
          <w:p w14:paraId="530C3B8A" w14:textId="77777777" w:rsidR="00DE0D32" w:rsidRPr="00DE0D32" w:rsidRDefault="000D6A19" w:rsidP="00DE0D32">
            <w:pPr>
              <w:spacing w:after="0" w:line="240" w:lineRule="auto"/>
              <w:textAlignment w:val="baseline"/>
              <w:rPr>
                <w:rFonts w:ascii="Times New Roman" w:eastAsia="Times New Roman" w:hAnsi="Times New Roman" w:cs="Times New Roman"/>
                <w:sz w:val="24"/>
                <w:szCs w:val="24"/>
              </w:rPr>
            </w:pPr>
            <w:hyperlink r:id="rId9" w:tgtFrame="_blank" w:history="1">
              <w:r w:rsidR="00DE0D32" w:rsidRPr="00DE0D32">
                <w:rPr>
                  <w:rFonts w:ascii="Calibri" w:eastAsia="Times New Roman" w:hAnsi="Calibri" w:cs="Calibri"/>
                  <w:color w:val="0563C1"/>
                  <w:u w:val="single"/>
                </w:rPr>
                <w:t>SD Festival of Books</w:t>
              </w:r>
            </w:hyperlink>
            <w:r w:rsidR="00DE0D32" w:rsidRPr="00DE0D32">
              <w:rPr>
                <w:rFonts w:ascii="Calibri" w:eastAsia="Times New Roman" w:hAnsi="Calibri" w:cs="Calibri"/>
              </w:rPr>
              <w:t> </w:t>
            </w:r>
          </w:p>
        </w:tc>
        <w:tc>
          <w:tcPr>
            <w:tcW w:w="1260" w:type="dxa"/>
            <w:tcBorders>
              <w:top w:val="single" w:sz="6" w:space="0" w:color="000000"/>
              <w:left w:val="single" w:sz="6" w:space="0" w:color="000000"/>
              <w:bottom w:val="single" w:sz="6" w:space="0" w:color="000000"/>
              <w:right w:val="single" w:sz="6" w:space="0" w:color="000000"/>
            </w:tcBorders>
            <w:shd w:val="clear" w:color="auto" w:fill="CAB6D9"/>
            <w:vAlign w:val="bottom"/>
            <w:hideMark/>
          </w:tcPr>
          <w:p w14:paraId="1754F840"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23-Sep </w:t>
            </w:r>
          </w:p>
        </w:tc>
        <w:tc>
          <w:tcPr>
            <w:tcW w:w="3195" w:type="dxa"/>
            <w:tcBorders>
              <w:top w:val="single" w:sz="6" w:space="0" w:color="000000"/>
              <w:left w:val="single" w:sz="6" w:space="0" w:color="000000"/>
              <w:bottom w:val="single" w:sz="6" w:space="0" w:color="000000"/>
              <w:right w:val="single" w:sz="6" w:space="0" w:color="000000"/>
            </w:tcBorders>
            <w:shd w:val="clear" w:color="auto" w:fill="CAB6D9"/>
            <w:vAlign w:val="bottom"/>
            <w:hideMark/>
          </w:tcPr>
          <w:p w14:paraId="31C45DEE"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Oscar Larson Performing Arts Center </w:t>
            </w:r>
          </w:p>
        </w:tc>
        <w:tc>
          <w:tcPr>
            <w:tcW w:w="1380" w:type="dxa"/>
            <w:tcBorders>
              <w:top w:val="single" w:sz="6" w:space="0" w:color="000000"/>
              <w:left w:val="single" w:sz="6" w:space="0" w:color="000000"/>
              <w:bottom w:val="single" w:sz="6" w:space="0" w:color="000000"/>
              <w:right w:val="single" w:sz="6" w:space="0" w:color="000000"/>
            </w:tcBorders>
            <w:shd w:val="clear" w:color="auto" w:fill="CAB6D9"/>
            <w:vAlign w:val="bottom"/>
            <w:hideMark/>
          </w:tcPr>
          <w:p w14:paraId="55545385"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Brookings </w:t>
            </w:r>
          </w:p>
        </w:tc>
      </w:tr>
      <w:tr w:rsidR="00DE0D32" w:rsidRPr="00DE0D32" w14:paraId="6EC058C0" w14:textId="77777777" w:rsidTr="00DE0D32">
        <w:trPr>
          <w:trHeight w:val="300"/>
        </w:trPr>
        <w:tc>
          <w:tcPr>
            <w:tcW w:w="3510"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005E6C43"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Rock &amp; Roll Hall of Fame </w:t>
            </w:r>
          </w:p>
        </w:tc>
        <w:tc>
          <w:tcPr>
            <w:tcW w:w="1260"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416BE6EF"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23-Sep </w:t>
            </w:r>
          </w:p>
        </w:tc>
        <w:tc>
          <w:tcPr>
            <w:tcW w:w="3195"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63873930"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proofErr w:type="spellStart"/>
            <w:r w:rsidRPr="00DE0D32">
              <w:rPr>
                <w:rFonts w:ascii="Calibri" w:eastAsia="Times New Roman" w:hAnsi="Calibri" w:cs="Calibri"/>
                <w:color w:val="000000"/>
              </w:rPr>
              <w:t>Ramkota</w:t>
            </w:r>
            <w:proofErr w:type="spellEnd"/>
            <w:r w:rsidRPr="00DE0D32">
              <w:rPr>
                <w:rFonts w:ascii="Calibri" w:eastAsia="Times New Roman" w:hAnsi="Calibri" w:cs="Calibri"/>
                <w:color w:val="000000"/>
              </w:rPr>
              <w:t xml:space="preserve"> Exhibit Hall </w:t>
            </w:r>
          </w:p>
        </w:tc>
        <w:tc>
          <w:tcPr>
            <w:tcW w:w="1380"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55A9D0E9"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Sioux Falls </w:t>
            </w:r>
          </w:p>
        </w:tc>
      </w:tr>
      <w:tr w:rsidR="00DE0D32" w:rsidRPr="00DE0D32" w14:paraId="2DCE71BF" w14:textId="77777777" w:rsidTr="00DE0D32">
        <w:trPr>
          <w:trHeight w:val="300"/>
        </w:trPr>
        <w:tc>
          <w:tcPr>
            <w:tcW w:w="3510"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6419C358"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Rock &amp; Roll Hall of Fame </w:t>
            </w:r>
          </w:p>
        </w:tc>
        <w:tc>
          <w:tcPr>
            <w:tcW w:w="1260"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4B680213"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24-Sep </w:t>
            </w:r>
          </w:p>
        </w:tc>
        <w:tc>
          <w:tcPr>
            <w:tcW w:w="3195"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70247D73"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proofErr w:type="spellStart"/>
            <w:r w:rsidRPr="00DE0D32">
              <w:rPr>
                <w:rFonts w:ascii="Calibri" w:eastAsia="Times New Roman" w:hAnsi="Calibri" w:cs="Calibri"/>
                <w:color w:val="000000"/>
              </w:rPr>
              <w:t>Ramkota</w:t>
            </w:r>
            <w:proofErr w:type="spellEnd"/>
            <w:r w:rsidRPr="00DE0D32">
              <w:rPr>
                <w:rFonts w:ascii="Calibri" w:eastAsia="Times New Roman" w:hAnsi="Calibri" w:cs="Calibri"/>
                <w:color w:val="000000"/>
              </w:rPr>
              <w:t xml:space="preserve"> Exhibit Hall </w:t>
            </w:r>
          </w:p>
        </w:tc>
        <w:tc>
          <w:tcPr>
            <w:tcW w:w="1380"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42ED89DB"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Sioux Falls </w:t>
            </w:r>
          </w:p>
        </w:tc>
      </w:tr>
      <w:tr w:rsidR="00DE0D32" w:rsidRPr="00DE0D32" w14:paraId="42899FC0" w14:textId="77777777" w:rsidTr="00DE0D32">
        <w:trPr>
          <w:trHeight w:val="810"/>
        </w:trPr>
        <w:tc>
          <w:tcPr>
            <w:tcW w:w="3510" w:type="dxa"/>
            <w:tcBorders>
              <w:top w:val="single" w:sz="6" w:space="0" w:color="000000"/>
              <w:left w:val="single" w:sz="6" w:space="0" w:color="000000"/>
              <w:bottom w:val="nil"/>
              <w:right w:val="nil"/>
            </w:tcBorders>
            <w:shd w:val="clear" w:color="auto" w:fill="CAB6D9"/>
            <w:vAlign w:val="bottom"/>
            <w:hideMark/>
          </w:tcPr>
          <w:p w14:paraId="63EE8866" w14:textId="77777777" w:rsidR="00DE0D32" w:rsidRPr="00DE0D32" w:rsidRDefault="000D6A19" w:rsidP="00DE0D32">
            <w:pPr>
              <w:spacing w:after="0" w:line="240" w:lineRule="auto"/>
              <w:textAlignment w:val="baseline"/>
              <w:rPr>
                <w:rFonts w:ascii="Times New Roman" w:eastAsia="Times New Roman" w:hAnsi="Times New Roman" w:cs="Times New Roman"/>
                <w:sz w:val="24"/>
                <w:szCs w:val="24"/>
              </w:rPr>
            </w:pPr>
            <w:hyperlink r:id="rId10" w:tgtFrame="_blank" w:history="1">
              <w:r w:rsidR="00DE0D32" w:rsidRPr="00DE0D32">
                <w:rPr>
                  <w:rFonts w:ascii="Calibri" w:eastAsia="Times New Roman" w:hAnsi="Calibri" w:cs="Calibri"/>
                  <w:color w:val="0563C1"/>
                  <w:u w:val="single"/>
                </w:rPr>
                <w:t>SD Festival of Books</w:t>
              </w:r>
            </w:hyperlink>
            <w:r w:rsidR="00DE0D32" w:rsidRPr="00DE0D32">
              <w:rPr>
                <w:rFonts w:ascii="Calibri" w:eastAsia="Times New Roman" w:hAnsi="Calibri" w:cs="Calibri"/>
              </w:rPr>
              <w:t> </w:t>
            </w:r>
          </w:p>
        </w:tc>
        <w:tc>
          <w:tcPr>
            <w:tcW w:w="1260" w:type="dxa"/>
            <w:tcBorders>
              <w:top w:val="single" w:sz="6" w:space="0" w:color="000000"/>
              <w:left w:val="single" w:sz="6" w:space="0" w:color="000000"/>
              <w:bottom w:val="single" w:sz="6" w:space="0" w:color="000000"/>
              <w:right w:val="single" w:sz="6" w:space="0" w:color="000000"/>
            </w:tcBorders>
            <w:shd w:val="clear" w:color="auto" w:fill="CAB6D9"/>
            <w:vAlign w:val="bottom"/>
            <w:hideMark/>
          </w:tcPr>
          <w:p w14:paraId="50F38CFE"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24-Sep </w:t>
            </w:r>
          </w:p>
        </w:tc>
        <w:tc>
          <w:tcPr>
            <w:tcW w:w="3195" w:type="dxa"/>
            <w:tcBorders>
              <w:top w:val="single" w:sz="6" w:space="0" w:color="000000"/>
              <w:left w:val="single" w:sz="6" w:space="0" w:color="000000"/>
              <w:bottom w:val="single" w:sz="6" w:space="0" w:color="000000"/>
              <w:right w:val="single" w:sz="6" w:space="0" w:color="000000"/>
            </w:tcBorders>
            <w:shd w:val="clear" w:color="auto" w:fill="CAB6D9"/>
            <w:vAlign w:val="bottom"/>
            <w:hideMark/>
          </w:tcPr>
          <w:p w14:paraId="2A74C13E"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Oscar Larson Performing Arts Center </w:t>
            </w:r>
          </w:p>
        </w:tc>
        <w:tc>
          <w:tcPr>
            <w:tcW w:w="1380" w:type="dxa"/>
            <w:tcBorders>
              <w:top w:val="single" w:sz="6" w:space="0" w:color="000000"/>
              <w:left w:val="single" w:sz="6" w:space="0" w:color="000000"/>
              <w:bottom w:val="single" w:sz="6" w:space="0" w:color="000000"/>
              <w:right w:val="single" w:sz="6" w:space="0" w:color="000000"/>
            </w:tcBorders>
            <w:shd w:val="clear" w:color="auto" w:fill="CAB6D9"/>
            <w:vAlign w:val="bottom"/>
            <w:hideMark/>
          </w:tcPr>
          <w:p w14:paraId="5C26409D"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Brookings </w:t>
            </w:r>
          </w:p>
        </w:tc>
      </w:tr>
      <w:tr w:rsidR="00DE0D32" w:rsidRPr="00DE0D32" w14:paraId="032C78C9" w14:textId="77777777" w:rsidTr="00DE0D32">
        <w:trPr>
          <w:trHeight w:val="615"/>
        </w:trPr>
        <w:tc>
          <w:tcPr>
            <w:tcW w:w="3510" w:type="dxa"/>
            <w:tcBorders>
              <w:top w:val="single" w:sz="6" w:space="0" w:color="000000"/>
              <w:left w:val="single" w:sz="6" w:space="0" w:color="000000"/>
              <w:bottom w:val="single" w:sz="6" w:space="0" w:color="000000"/>
              <w:right w:val="single" w:sz="6" w:space="0" w:color="000000"/>
            </w:tcBorders>
            <w:shd w:val="clear" w:color="auto" w:fill="1AD8DB"/>
            <w:vAlign w:val="bottom"/>
            <w:hideMark/>
          </w:tcPr>
          <w:p w14:paraId="34C264FD"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Daschle Dialogues </w:t>
            </w:r>
          </w:p>
        </w:tc>
        <w:tc>
          <w:tcPr>
            <w:tcW w:w="1260" w:type="dxa"/>
            <w:tcBorders>
              <w:top w:val="single" w:sz="6" w:space="0" w:color="000000"/>
              <w:left w:val="single" w:sz="6" w:space="0" w:color="000000"/>
              <w:bottom w:val="single" w:sz="6" w:space="0" w:color="000000"/>
              <w:right w:val="single" w:sz="6" w:space="0" w:color="000000"/>
            </w:tcBorders>
            <w:shd w:val="clear" w:color="auto" w:fill="1AD8DB"/>
            <w:vAlign w:val="bottom"/>
            <w:hideMark/>
          </w:tcPr>
          <w:p w14:paraId="20A90864"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25-Sep </w:t>
            </w:r>
          </w:p>
        </w:tc>
        <w:tc>
          <w:tcPr>
            <w:tcW w:w="3195" w:type="dxa"/>
            <w:tcBorders>
              <w:top w:val="single" w:sz="6" w:space="0" w:color="000000"/>
              <w:left w:val="single" w:sz="6" w:space="0" w:color="000000"/>
              <w:bottom w:val="single" w:sz="6" w:space="0" w:color="000000"/>
              <w:right w:val="single" w:sz="6" w:space="0" w:color="000000"/>
            </w:tcBorders>
            <w:shd w:val="clear" w:color="auto" w:fill="1AD8DB"/>
            <w:vAlign w:val="bottom"/>
            <w:hideMark/>
          </w:tcPr>
          <w:p w14:paraId="0FB3ACF0"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South Dakota State University </w:t>
            </w:r>
          </w:p>
        </w:tc>
        <w:tc>
          <w:tcPr>
            <w:tcW w:w="1380" w:type="dxa"/>
            <w:tcBorders>
              <w:top w:val="single" w:sz="6" w:space="0" w:color="000000"/>
              <w:left w:val="single" w:sz="6" w:space="0" w:color="000000"/>
              <w:bottom w:val="single" w:sz="6" w:space="0" w:color="000000"/>
              <w:right w:val="single" w:sz="6" w:space="0" w:color="000000"/>
            </w:tcBorders>
            <w:shd w:val="clear" w:color="auto" w:fill="1AD8DB"/>
            <w:vAlign w:val="bottom"/>
            <w:hideMark/>
          </w:tcPr>
          <w:p w14:paraId="7AFE2709"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Brookings </w:t>
            </w:r>
          </w:p>
        </w:tc>
      </w:tr>
      <w:tr w:rsidR="00DE0D32" w:rsidRPr="00DE0D32" w14:paraId="68DA837F" w14:textId="77777777" w:rsidTr="00DE0D32">
        <w:trPr>
          <w:trHeight w:val="300"/>
        </w:trPr>
        <w:tc>
          <w:tcPr>
            <w:tcW w:w="3510" w:type="dxa"/>
            <w:tcBorders>
              <w:top w:val="single" w:sz="6" w:space="0" w:color="000000"/>
              <w:left w:val="single" w:sz="6" w:space="0" w:color="000000"/>
              <w:bottom w:val="single" w:sz="6" w:space="0" w:color="000000"/>
              <w:right w:val="single" w:sz="6" w:space="0" w:color="000000"/>
            </w:tcBorders>
            <w:shd w:val="clear" w:color="auto" w:fill="FF8080"/>
            <w:vAlign w:val="bottom"/>
            <w:hideMark/>
          </w:tcPr>
          <w:p w14:paraId="5C227BE1" w14:textId="77777777" w:rsidR="00DE0D32" w:rsidRPr="00DE0D32" w:rsidRDefault="000D6A19" w:rsidP="00DE0D32">
            <w:pPr>
              <w:spacing w:after="0" w:line="240" w:lineRule="auto"/>
              <w:textAlignment w:val="baseline"/>
              <w:rPr>
                <w:rFonts w:ascii="Times New Roman" w:eastAsia="Times New Roman" w:hAnsi="Times New Roman" w:cs="Times New Roman"/>
                <w:sz w:val="24"/>
                <w:szCs w:val="24"/>
              </w:rPr>
            </w:pPr>
            <w:hyperlink r:id="rId11" w:tgtFrame="_blank" w:history="1">
              <w:proofErr w:type="spellStart"/>
              <w:r w:rsidR="00DE0D32" w:rsidRPr="00DE0D32">
                <w:rPr>
                  <w:rFonts w:ascii="Calibri" w:eastAsia="Times New Roman" w:hAnsi="Calibri" w:cs="Calibri"/>
                  <w:color w:val="0563C1"/>
                  <w:u w:val="single"/>
                </w:rPr>
                <w:t>Siouxpercon</w:t>
              </w:r>
              <w:proofErr w:type="spellEnd"/>
            </w:hyperlink>
            <w:r w:rsidR="00DE0D32" w:rsidRPr="00DE0D32">
              <w:rPr>
                <w:rFonts w:ascii="Calibri" w:eastAsia="Times New Roman" w:hAnsi="Calibri" w:cs="Calibri"/>
              </w:rPr>
              <w:t> </w:t>
            </w:r>
          </w:p>
        </w:tc>
        <w:tc>
          <w:tcPr>
            <w:tcW w:w="1260" w:type="dxa"/>
            <w:tcBorders>
              <w:top w:val="single" w:sz="6" w:space="0" w:color="000000"/>
              <w:left w:val="single" w:sz="6" w:space="0" w:color="000000"/>
              <w:bottom w:val="single" w:sz="6" w:space="0" w:color="000000"/>
              <w:right w:val="single" w:sz="6" w:space="0" w:color="000000"/>
            </w:tcBorders>
            <w:shd w:val="clear" w:color="auto" w:fill="FF8080"/>
            <w:vAlign w:val="bottom"/>
            <w:hideMark/>
          </w:tcPr>
          <w:p w14:paraId="31F73DCF"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30-Sep </w:t>
            </w:r>
          </w:p>
        </w:tc>
        <w:tc>
          <w:tcPr>
            <w:tcW w:w="3195" w:type="dxa"/>
            <w:tcBorders>
              <w:top w:val="single" w:sz="6" w:space="0" w:color="000000"/>
              <w:left w:val="single" w:sz="6" w:space="0" w:color="000000"/>
              <w:bottom w:val="single" w:sz="6" w:space="0" w:color="000000"/>
              <w:right w:val="single" w:sz="6" w:space="0" w:color="000000"/>
            </w:tcBorders>
            <w:shd w:val="clear" w:color="auto" w:fill="FF8080"/>
            <w:vAlign w:val="bottom"/>
            <w:hideMark/>
          </w:tcPr>
          <w:p w14:paraId="750AFB39"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Sioux Falls Convention Center </w:t>
            </w:r>
          </w:p>
        </w:tc>
        <w:tc>
          <w:tcPr>
            <w:tcW w:w="1380" w:type="dxa"/>
            <w:tcBorders>
              <w:top w:val="single" w:sz="6" w:space="0" w:color="000000"/>
              <w:left w:val="single" w:sz="6" w:space="0" w:color="000000"/>
              <w:bottom w:val="single" w:sz="6" w:space="0" w:color="000000"/>
              <w:right w:val="single" w:sz="6" w:space="0" w:color="000000"/>
            </w:tcBorders>
            <w:shd w:val="clear" w:color="auto" w:fill="FF8080"/>
            <w:vAlign w:val="bottom"/>
            <w:hideMark/>
          </w:tcPr>
          <w:p w14:paraId="4154AF6B"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Sioux Falls </w:t>
            </w:r>
          </w:p>
        </w:tc>
      </w:tr>
      <w:tr w:rsidR="00DE0D32" w:rsidRPr="00DE0D32" w14:paraId="1F40AD5C" w14:textId="77777777" w:rsidTr="00DE0D32">
        <w:trPr>
          <w:trHeight w:val="300"/>
        </w:trPr>
        <w:tc>
          <w:tcPr>
            <w:tcW w:w="351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1F380FF"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SD Board of Ed Telecommunications mtg </w:t>
            </w:r>
          </w:p>
        </w:tc>
        <w:tc>
          <w:tcPr>
            <w:tcW w:w="126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5A872A8"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30-Sep </w:t>
            </w:r>
          </w:p>
        </w:tc>
        <w:tc>
          <w:tcPr>
            <w:tcW w:w="319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A435D76"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Vermillion </w:t>
            </w:r>
          </w:p>
        </w:tc>
        <w:tc>
          <w:tcPr>
            <w:tcW w:w="138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5656E2F"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rPr>
              <w:t> </w:t>
            </w:r>
          </w:p>
        </w:tc>
      </w:tr>
      <w:tr w:rsidR="00DE0D32" w:rsidRPr="00DE0D32" w14:paraId="2F579086" w14:textId="77777777" w:rsidTr="00DE0D32">
        <w:trPr>
          <w:trHeight w:val="300"/>
        </w:trPr>
        <w:tc>
          <w:tcPr>
            <w:tcW w:w="3510"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0F476350"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Buffalo Roundup </w:t>
            </w:r>
          </w:p>
        </w:tc>
        <w:tc>
          <w:tcPr>
            <w:tcW w:w="1260"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40B9B314"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30-Sep </w:t>
            </w:r>
          </w:p>
        </w:tc>
        <w:tc>
          <w:tcPr>
            <w:tcW w:w="3195"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2F17D6E4"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Custer State Park </w:t>
            </w:r>
          </w:p>
        </w:tc>
        <w:tc>
          <w:tcPr>
            <w:tcW w:w="1380"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409BAD63"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Custer </w:t>
            </w:r>
          </w:p>
        </w:tc>
      </w:tr>
      <w:tr w:rsidR="00DE0D32" w:rsidRPr="00DE0D32" w14:paraId="6505CF14" w14:textId="77777777" w:rsidTr="00DE0D32">
        <w:trPr>
          <w:trHeight w:val="300"/>
        </w:trPr>
        <w:tc>
          <w:tcPr>
            <w:tcW w:w="3510" w:type="dxa"/>
            <w:tcBorders>
              <w:top w:val="single" w:sz="6" w:space="0" w:color="000000"/>
              <w:left w:val="single" w:sz="6" w:space="0" w:color="000000"/>
              <w:bottom w:val="single" w:sz="6" w:space="0" w:color="000000"/>
              <w:right w:val="single" w:sz="6" w:space="0" w:color="000000"/>
            </w:tcBorders>
            <w:shd w:val="clear" w:color="auto" w:fill="FF8080"/>
            <w:vAlign w:val="bottom"/>
            <w:hideMark/>
          </w:tcPr>
          <w:p w14:paraId="4D502B30"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proofErr w:type="spellStart"/>
            <w:r w:rsidRPr="00DE0D32">
              <w:rPr>
                <w:rFonts w:ascii="Calibri" w:eastAsia="Times New Roman" w:hAnsi="Calibri" w:cs="Calibri"/>
                <w:color w:val="0563C1"/>
                <w:u w:val="single"/>
              </w:rPr>
              <w:t>Siouxpercon</w:t>
            </w:r>
            <w:proofErr w:type="spellEnd"/>
            <w:r w:rsidRPr="00DE0D32">
              <w:rPr>
                <w:rFonts w:ascii="Calibri" w:eastAsia="Times New Roman" w:hAnsi="Calibri" w:cs="Calibri"/>
                <w:color w:val="0563C1"/>
              </w:rPr>
              <w:t> </w:t>
            </w:r>
          </w:p>
        </w:tc>
        <w:tc>
          <w:tcPr>
            <w:tcW w:w="1260" w:type="dxa"/>
            <w:tcBorders>
              <w:top w:val="single" w:sz="6" w:space="0" w:color="000000"/>
              <w:left w:val="single" w:sz="6" w:space="0" w:color="000000"/>
              <w:bottom w:val="single" w:sz="6" w:space="0" w:color="000000"/>
              <w:right w:val="single" w:sz="6" w:space="0" w:color="000000"/>
            </w:tcBorders>
            <w:shd w:val="clear" w:color="auto" w:fill="FF8080"/>
            <w:vAlign w:val="bottom"/>
            <w:hideMark/>
          </w:tcPr>
          <w:p w14:paraId="1795A75B"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1-Oct </w:t>
            </w:r>
          </w:p>
        </w:tc>
        <w:tc>
          <w:tcPr>
            <w:tcW w:w="3195" w:type="dxa"/>
            <w:tcBorders>
              <w:top w:val="single" w:sz="6" w:space="0" w:color="000000"/>
              <w:left w:val="single" w:sz="6" w:space="0" w:color="000000"/>
              <w:bottom w:val="single" w:sz="6" w:space="0" w:color="000000"/>
              <w:right w:val="single" w:sz="6" w:space="0" w:color="000000"/>
            </w:tcBorders>
            <w:shd w:val="clear" w:color="auto" w:fill="FF8080"/>
            <w:vAlign w:val="bottom"/>
            <w:hideMark/>
          </w:tcPr>
          <w:p w14:paraId="63421C82"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Sioux Falls Convention Center </w:t>
            </w:r>
          </w:p>
        </w:tc>
        <w:tc>
          <w:tcPr>
            <w:tcW w:w="1380" w:type="dxa"/>
            <w:tcBorders>
              <w:top w:val="single" w:sz="6" w:space="0" w:color="000000"/>
              <w:left w:val="single" w:sz="6" w:space="0" w:color="000000"/>
              <w:bottom w:val="single" w:sz="6" w:space="0" w:color="000000"/>
              <w:right w:val="single" w:sz="6" w:space="0" w:color="000000"/>
            </w:tcBorders>
            <w:shd w:val="clear" w:color="auto" w:fill="FF8080"/>
            <w:vAlign w:val="bottom"/>
            <w:hideMark/>
          </w:tcPr>
          <w:p w14:paraId="7A4C87E1"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Sioux Falls </w:t>
            </w:r>
          </w:p>
        </w:tc>
      </w:tr>
      <w:tr w:rsidR="00DE0D32" w:rsidRPr="00DE0D32" w14:paraId="26FF9855" w14:textId="77777777" w:rsidTr="00DE0D32">
        <w:trPr>
          <w:trHeight w:val="300"/>
        </w:trPr>
        <w:tc>
          <w:tcPr>
            <w:tcW w:w="3510" w:type="dxa"/>
            <w:tcBorders>
              <w:top w:val="single" w:sz="6" w:space="0" w:color="000000"/>
              <w:left w:val="single" w:sz="6" w:space="0" w:color="000000"/>
              <w:bottom w:val="nil"/>
              <w:right w:val="single" w:sz="6" w:space="0" w:color="000000"/>
            </w:tcBorders>
            <w:shd w:val="clear" w:color="auto" w:fill="FF8080"/>
            <w:vAlign w:val="bottom"/>
            <w:hideMark/>
          </w:tcPr>
          <w:p w14:paraId="2AE61459"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proofErr w:type="spellStart"/>
            <w:r w:rsidRPr="00DE0D32">
              <w:rPr>
                <w:rFonts w:ascii="Calibri" w:eastAsia="Times New Roman" w:hAnsi="Calibri" w:cs="Calibri"/>
                <w:color w:val="0563C1"/>
                <w:u w:val="single"/>
              </w:rPr>
              <w:t>Siouxpercon</w:t>
            </w:r>
            <w:proofErr w:type="spellEnd"/>
            <w:r w:rsidRPr="00DE0D32">
              <w:rPr>
                <w:rFonts w:ascii="Calibri" w:eastAsia="Times New Roman" w:hAnsi="Calibri" w:cs="Calibri"/>
                <w:color w:val="0563C1"/>
              </w:rPr>
              <w:t> </w:t>
            </w:r>
          </w:p>
        </w:tc>
        <w:tc>
          <w:tcPr>
            <w:tcW w:w="1260" w:type="dxa"/>
            <w:tcBorders>
              <w:top w:val="single" w:sz="6" w:space="0" w:color="000000"/>
              <w:left w:val="single" w:sz="6" w:space="0" w:color="000000"/>
              <w:bottom w:val="nil"/>
              <w:right w:val="single" w:sz="6" w:space="0" w:color="000000"/>
            </w:tcBorders>
            <w:shd w:val="clear" w:color="auto" w:fill="FF8080"/>
            <w:vAlign w:val="bottom"/>
            <w:hideMark/>
          </w:tcPr>
          <w:p w14:paraId="57A76B41"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2-Oct </w:t>
            </w:r>
          </w:p>
        </w:tc>
        <w:tc>
          <w:tcPr>
            <w:tcW w:w="3195" w:type="dxa"/>
            <w:tcBorders>
              <w:top w:val="single" w:sz="6" w:space="0" w:color="000000"/>
              <w:left w:val="single" w:sz="6" w:space="0" w:color="000000"/>
              <w:bottom w:val="nil"/>
              <w:right w:val="single" w:sz="6" w:space="0" w:color="000000"/>
            </w:tcBorders>
            <w:shd w:val="clear" w:color="auto" w:fill="FF8080"/>
            <w:vAlign w:val="bottom"/>
            <w:hideMark/>
          </w:tcPr>
          <w:p w14:paraId="4CCA7D0C"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Sioux Falls Convention Center </w:t>
            </w:r>
          </w:p>
        </w:tc>
        <w:tc>
          <w:tcPr>
            <w:tcW w:w="1380" w:type="dxa"/>
            <w:tcBorders>
              <w:top w:val="single" w:sz="6" w:space="0" w:color="000000"/>
              <w:left w:val="single" w:sz="6" w:space="0" w:color="000000"/>
              <w:bottom w:val="nil"/>
              <w:right w:val="single" w:sz="6" w:space="0" w:color="000000"/>
            </w:tcBorders>
            <w:shd w:val="clear" w:color="auto" w:fill="FF8080"/>
            <w:vAlign w:val="bottom"/>
            <w:hideMark/>
          </w:tcPr>
          <w:p w14:paraId="0F2C066F"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Sioux Falls </w:t>
            </w:r>
          </w:p>
        </w:tc>
      </w:tr>
      <w:tr w:rsidR="00DE0D32" w:rsidRPr="00DE0D32" w14:paraId="3C82E1F9" w14:textId="77777777" w:rsidTr="00DE0D32">
        <w:trPr>
          <w:trHeight w:val="300"/>
        </w:trPr>
        <w:tc>
          <w:tcPr>
            <w:tcW w:w="3510"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3683BDB6"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SDHSAA Class A Boys Golf Championships </w:t>
            </w:r>
          </w:p>
        </w:tc>
        <w:tc>
          <w:tcPr>
            <w:tcW w:w="1260"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7711B7DF"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3-Oct </w:t>
            </w:r>
          </w:p>
        </w:tc>
        <w:tc>
          <w:tcPr>
            <w:tcW w:w="3195"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7DC7CE29"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rPr>
              <w:t> </w:t>
            </w:r>
          </w:p>
        </w:tc>
        <w:tc>
          <w:tcPr>
            <w:tcW w:w="1380"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753CE750"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Aberdeen </w:t>
            </w:r>
          </w:p>
        </w:tc>
      </w:tr>
      <w:tr w:rsidR="00DE0D32" w:rsidRPr="00DE0D32" w14:paraId="6C6CAF0E" w14:textId="77777777" w:rsidTr="00DE0D32">
        <w:trPr>
          <w:trHeight w:val="300"/>
        </w:trPr>
        <w:tc>
          <w:tcPr>
            <w:tcW w:w="3510"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0423D551"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SDHSAA Class AA Boys Golf Championships </w:t>
            </w:r>
          </w:p>
        </w:tc>
        <w:tc>
          <w:tcPr>
            <w:tcW w:w="1260"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6DBB3F51"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3-Oct </w:t>
            </w:r>
          </w:p>
        </w:tc>
        <w:tc>
          <w:tcPr>
            <w:tcW w:w="3195"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4378FDC9"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rPr>
              <w:t> </w:t>
            </w:r>
          </w:p>
        </w:tc>
        <w:tc>
          <w:tcPr>
            <w:tcW w:w="1380"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13ACEF80"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Mitchell </w:t>
            </w:r>
          </w:p>
        </w:tc>
      </w:tr>
      <w:tr w:rsidR="00DE0D32" w:rsidRPr="00DE0D32" w14:paraId="3A90C30B" w14:textId="77777777" w:rsidTr="00DE0D32">
        <w:trPr>
          <w:trHeight w:val="300"/>
        </w:trPr>
        <w:tc>
          <w:tcPr>
            <w:tcW w:w="3510" w:type="dxa"/>
            <w:tcBorders>
              <w:top w:val="single" w:sz="6" w:space="0" w:color="000000"/>
              <w:left w:val="single" w:sz="6" w:space="0" w:color="000000"/>
              <w:bottom w:val="nil"/>
              <w:right w:val="single" w:sz="6" w:space="0" w:color="000000"/>
            </w:tcBorders>
            <w:shd w:val="clear" w:color="auto" w:fill="C6E0B4"/>
            <w:vAlign w:val="bottom"/>
            <w:hideMark/>
          </w:tcPr>
          <w:p w14:paraId="208496B6"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Radio Membership Drive </w:t>
            </w:r>
          </w:p>
        </w:tc>
        <w:tc>
          <w:tcPr>
            <w:tcW w:w="1260" w:type="dxa"/>
            <w:tcBorders>
              <w:top w:val="single" w:sz="6" w:space="0" w:color="000000"/>
              <w:left w:val="single" w:sz="6" w:space="0" w:color="000000"/>
              <w:bottom w:val="nil"/>
              <w:right w:val="single" w:sz="6" w:space="0" w:color="000000"/>
            </w:tcBorders>
            <w:shd w:val="clear" w:color="auto" w:fill="C6E0B4"/>
            <w:vAlign w:val="bottom"/>
            <w:hideMark/>
          </w:tcPr>
          <w:p w14:paraId="199689E1" w14:textId="77777777" w:rsidR="00DE0D32" w:rsidRPr="00DE0D32" w:rsidRDefault="00DE0D32" w:rsidP="00DE0D32">
            <w:pPr>
              <w:spacing w:after="0" w:line="240" w:lineRule="auto"/>
              <w:jc w:val="right"/>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3-Oct </w:t>
            </w:r>
          </w:p>
        </w:tc>
        <w:tc>
          <w:tcPr>
            <w:tcW w:w="3195" w:type="dxa"/>
            <w:tcBorders>
              <w:top w:val="single" w:sz="6" w:space="0" w:color="000000"/>
              <w:left w:val="single" w:sz="6" w:space="0" w:color="000000"/>
              <w:bottom w:val="nil"/>
              <w:right w:val="single" w:sz="6" w:space="0" w:color="000000"/>
            </w:tcBorders>
            <w:shd w:val="clear" w:color="auto" w:fill="C6E0B4"/>
            <w:vAlign w:val="bottom"/>
            <w:hideMark/>
          </w:tcPr>
          <w:p w14:paraId="3F343456"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SFS/BHS/VERM </w:t>
            </w:r>
          </w:p>
        </w:tc>
        <w:tc>
          <w:tcPr>
            <w:tcW w:w="1380" w:type="dxa"/>
            <w:tcBorders>
              <w:top w:val="single" w:sz="6" w:space="0" w:color="000000"/>
              <w:left w:val="single" w:sz="6" w:space="0" w:color="000000"/>
              <w:bottom w:val="nil"/>
              <w:right w:val="single" w:sz="6" w:space="0" w:color="000000"/>
            </w:tcBorders>
            <w:shd w:val="clear" w:color="auto" w:fill="C6E0B4"/>
            <w:vAlign w:val="bottom"/>
            <w:hideMark/>
          </w:tcPr>
          <w:p w14:paraId="50C8988A"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Statewide </w:t>
            </w:r>
          </w:p>
        </w:tc>
      </w:tr>
      <w:tr w:rsidR="00DE0D32" w:rsidRPr="00DE0D32" w14:paraId="2EFA21A3" w14:textId="77777777" w:rsidTr="00DE0D32">
        <w:trPr>
          <w:trHeight w:val="300"/>
        </w:trPr>
        <w:tc>
          <w:tcPr>
            <w:tcW w:w="3510" w:type="dxa"/>
            <w:tcBorders>
              <w:top w:val="single" w:sz="6" w:space="0" w:color="000000"/>
              <w:left w:val="single" w:sz="6" w:space="0" w:color="000000"/>
              <w:bottom w:val="single" w:sz="6" w:space="0" w:color="000000"/>
              <w:right w:val="single" w:sz="6" w:space="0" w:color="000000"/>
            </w:tcBorders>
            <w:shd w:val="clear" w:color="auto" w:fill="8EA9DB"/>
            <w:vAlign w:val="bottom"/>
            <w:hideMark/>
          </w:tcPr>
          <w:p w14:paraId="5E975FD3"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Leola Dakota Life Premiere </w:t>
            </w:r>
          </w:p>
        </w:tc>
        <w:tc>
          <w:tcPr>
            <w:tcW w:w="1260" w:type="dxa"/>
            <w:tcBorders>
              <w:top w:val="single" w:sz="6" w:space="0" w:color="000000"/>
              <w:left w:val="single" w:sz="6" w:space="0" w:color="000000"/>
              <w:bottom w:val="single" w:sz="6" w:space="0" w:color="000000"/>
              <w:right w:val="single" w:sz="6" w:space="0" w:color="000000"/>
            </w:tcBorders>
            <w:shd w:val="clear" w:color="auto" w:fill="8EA9DB"/>
            <w:vAlign w:val="bottom"/>
            <w:hideMark/>
          </w:tcPr>
          <w:p w14:paraId="704411E4"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4-Oct </w:t>
            </w:r>
          </w:p>
        </w:tc>
        <w:tc>
          <w:tcPr>
            <w:tcW w:w="3195" w:type="dxa"/>
            <w:tcBorders>
              <w:top w:val="single" w:sz="6" w:space="0" w:color="000000"/>
              <w:left w:val="single" w:sz="6" w:space="0" w:color="000000"/>
              <w:bottom w:val="single" w:sz="6" w:space="0" w:color="000000"/>
              <w:right w:val="single" w:sz="6" w:space="0" w:color="000000"/>
            </w:tcBorders>
            <w:shd w:val="clear" w:color="auto" w:fill="8EA9DB"/>
            <w:vAlign w:val="bottom"/>
            <w:hideMark/>
          </w:tcPr>
          <w:p w14:paraId="7E6F5BC6"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Leola HS Auditorium </w:t>
            </w:r>
          </w:p>
        </w:tc>
        <w:tc>
          <w:tcPr>
            <w:tcW w:w="1380" w:type="dxa"/>
            <w:tcBorders>
              <w:top w:val="single" w:sz="6" w:space="0" w:color="000000"/>
              <w:left w:val="single" w:sz="6" w:space="0" w:color="000000"/>
              <w:bottom w:val="single" w:sz="6" w:space="0" w:color="000000"/>
              <w:right w:val="single" w:sz="6" w:space="0" w:color="000000"/>
            </w:tcBorders>
            <w:shd w:val="clear" w:color="auto" w:fill="8EA9DB"/>
            <w:vAlign w:val="bottom"/>
            <w:hideMark/>
          </w:tcPr>
          <w:p w14:paraId="1120B631"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Leola </w:t>
            </w:r>
          </w:p>
        </w:tc>
      </w:tr>
      <w:tr w:rsidR="00DE0D32" w:rsidRPr="00DE0D32" w14:paraId="4DC7A747" w14:textId="77777777" w:rsidTr="00DE0D32">
        <w:trPr>
          <w:trHeight w:val="300"/>
        </w:trPr>
        <w:tc>
          <w:tcPr>
            <w:tcW w:w="3510"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4CE927A8"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SDHSAA Class A Boys Golf Championships </w:t>
            </w:r>
          </w:p>
        </w:tc>
        <w:tc>
          <w:tcPr>
            <w:tcW w:w="1260"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27A32FC6"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4-Oct </w:t>
            </w:r>
          </w:p>
        </w:tc>
        <w:tc>
          <w:tcPr>
            <w:tcW w:w="3195"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3A6C8D4E"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rPr>
              <w:t> </w:t>
            </w:r>
          </w:p>
        </w:tc>
        <w:tc>
          <w:tcPr>
            <w:tcW w:w="1380"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7175C306"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Aberdeen </w:t>
            </w:r>
          </w:p>
        </w:tc>
      </w:tr>
      <w:tr w:rsidR="00DE0D32" w:rsidRPr="00DE0D32" w14:paraId="17AC0694" w14:textId="77777777" w:rsidTr="00DE0D32">
        <w:trPr>
          <w:trHeight w:val="300"/>
        </w:trPr>
        <w:tc>
          <w:tcPr>
            <w:tcW w:w="3510"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7F69306C"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SDHSAA Class AA Boys Golf Championships </w:t>
            </w:r>
          </w:p>
        </w:tc>
        <w:tc>
          <w:tcPr>
            <w:tcW w:w="1260"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01739314"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4-Oct </w:t>
            </w:r>
          </w:p>
        </w:tc>
        <w:tc>
          <w:tcPr>
            <w:tcW w:w="3195"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49DE12D9"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rPr>
              <w:t> </w:t>
            </w:r>
          </w:p>
        </w:tc>
        <w:tc>
          <w:tcPr>
            <w:tcW w:w="1380"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6785EB98"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Mitchell </w:t>
            </w:r>
          </w:p>
        </w:tc>
      </w:tr>
      <w:tr w:rsidR="00DE0D32" w:rsidRPr="00DE0D32" w14:paraId="0B95C3C1" w14:textId="77777777" w:rsidTr="00DE0D32">
        <w:trPr>
          <w:trHeight w:val="300"/>
        </w:trPr>
        <w:tc>
          <w:tcPr>
            <w:tcW w:w="3510"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3D8525DF"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SDHSAA Class A Girl Tennis Championships </w:t>
            </w:r>
          </w:p>
        </w:tc>
        <w:tc>
          <w:tcPr>
            <w:tcW w:w="1260"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380AA824"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4-Oct </w:t>
            </w:r>
          </w:p>
        </w:tc>
        <w:tc>
          <w:tcPr>
            <w:tcW w:w="3195"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0BE1358A"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rPr>
              <w:t> </w:t>
            </w:r>
          </w:p>
        </w:tc>
        <w:tc>
          <w:tcPr>
            <w:tcW w:w="1380"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59CF950C"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Rapid City </w:t>
            </w:r>
          </w:p>
        </w:tc>
      </w:tr>
      <w:tr w:rsidR="00DE0D32" w:rsidRPr="00DE0D32" w14:paraId="6A98CD85" w14:textId="77777777" w:rsidTr="00DE0D32">
        <w:trPr>
          <w:trHeight w:val="300"/>
        </w:trPr>
        <w:tc>
          <w:tcPr>
            <w:tcW w:w="3510"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0B838727"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SDHSAA Class A Girl Tennis Championships </w:t>
            </w:r>
          </w:p>
        </w:tc>
        <w:tc>
          <w:tcPr>
            <w:tcW w:w="1260"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4FE493F2"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4-Oct </w:t>
            </w:r>
          </w:p>
        </w:tc>
        <w:tc>
          <w:tcPr>
            <w:tcW w:w="3195"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0F0C8E46"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rPr>
              <w:t> </w:t>
            </w:r>
          </w:p>
        </w:tc>
        <w:tc>
          <w:tcPr>
            <w:tcW w:w="1380"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6FBAC15C"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Rapid City </w:t>
            </w:r>
          </w:p>
        </w:tc>
      </w:tr>
      <w:tr w:rsidR="00DE0D32" w:rsidRPr="00DE0D32" w14:paraId="7CA7E1C4" w14:textId="77777777" w:rsidTr="00DE0D32">
        <w:trPr>
          <w:trHeight w:val="300"/>
        </w:trPr>
        <w:tc>
          <w:tcPr>
            <w:tcW w:w="3510" w:type="dxa"/>
            <w:tcBorders>
              <w:top w:val="single" w:sz="6" w:space="0" w:color="000000"/>
              <w:left w:val="single" w:sz="6" w:space="0" w:color="000000"/>
              <w:bottom w:val="single" w:sz="6" w:space="0" w:color="000000"/>
              <w:right w:val="single" w:sz="6" w:space="0" w:color="000000"/>
            </w:tcBorders>
            <w:shd w:val="clear" w:color="auto" w:fill="C6E0B4"/>
            <w:vAlign w:val="bottom"/>
            <w:hideMark/>
          </w:tcPr>
          <w:p w14:paraId="03116520"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Radio Membership Drive </w:t>
            </w:r>
          </w:p>
        </w:tc>
        <w:tc>
          <w:tcPr>
            <w:tcW w:w="1260" w:type="dxa"/>
            <w:tcBorders>
              <w:top w:val="single" w:sz="6" w:space="0" w:color="000000"/>
              <w:left w:val="single" w:sz="6" w:space="0" w:color="000000"/>
              <w:bottom w:val="single" w:sz="6" w:space="0" w:color="000000"/>
              <w:right w:val="single" w:sz="6" w:space="0" w:color="000000"/>
            </w:tcBorders>
            <w:shd w:val="clear" w:color="auto" w:fill="C6E0B4"/>
            <w:vAlign w:val="bottom"/>
            <w:hideMark/>
          </w:tcPr>
          <w:p w14:paraId="4D612F20" w14:textId="77777777" w:rsidR="00DE0D32" w:rsidRPr="00DE0D32" w:rsidRDefault="00DE0D32" w:rsidP="00DE0D32">
            <w:pPr>
              <w:spacing w:after="0" w:line="240" w:lineRule="auto"/>
              <w:jc w:val="right"/>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4-Oct </w:t>
            </w:r>
          </w:p>
        </w:tc>
        <w:tc>
          <w:tcPr>
            <w:tcW w:w="3195" w:type="dxa"/>
            <w:tcBorders>
              <w:top w:val="single" w:sz="6" w:space="0" w:color="000000"/>
              <w:left w:val="single" w:sz="6" w:space="0" w:color="000000"/>
              <w:bottom w:val="single" w:sz="6" w:space="0" w:color="000000"/>
              <w:right w:val="single" w:sz="6" w:space="0" w:color="000000"/>
            </w:tcBorders>
            <w:shd w:val="clear" w:color="auto" w:fill="C6E0B4"/>
            <w:vAlign w:val="bottom"/>
            <w:hideMark/>
          </w:tcPr>
          <w:p w14:paraId="2459C8CE"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SFS/BHS/VERM </w:t>
            </w:r>
          </w:p>
        </w:tc>
        <w:tc>
          <w:tcPr>
            <w:tcW w:w="1380" w:type="dxa"/>
            <w:tcBorders>
              <w:top w:val="single" w:sz="6" w:space="0" w:color="000000"/>
              <w:left w:val="single" w:sz="6" w:space="0" w:color="000000"/>
              <w:bottom w:val="single" w:sz="6" w:space="0" w:color="000000"/>
              <w:right w:val="single" w:sz="6" w:space="0" w:color="000000"/>
            </w:tcBorders>
            <w:shd w:val="clear" w:color="auto" w:fill="C6E0B4"/>
            <w:vAlign w:val="bottom"/>
            <w:hideMark/>
          </w:tcPr>
          <w:p w14:paraId="237939B7"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Statewide </w:t>
            </w:r>
          </w:p>
        </w:tc>
      </w:tr>
      <w:tr w:rsidR="00DE0D32" w:rsidRPr="00DE0D32" w14:paraId="58410906" w14:textId="77777777" w:rsidTr="00DE0D32">
        <w:trPr>
          <w:trHeight w:val="300"/>
        </w:trPr>
        <w:tc>
          <w:tcPr>
            <w:tcW w:w="3510" w:type="dxa"/>
            <w:tcBorders>
              <w:top w:val="single" w:sz="6" w:space="0" w:color="000000"/>
              <w:left w:val="single" w:sz="6" w:space="0" w:color="000000"/>
              <w:bottom w:val="nil"/>
              <w:right w:val="single" w:sz="6" w:space="0" w:color="000000"/>
            </w:tcBorders>
            <w:shd w:val="clear" w:color="auto" w:fill="C6E0B4"/>
            <w:vAlign w:val="bottom"/>
            <w:hideMark/>
          </w:tcPr>
          <w:p w14:paraId="4F8D168F"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Radio Membership Drive </w:t>
            </w:r>
          </w:p>
        </w:tc>
        <w:tc>
          <w:tcPr>
            <w:tcW w:w="1260" w:type="dxa"/>
            <w:tcBorders>
              <w:top w:val="single" w:sz="6" w:space="0" w:color="000000"/>
              <w:left w:val="single" w:sz="6" w:space="0" w:color="000000"/>
              <w:bottom w:val="nil"/>
              <w:right w:val="single" w:sz="6" w:space="0" w:color="000000"/>
            </w:tcBorders>
            <w:shd w:val="clear" w:color="auto" w:fill="C6E0B4"/>
            <w:vAlign w:val="bottom"/>
            <w:hideMark/>
          </w:tcPr>
          <w:p w14:paraId="72A75D9D" w14:textId="77777777" w:rsidR="00DE0D32" w:rsidRPr="00DE0D32" w:rsidRDefault="00DE0D32" w:rsidP="00DE0D32">
            <w:pPr>
              <w:spacing w:after="0" w:line="240" w:lineRule="auto"/>
              <w:jc w:val="right"/>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5-Oct </w:t>
            </w:r>
          </w:p>
        </w:tc>
        <w:tc>
          <w:tcPr>
            <w:tcW w:w="3195" w:type="dxa"/>
            <w:tcBorders>
              <w:top w:val="single" w:sz="6" w:space="0" w:color="000000"/>
              <w:left w:val="single" w:sz="6" w:space="0" w:color="000000"/>
              <w:bottom w:val="nil"/>
              <w:right w:val="single" w:sz="6" w:space="0" w:color="000000"/>
            </w:tcBorders>
            <w:shd w:val="clear" w:color="auto" w:fill="C6E0B4"/>
            <w:vAlign w:val="bottom"/>
            <w:hideMark/>
          </w:tcPr>
          <w:p w14:paraId="19BF3EEF"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SFS/BHS/VERM </w:t>
            </w:r>
          </w:p>
        </w:tc>
        <w:tc>
          <w:tcPr>
            <w:tcW w:w="1380" w:type="dxa"/>
            <w:tcBorders>
              <w:top w:val="single" w:sz="6" w:space="0" w:color="000000"/>
              <w:left w:val="single" w:sz="6" w:space="0" w:color="000000"/>
              <w:bottom w:val="nil"/>
              <w:right w:val="single" w:sz="6" w:space="0" w:color="000000"/>
            </w:tcBorders>
            <w:shd w:val="clear" w:color="auto" w:fill="C6E0B4"/>
            <w:vAlign w:val="bottom"/>
            <w:hideMark/>
          </w:tcPr>
          <w:p w14:paraId="58DE03B5"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Statewide </w:t>
            </w:r>
          </w:p>
        </w:tc>
      </w:tr>
      <w:tr w:rsidR="00DE0D32" w:rsidRPr="00DE0D32" w14:paraId="28BFA32D" w14:textId="77777777" w:rsidTr="00DE0D32">
        <w:trPr>
          <w:trHeight w:val="300"/>
        </w:trPr>
        <w:tc>
          <w:tcPr>
            <w:tcW w:w="3510"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520415F4"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SDHSAA Class AA Girl Tennis Championships </w:t>
            </w:r>
          </w:p>
        </w:tc>
        <w:tc>
          <w:tcPr>
            <w:tcW w:w="1260"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01CB0544"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6-Oct </w:t>
            </w:r>
          </w:p>
        </w:tc>
        <w:tc>
          <w:tcPr>
            <w:tcW w:w="3195"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6495AA16"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rPr>
              <w:t> </w:t>
            </w:r>
          </w:p>
        </w:tc>
        <w:tc>
          <w:tcPr>
            <w:tcW w:w="1380"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5CAB0A86"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Rapid City </w:t>
            </w:r>
          </w:p>
        </w:tc>
      </w:tr>
      <w:tr w:rsidR="00DE0D32" w:rsidRPr="00DE0D32" w14:paraId="2FB65FB6" w14:textId="77777777" w:rsidTr="00DE0D32">
        <w:trPr>
          <w:trHeight w:val="300"/>
        </w:trPr>
        <w:tc>
          <w:tcPr>
            <w:tcW w:w="3510" w:type="dxa"/>
            <w:tcBorders>
              <w:top w:val="single" w:sz="6" w:space="0" w:color="000000"/>
              <w:left w:val="single" w:sz="6" w:space="0" w:color="000000"/>
              <w:bottom w:val="single" w:sz="6" w:space="0" w:color="000000"/>
              <w:right w:val="single" w:sz="6" w:space="0" w:color="000000"/>
            </w:tcBorders>
            <w:shd w:val="clear" w:color="auto" w:fill="C6E0B4"/>
            <w:vAlign w:val="bottom"/>
            <w:hideMark/>
          </w:tcPr>
          <w:p w14:paraId="5AE3CFC9"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Radio Membership Drive </w:t>
            </w:r>
          </w:p>
        </w:tc>
        <w:tc>
          <w:tcPr>
            <w:tcW w:w="1260" w:type="dxa"/>
            <w:tcBorders>
              <w:top w:val="single" w:sz="6" w:space="0" w:color="000000"/>
              <w:left w:val="single" w:sz="6" w:space="0" w:color="000000"/>
              <w:bottom w:val="single" w:sz="6" w:space="0" w:color="000000"/>
              <w:right w:val="single" w:sz="6" w:space="0" w:color="000000"/>
            </w:tcBorders>
            <w:shd w:val="clear" w:color="auto" w:fill="C6E0B4"/>
            <w:vAlign w:val="bottom"/>
            <w:hideMark/>
          </w:tcPr>
          <w:p w14:paraId="70A73512" w14:textId="77777777" w:rsidR="00DE0D32" w:rsidRPr="00DE0D32" w:rsidRDefault="00DE0D32" w:rsidP="00DE0D32">
            <w:pPr>
              <w:spacing w:after="0" w:line="240" w:lineRule="auto"/>
              <w:jc w:val="right"/>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6-Oct </w:t>
            </w:r>
          </w:p>
        </w:tc>
        <w:tc>
          <w:tcPr>
            <w:tcW w:w="3195" w:type="dxa"/>
            <w:tcBorders>
              <w:top w:val="single" w:sz="6" w:space="0" w:color="000000"/>
              <w:left w:val="single" w:sz="6" w:space="0" w:color="000000"/>
              <w:bottom w:val="single" w:sz="6" w:space="0" w:color="000000"/>
              <w:right w:val="single" w:sz="6" w:space="0" w:color="000000"/>
            </w:tcBorders>
            <w:shd w:val="clear" w:color="auto" w:fill="C6E0B4"/>
            <w:vAlign w:val="bottom"/>
            <w:hideMark/>
          </w:tcPr>
          <w:p w14:paraId="59ABF8AF"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SFS/BHS/VERM </w:t>
            </w:r>
          </w:p>
        </w:tc>
        <w:tc>
          <w:tcPr>
            <w:tcW w:w="1380" w:type="dxa"/>
            <w:tcBorders>
              <w:top w:val="single" w:sz="6" w:space="0" w:color="000000"/>
              <w:left w:val="single" w:sz="6" w:space="0" w:color="000000"/>
              <w:bottom w:val="single" w:sz="6" w:space="0" w:color="000000"/>
              <w:right w:val="single" w:sz="6" w:space="0" w:color="000000"/>
            </w:tcBorders>
            <w:shd w:val="clear" w:color="auto" w:fill="C6E0B4"/>
            <w:vAlign w:val="bottom"/>
            <w:hideMark/>
          </w:tcPr>
          <w:p w14:paraId="3570493C"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Statewide </w:t>
            </w:r>
          </w:p>
        </w:tc>
      </w:tr>
      <w:tr w:rsidR="00DE0D32" w:rsidRPr="00DE0D32" w14:paraId="6AD49B5E" w14:textId="77777777" w:rsidTr="00DE0D32">
        <w:trPr>
          <w:trHeight w:val="300"/>
        </w:trPr>
        <w:tc>
          <w:tcPr>
            <w:tcW w:w="3510"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02828597"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SDHSAA Class AA Girl Tennis Championships </w:t>
            </w:r>
          </w:p>
        </w:tc>
        <w:tc>
          <w:tcPr>
            <w:tcW w:w="1260"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644B955F"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7-Oct </w:t>
            </w:r>
          </w:p>
        </w:tc>
        <w:tc>
          <w:tcPr>
            <w:tcW w:w="3195"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42AE3B1A"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rPr>
              <w:t> </w:t>
            </w:r>
          </w:p>
        </w:tc>
        <w:tc>
          <w:tcPr>
            <w:tcW w:w="1380"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311E19E8"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Rapid City </w:t>
            </w:r>
          </w:p>
        </w:tc>
      </w:tr>
      <w:tr w:rsidR="00DE0D32" w:rsidRPr="00DE0D32" w14:paraId="60D74D53" w14:textId="77777777" w:rsidTr="00DE0D32">
        <w:trPr>
          <w:trHeight w:val="300"/>
        </w:trPr>
        <w:tc>
          <w:tcPr>
            <w:tcW w:w="3510" w:type="dxa"/>
            <w:tcBorders>
              <w:top w:val="single" w:sz="6" w:space="0" w:color="000000"/>
              <w:left w:val="single" w:sz="6" w:space="0" w:color="000000"/>
              <w:bottom w:val="single" w:sz="6" w:space="0" w:color="000000"/>
              <w:right w:val="single" w:sz="6" w:space="0" w:color="000000"/>
            </w:tcBorders>
            <w:shd w:val="clear" w:color="auto" w:fill="C6E0B4"/>
            <w:vAlign w:val="bottom"/>
            <w:hideMark/>
          </w:tcPr>
          <w:p w14:paraId="795946ED"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Radio Membership Drive </w:t>
            </w:r>
          </w:p>
        </w:tc>
        <w:tc>
          <w:tcPr>
            <w:tcW w:w="1260" w:type="dxa"/>
            <w:tcBorders>
              <w:top w:val="single" w:sz="6" w:space="0" w:color="000000"/>
              <w:left w:val="single" w:sz="6" w:space="0" w:color="000000"/>
              <w:bottom w:val="single" w:sz="6" w:space="0" w:color="000000"/>
              <w:right w:val="single" w:sz="6" w:space="0" w:color="000000"/>
            </w:tcBorders>
            <w:shd w:val="clear" w:color="auto" w:fill="C6E0B4"/>
            <w:vAlign w:val="bottom"/>
            <w:hideMark/>
          </w:tcPr>
          <w:p w14:paraId="7102F3F2" w14:textId="77777777" w:rsidR="00DE0D32" w:rsidRPr="00DE0D32" w:rsidRDefault="00DE0D32" w:rsidP="00DE0D32">
            <w:pPr>
              <w:spacing w:after="0" w:line="240" w:lineRule="auto"/>
              <w:jc w:val="right"/>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7-Oct </w:t>
            </w:r>
          </w:p>
        </w:tc>
        <w:tc>
          <w:tcPr>
            <w:tcW w:w="3195" w:type="dxa"/>
            <w:tcBorders>
              <w:top w:val="single" w:sz="6" w:space="0" w:color="000000"/>
              <w:left w:val="single" w:sz="6" w:space="0" w:color="000000"/>
              <w:bottom w:val="single" w:sz="6" w:space="0" w:color="000000"/>
              <w:right w:val="single" w:sz="6" w:space="0" w:color="000000"/>
            </w:tcBorders>
            <w:shd w:val="clear" w:color="auto" w:fill="C6E0B4"/>
            <w:vAlign w:val="bottom"/>
            <w:hideMark/>
          </w:tcPr>
          <w:p w14:paraId="195582E0"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SFS/BHS/VERM </w:t>
            </w:r>
          </w:p>
        </w:tc>
        <w:tc>
          <w:tcPr>
            <w:tcW w:w="1380" w:type="dxa"/>
            <w:tcBorders>
              <w:top w:val="single" w:sz="6" w:space="0" w:color="000000"/>
              <w:left w:val="single" w:sz="6" w:space="0" w:color="000000"/>
              <w:bottom w:val="single" w:sz="6" w:space="0" w:color="000000"/>
              <w:right w:val="single" w:sz="6" w:space="0" w:color="000000"/>
            </w:tcBorders>
            <w:shd w:val="clear" w:color="auto" w:fill="C6E0B4"/>
            <w:vAlign w:val="bottom"/>
            <w:hideMark/>
          </w:tcPr>
          <w:p w14:paraId="008A9DE0"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Statewide </w:t>
            </w:r>
          </w:p>
        </w:tc>
      </w:tr>
      <w:tr w:rsidR="00DE0D32" w:rsidRPr="00DE0D32" w14:paraId="63D73A80" w14:textId="77777777" w:rsidTr="00DE0D32">
        <w:trPr>
          <w:trHeight w:val="300"/>
        </w:trPr>
        <w:tc>
          <w:tcPr>
            <w:tcW w:w="3510" w:type="dxa"/>
            <w:tcBorders>
              <w:top w:val="single" w:sz="6" w:space="0" w:color="000000"/>
              <w:left w:val="single" w:sz="6" w:space="0" w:color="000000"/>
              <w:bottom w:val="single" w:sz="6" w:space="0" w:color="000000"/>
              <w:right w:val="single" w:sz="6" w:space="0" w:color="000000"/>
            </w:tcBorders>
            <w:shd w:val="clear" w:color="auto" w:fill="A9D08E"/>
            <w:vAlign w:val="bottom"/>
            <w:hideMark/>
          </w:tcPr>
          <w:p w14:paraId="3EBE56C6"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DTSF Art &amp; Wine Walk </w:t>
            </w:r>
          </w:p>
        </w:tc>
        <w:tc>
          <w:tcPr>
            <w:tcW w:w="1260" w:type="dxa"/>
            <w:tcBorders>
              <w:top w:val="single" w:sz="6" w:space="0" w:color="000000"/>
              <w:left w:val="single" w:sz="6" w:space="0" w:color="000000"/>
              <w:bottom w:val="single" w:sz="6" w:space="0" w:color="000000"/>
              <w:right w:val="single" w:sz="6" w:space="0" w:color="000000"/>
            </w:tcBorders>
            <w:shd w:val="clear" w:color="auto" w:fill="A9D08E"/>
            <w:vAlign w:val="bottom"/>
            <w:hideMark/>
          </w:tcPr>
          <w:p w14:paraId="2713C545" w14:textId="77777777" w:rsidR="00DE0D32" w:rsidRPr="00DE0D32" w:rsidRDefault="00DE0D32" w:rsidP="00DE0D32">
            <w:pPr>
              <w:spacing w:after="0" w:line="240" w:lineRule="auto"/>
              <w:jc w:val="right"/>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7-Oct </w:t>
            </w:r>
          </w:p>
        </w:tc>
        <w:tc>
          <w:tcPr>
            <w:tcW w:w="3195" w:type="dxa"/>
            <w:tcBorders>
              <w:top w:val="single" w:sz="6" w:space="0" w:color="000000"/>
              <w:left w:val="single" w:sz="6" w:space="0" w:color="000000"/>
              <w:bottom w:val="single" w:sz="6" w:space="0" w:color="000000"/>
              <w:right w:val="single" w:sz="6" w:space="0" w:color="000000"/>
            </w:tcBorders>
            <w:shd w:val="clear" w:color="auto" w:fill="A9D08E"/>
            <w:vAlign w:val="bottom"/>
            <w:hideMark/>
          </w:tcPr>
          <w:p w14:paraId="3C83ABA7"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Sioux Falls Studio </w:t>
            </w:r>
          </w:p>
        </w:tc>
        <w:tc>
          <w:tcPr>
            <w:tcW w:w="1380" w:type="dxa"/>
            <w:tcBorders>
              <w:top w:val="single" w:sz="6" w:space="0" w:color="000000"/>
              <w:left w:val="single" w:sz="6" w:space="0" w:color="000000"/>
              <w:bottom w:val="single" w:sz="6" w:space="0" w:color="000000"/>
              <w:right w:val="single" w:sz="6" w:space="0" w:color="000000"/>
            </w:tcBorders>
            <w:shd w:val="clear" w:color="auto" w:fill="A9D08E"/>
            <w:vAlign w:val="bottom"/>
            <w:hideMark/>
          </w:tcPr>
          <w:p w14:paraId="225CF95D"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Sioux Falls </w:t>
            </w:r>
          </w:p>
        </w:tc>
      </w:tr>
      <w:tr w:rsidR="00DE0D32" w:rsidRPr="00DE0D32" w14:paraId="00660F48" w14:textId="77777777" w:rsidTr="00DE0D32">
        <w:trPr>
          <w:trHeight w:val="300"/>
        </w:trPr>
        <w:tc>
          <w:tcPr>
            <w:tcW w:w="3510"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52EC38E9"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SDSO: Conrad Tao Plays Tchaikovsky </w:t>
            </w:r>
          </w:p>
        </w:tc>
        <w:tc>
          <w:tcPr>
            <w:tcW w:w="1260"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4B501883"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8-Oct </w:t>
            </w:r>
          </w:p>
        </w:tc>
        <w:tc>
          <w:tcPr>
            <w:tcW w:w="3195"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5AC93992"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 xml:space="preserve">Washington </w:t>
            </w:r>
            <w:proofErr w:type="spellStart"/>
            <w:r w:rsidRPr="00DE0D32">
              <w:rPr>
                <w:rFonts w:ascii="Calibri" w:eastAsia="Times New Roman" w:hAnsi="Calibri" w:cs="Calibri"/>
                <w:color w:val="000000"/>
              </w:rPr>
              <w:t>Pavillion</w:t>
            </w:r>
            <w:proofErr w:type="spellEnd"/>
            <w:r w:rsidRPr="00DE0D32">
              <w:rPr>
                <w:rFonts w:ascii="Calibri" w:eastAsia="Times New Roman" w:hAnsi="Calibri" w:cs="Calibri"/>
                <w:color w:val="000000"/>
              </w:rPr>
              <w:t> </w:t>
            </w:r>
          </w:p>
        </w:tc>
        <w:tc>
          <w:tcPr>
            <w:tcW w:w="1380"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74B28A06"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Sioux Falls </w:t>
            </w:r>
          </w:p>
        </w:tc>
      </w:tr>
      <w:tr w:rsidR="00DE0D32" w:rsidRPr="00DE0D32" w14:paraId="7EC5FD7F" w14:textId="77777777" w:rsidTr="00DE0D32">
        <w:trPr>
          <w:trHeight w:val="300"/>
        </w:trPr>
        <w:tc>
          <w:tcPr>
            <w:tcW w:w="3510" w:type="dxa"/>
            <w:tcBorders>
              <w:top w:val="single" w:sz="6" w:space="0" w:color="000000"/>
              <w:left w:val="single" w:sz="6" w:space="0" w:color="000000"/>
              <w:bottom w:val="single" w:sz="6" w:space="0" w:color="000000"/>
              <w:right w:val="single" w:sz="6" w:space="0" w:color="000000"/>
            </w:tcBorders>
            <w:shd w:val="clear" w:color="auto" w:fill="A9D08E"/>
            <w:vAlign w:val="bottom"/>
            <w:hideMark/>
          </w:tcPr>
          <w:p w14:paraId="6664DD73"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Cheers! SD </w:t>
            </w:r>
          </w:p>
        </w:tc>
        <w:tc>
          <w:tcPr>
            <w:tcW w:w="1260" w:type="dxa"/>
            <w:tcBorders>
              <w:top w:val="single" w:sz="6" w:space="0" w:color="000000"/>
              <w:left w:val="single" w:sz="6" w:space="0" w:color="000000"/>
              <w:bottom w:val="single" w:sz="6" w:space="0" w:color="000000"/>
              <w:right w:val="single" w:sz="6" w:space="0" w:color="000000"/>
            </w:tcBorders>
            <w:shd w:val="clear" w:color="auto" w:fill="A9D08E"/>
            <w:vAlign w:val="bottom"/>
            <w:hideMark/>
          </w:tcPr>
          <w:p w14:paraId="469069A2"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13-Oct </w:t>
            </w:r>
          </w:p>
        </w:tc>
        <w:tc>
          <w:tcPr>
            <w:tcW w:w="3195" w:type="dxa"/>
            <w:tcBorders>
              <w:top w:val="single" w:sz="6" w:space="0" w:color="000000"/>
              <w:left w:val="single" w:sz="6" w:space="0" w:color="000000"/>
              <w:bottom w:val="single" w:sz="6" w:space="0" w:color="000000"/>
              <w:right w:val="single" w:sz="6" w:space="0" w:color="000000"/>
            </w:tcBorders>
            <w:shd w:val="clear" w:color="auto" w:fill="A9D08E"/>
            <w:vAlign w:val="bottom"/>
            <w:hideMark/>
          </w:tcPr>
          <w:p w14:paraId="2D314072"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The Underground </w:t>
            </w:r>
          </w:p>
        </w:tc>
        <w:tc>
          <w:tcPr>
            <w:tcW w:w="1380" w:type="dxa"/>
            <w:tcBorders>
              <w:top w:val="single" w:sz="6" w:space="0" w:color="000000"/>
              <w:left w:val="single" w:sz="6" w:space="0" w:color="000000"/>
              <w:bottom w:val="single" w:sz="6" w:space="0" w:color="000000"/>
              <w:right w:val="single" w:sz="6" w:space="0" w:color="000000"/>
            </w:tcBorders>
            <w:shd w:val="clear" w:color="auto" w:fill="A9D08E"/>
            <w:vAlign w:val="bottom"/>
            <w:hideMark/>
          </w:tcPr>
          <w:p w14:paraId="55823206"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Sioux Falls </w:t>
            </w:r>
          </w:p>
        </w:tc>
      </w:tr>
      <w:tr w:rsidR="00DE0D32" w:rsidRPr="00DE0D32" w14:paraId="754BDBB6" w14:textId="77777777" w:rsidTr="00DE0D32">
        <w:trPr>
          <w:trHeight w:val="300"/>
        </w:trPr>
        <w:tc>
          <w:tcPr>
            <w:tcW w:w="3510" w:type="dxa"/>
            <w:tcBorders>
              <w:top w:val="single" w:sz="6" w:space="0" w:color="000000"/>
              <w:left w:val="single" w:sz="6" w:space="0" w:color="000000"/>
              <w:bottom w:val="single" w:sz="6" w:space="0" w:color="000000"/>
              <w:right w:val="single" w:sz="6" w:space="0" w:color="000000"/>
            </w:tcBorders>
            <w:shd w:val="clear" w:color="auto" w:fill="C6E0B4"/>
            <w:vAlign w:val="bottom"/>
            <w:hideMark/>
          </w:tcPr>
          <w:p w14:paraId="0C9AF1DE"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Friends Board </w:t>
            </w:r>
          </w:p>
        </w:tc>
        <w:tc>
          <w:tcPr>
            <w:tcW w:w="1260" w:type="dxa"/>
            <w:tcBorders>
              <w:top w:val="single" w:sz="6" w:space="0" w:color="000000"/>
              <w:left w:val="single" w:sz="6" w:space="0" w:color="000000"/>
              <w:bottom w:val="single" w:sz="6" w:space="0" w:color="000000"/>
              <w:right w:val="single" w:sz="6" w:space="0" w:color="000000"/>
            </w:tcBorders>
            <w:shd w:val="clear" w:color="auto" w:fill="C6E0B4"/>
            <w:vAlign w:val="bottom"/>
            <w:hideMark/>
          </w:tcPr>
          <w:p w14:paraId="2F3D8786"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14-Oct </w:t>
            </w:r>
          </w:p>
        </w:tc>
        <w:tc>
          <w:tcPr>
            <w:tcW w:w="3195" w:type="dxa"/>
            <w:tcBorders>
              <w:top w:val="single" w:sz="6" w:space="0" w:color="000000"/>
              <w:left w:val="single" w:sz="6" w:space="0" w:color="000000"/>
              <w:bottom w:val="single" w:sz="6" w:space="0" w:color="000000"/>
              <w:right w:val="single" w:sz="6" w:space="0" w:color="000000"/>
            </w:tcBorders>
            <w:shd w:val="clear" w:color="auto" w:fill="C6E0B4"/>
            <w:vAlign w:val="bottom"/>
            <w:hideMark/>
          </w:tcPr>
          <w:p w14:paraId="6684EA28"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TBD </w:t>
            </w:r>
          </w:p>
        </w:tc>
        <w:tc>
          <w:tcPr>
            <w:tcW w:w="1380" w:type="dxa"/>
            <w:tcBorders>
              <w:top w:val="single" w:sz="6" w:space="0" w:color="000000"/>
              <w:left w:val="single" w:sz="6" w:space="0" w:color="000000"/>
              <w:bottom w:val="single" w:sz="6" w:space="0" w:color="000000"/>
              <w:right w:val="single" w:sz="6" w:space="0" w:color="000000"/>
            </w:tcBorders>
            <w:shd w:val="clear" w:color="auto" w:fill="C6E0B4"/>
            <w:vAlign w:val="bottom"/>
            <w:hideMark/>
          </w:tcPr>
          <w:p w14:paraId="1417EF81"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TBD </w:t>
            </w:r>
          </w:p>
        </w:tc>
      </w:tr>
      <w:tr w:rsidR="00DE0D32" w:rsidRPr="00DE0D32" w14:paraId="3160D10C" w14:textId="77777777" w:rsidTr="00DE0D32">
        <w:trPr>
          <w:trHeight w:val="300"/>
        </w:trPr>
        <w:tc>
          <w:tcPr>
            <w:tcW w:w="3510" w:type="dxa"/>
            <w:tcBorders>
              <w:top w:val="single" w:sz="6" w:space="0" w:color="000000"/>
              <w:left w:val="single" w:sz="6" w:space="0" w:color="000000"/>
              <w:bottom w:val="single" w:sz="6" w:space="0" w:color="000000"/>
              <w:right w:val="single" w:sz="6" w:space="0" w:color="000000"/>
            </w:tcBorders>
            <w:shd w:val="clear" w:color="auto" w:fill="A9D08E"/>
            <w:vAlign w:val="bottom"/>
            <w:hideMark/>
          </w:tcPr>
          <w:p w14:paraId="7A38C9A1"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Prairie Songs </w:t>
            </w:r>
          </w:p>
        </w:tc>
        <w:tc>
          <w:tcPr>
            <w:tcW w:w="1260" w:type="dxa"/>
            <w:tcBorders>
              <w:top w:val="single" w:sz="6" w:space="0" w:color="000000"/>
              <w:left w:val="single" w:sz="6" w:space="0" w:color="000000"/>
              <w:bottom w:val="single" w:sz="6" w:space="0" w:color="000000"/>
              <w:right w:val="single" w:sz="6" w:space="0" w:color="000000"/>
            </w:tcBorders>
            <w:shd w:val="clear" w:color="auto" w:fill="A9D08E"/>
            <w:vAlign w:val="bottom"/>
            <w:hideMark/>
          </w:tcPr>
          <w:p w14:paraId="6F9C10B5"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14-Oct </w:t>
            </w:r>
          </w:p>
        </w:tc>
        <w:tc>
          <w:tcPr>
            <w:tcW w:w="3195" w:type="dxa"/>
            <w:tcBorders>
              <w:top w:val="single" w:sz="6" w:space="0" w:color="000000"/>
              <w:left w:val="single" w:sz="6" w:space="0" w:color="000000"/>
              <w:bottom w:val="single" w:sz="6" w:space="0" w:color="000000"/>
              <w:right w:val="single" w:sz="6" w:space="0" w:color="000000"/>
            </w:tcBorders>
            <w:shd w:val="clear" w:color="auto" w:fill="A9D08E"/>
            <w:vAlign w:val="bottom"/>
            <w:hideMark/>
          </w:tcPr>
          <w:p w14:paraId="5139ED42"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Orpheum Theater </w:t>
            </w:r>
          </w:p>
        </w:tc>
        <w:tc>
          <w:tcPr>
            <w:tcW w:w="1380" w:type="dxa"/>
            <w:tcBorders>
              <w:top w:val="single" w:sz="6" w:space="0" w:color="000000"/>
              <w:left w:val="single" w:sz="6" w:space="0" w:color="000000"/>
              <w:bottom w:val="single" w:sz="6" w:space="0" w:color="000000"/>
              <w:right w:val="single" w:sz="6" w:space="0" w:color="000000"/>
            </w:tcBorders>
            <w:shd w:val="clear" w:color="auto" w:fill="A9D08E"/>
            <w:vAlign w:val="bottom"/>
            <w:hideMark/>
          </w:tcPr>
          <w:p w14:paraId="364FE068"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Sioux Falls </w:t>
            </w:r>
          </w:p>
        </w:tc>
      </w:tr>
      <w:tr w:rsidR="00DE0D32" w:rsidRPr="00DE0D32" w14:paraId="091DE66E" w14:textId="77777777" w:rsidTr="00DE0D32">
        <w:trPr>
          <w:trHeight w:val="300"/>
        </w:trPr>
        <w:tc>
          <w:tcPr>
            <w:tcW w:w="3510"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6A4075F9"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SDHSAA Class A &amp; AA Boys &amp; Girls Soccer Champs </w:t>
            </w:r>
          </w:p>
        </w:tc>
        <w:tc>
          <w:tcPr>
            <w:tcW w:w="1260"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45FACFA3"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15-Oct </w:t>
            </w:r>
          </w:p>
        </w:tc>
        <w:tc>
          <w:tcPr>
            <w:tcW w:w="3195"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41FC758F"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rPr>
              <w:t> </w:t>
            </w:r>
          </w:p>
        </w:tc>
        <w:tc>
          <w:tcPr>
            <w:tcW w:w="1380"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0D36C485"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Tea </w:t>
            </w:r>
          </w:p>
        </w:tc>
      </w:tr>
      <w:tr w:rsidR="00DE0D32" w:rsidRPr="00DE0D32" w14:paraId="5AA3FB2B" w14:textId="77777777" w:rsidTr="00DE0D32">
        <w:trPr>
          <w:trHeight w:val="300"/>
        </w:trPr>
        <w:tc>
          <w:tcPr>
            <w:tcW w:w="3510" w:type="dxa"/>
            <w:tcBorders>
              <w:top w:val="single" w:sz="6" w:space="0" w:color="000000"/>
              <w:left w:val="single" w:sz="6" w:space="0" w:color="000000"/>
              <w:bottom w:val="single" w:sz="6" w:space="0" w:color="000000"/>
              <w:right w:val="single" w:sz="6" w:space="0" w:color="000000"/>
            </w:tcBorders>
            <w:shd w:val="clear" w:color="auto" w:fill="A9D08E"/>
            <w:vAlign w:val="bottom"/>
            <w:hideMark/>
          </w:tcPr>
          <w:p w14:paraId="5B1DC1B5"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Prairie Songs </w:t>
            </w:r>
          </w:p>
        </w:tc>
        <w:tc>
          <w:tcPr>
            <w:tcW w:w="1260" w:type="dxa"/>
            <w:tcBorders>
              <w:top w:val="single" w:sz="6" w:space="0" w:color="000000"/>
              <w:left w:val="single" w:sz="6" w:space="0" w:color="000000"/>
              <w:bottom w:val="single" w:sz="6" w:space="0" w:color="000000"/>
              <w:right w:val="single" w:sz="6" w:space="0" w:color="000000"/>
            </w:tcBorders>
            <w:shd w:val="clear" w:color="auto" w:fill="A9D08E"/>
            <w:vAlign w:val="bottom"/>
            <w:hideMark/>
          </w:tcPr>
          <w:p w14:paraId="1F9D1BFD"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15-Oct </w:t>
            </w:r>
          </w:p>
        </w:tc>
        <w:tc>
          <w:tcPr>
            <w:tcW w:w="3195" w:type="dxa"/>
            <w:tcBorders>
              <w:top w:val="single" w:sz="6" w:space="0" w:color="000000"/>
              <w:left w:val="single" w:sz="6" w:space="0" w:color="000000"/>
              <w:bottom w:val="single" w:sz="6" w:space="0" w:color="000000"/>
              <w:right w:val="single" w:sz="6" w:space="0" w:color="000000"/>
            </w:tcBorders>
            <w:shd w:val="clear" w:color="auto" w:fill="A9D08E"/>
            <w:vAlign w:val="bottom"/>
            <w:hideMark/>
          </w:tcPr>
          <w:p w14:paraId="69478D94"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Performing Arts Center of RC </w:t>
            </w:r>
          </w:p>
        </w:tc>
        <w:tc>
          <w:tcPr>
            <w:tcW w:w="1380" w:type="dxa"/>
            <w:tcBorders>
              <w:top w:val="single" w:sz="6" w:space="0" w:color="000000"/>
              <w:left w:val="single" w:sz="6" w:space="0" w:color="000000"/>
              <w:bottom w:val="single" w:sz="6" w:space="0" w:color="000000"/>
              <w:right w:val="single" w:sz="6" w:space="0" w:color="000000"/>
            </w:tcBorders>
            <w:shd w:val="clear" w:color="auto" w:fill="A9D08E"/>
            <w:vAlign w:val="bottom"/>
            <w:hideMark/>
          </w:tcPr>
          <w:p w14:paraId="790F4A58"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Rapid City </w:t>
            </w:r>
          </w:p>
        </w:tc>
      </w:tr>
      <w:tr w:rsidR="00DE0D32" w:rsidRPr="00DE0D32" w14:paraId="77DEDB75" w14:textId="77777777" w:rsidTr="00DE0D32">
        <w:trPr>
          <w:trHeight w:val="300"/>
        </w:trPr>
        <w:tc>
          <w:tcPr>
            <w:tcW w:w="3510"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5FE77B5C"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SDHSAA Journalism Event </w:t>
            </w:r>
          </w:p>
        </w:tc>
        <w:tc>
          <w:tcPr>
            <w:tcW w:w="1260"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4E7450FD"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17-Oct </w:t>
            </w:r>
          </w:p>
        </w:tc>
        <w:tc>
          <w:tcPr>
            <w:tcW w:w="3195"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5F53C835"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rPr>
              <w:t> </w:t>
            </w:r>
          </w:p>
        </w:tc>
        <w:tc>
          <w:tcPr>
            <w:tcW w:w="1380"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2C349257"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Vermillion </w:t>
            </w:r>
          </w:p>
        </w:tc>
      </w:tr>
      <w:tr w:rsidR="00DE0D32" w:rsidRPr="00DE0D32" w14:paraId="09536668" w14:textId="77777777" w:rsidTr="00DE0D32">
        <w:trPr>
          <w:trHeight w:val="300"/>
        </w:trPr>
        <w:tc>
          <w:tcPr>
            <w:tcW w:w="3510" w:type="dxa"/>
            <w:tcBorders>
              <w:top w:val="single" w:sz="6" w:space="0" w:color="000000"/>
              <w:left w:val="single" w:sz="6" w:space="0" w:color="000000"/>
              <w:bottom w:val="single" w:sz="6" w:space="0" w:color="000000"/>
              <w:right w:val="single" w:sz="6" w:space="0" w:color="000000"/>
            </w:tcBorders>
            <w:shd w:val="clear" w:color="auto" w:fill="A9D08E"/>
            <w:vAlign w:val="bottom"/>
            <w:hideMark/>
          </w:tcPr>
          <w:p w14:paraId="3B961F20"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Pride of the Dakotas SF Premiere </w:t>
            </w:r>
          </w:p>
        </w:tc>
        <w:tc>
          <w:tcPr>
            <w:tcW w:w="1260" w:type="dxa"/>
            <w:tcBorders>
              <w:top w:val="single" w:sz="6" w:space="0" w:color="000000"/>
              <w:left w:val="single" w:sz="6" w:space="0" w:color="000000"/>
              <w:bottom w:val="single" w:sz="6" w:space="0" w:color="000000"/>
              <w:right w:val="single" w:sz="6" w:space="0" w:color="000000"/>
            </w:tcBorders>
            <w:shd w:val="clear" w:color="auto" w:fill="A9D08E"/>
            <w:vAlign w:val="bottom"/>
            <w:hideMark/>
          </w:tcPr>
          <w:p w14:paraId="0934DFC7"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18-Oct </w:t>
            </w:r>
          </w:p>
        </w:tc>
        <w:tc>
          <w:tcPr>
            <w:tcW w:w="3195" w:type="dxa"/>
            <w:tcBorders>
              <w:top w:val="single" w:sz="6" w:space="0" w:color="000000"/>
              <w:left w:val="single" w:sz="6" w:space="0" w:color="000000"/>
              <w:bottom w:val="single" w:sz="6" w:space="0" w:color="000000"/>
              <w:right w:val="single" w:sz="6" w:space="0" w:color="000000"/>
            </w:tcBorders>
            <w:shd w:val="clear" w:color="auto" w:fill="A9D08E"/>
            <w:vAlign w:val="bottom"/>
            <w:hideMark/>
          </w:tcPr>
          <w:p w14:paraId="4C797DE7"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State Theater </w:t>
            </w:r>
          </w:p>
        </w:tc>
        <w:tc>
          <w:tcPr>
            <w:tcW w:w="1380" w:type="dxa"/>
            <w:tcBorders>
              <w:top w:val="single" w:sz="6" w:space="0" w:color="000000"/>
              <w:left w:val="single" w:sz="6" w:space="0" w:color="000000"/>
              <w:bottom w:val="single" w:sz="6" w:space="0" w:color="000000"/>
              <w:right w:val="single" w:sz="6" w:space="0" w:color="000000"/>
            </w:tcBorders>
            <w:shd w:val="clear" w:color="auto" w:fill="A9D08E"/>
            <w:vAlign w:val="bottom"/>
            <w:hideMark/>
          </w:tcPr>
          <w:p w14:paraId="6BDFF1FD"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Sioux Falls </w:t>
            </w:r>
          </w:p>
        </w:tc>
      </w:tr>
      <w:tr w:rsidR="00DE0D32" w:rsidRPr="00DE0D32" w14:paraId="0CBC3EB8" w14:textId="77777777" w:rsidTr="00DE0D32">
        <w:trPr>
          <w:trHeight w:val="300"/>
        </w:trPr>
        <w:tc>
          <w:tcPr>
            <w:tcW w:w="3510" w:type="dxa"/>
            <w:tcBorders>
              <w:top w:val="single" w:sz="6" w:space="0" w:color="000000"/>
              <w:left w:val="single" w:sz="6" w:space="0" w:color="000000"/>
              <w:bottom w:val="single" w:sz="6" w:space="0" w:color="000000"/>
              <w:right w:val="single" w:sz="6" w:space="0" w:color="000000"/>
            </w:tcBorders>
            <w:shd w:val="clear" w:color="auto" w:fill="8EA9DB"/>
            <w:vAlign w:val="bottom"/>
            <w:hideMark/>
          </w:tcPr>
          <w:p w14:paraId="5F8C620C"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Girls Got Game Screening </w:t>
            </w:r>
          </w:p>
        </w:tc>
        <w:tc>
          <w:tcPr>
            <w:tcW w:w="1260" w:type="dxa"/>
            <w:tcBorders>
              <w:top w:val="single" w:sz="6" w:space="0" w:color="000000"/>
              <w:left w:val="single" w:sz="6" w:space="0" w:color="000000"/>
              <w:bottom w:val="single" w:sz="6" w:space="0" w:color="000000"/>
              <w:right w:val="single" w:sz="6" w:space="0" w:color="000000"/>
            </w:tcBorders>
            <w:shd w:val="clear" w:color="auto" w:fill="8EA9DB"/>
            <w:vAlign w:val="bottom"/>
            <w:hideMark/>
          </w:tcPr>
          <w:p w14:paraId="279A3E07"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19-Oct </w:t>
            </w:r>
          </w:p>
        </w:tc>
        <w:tc>
          <w:tcPr>
            <w:tcW w:w="3195" w:type="dxa"/>
            <w:tcBorders>
              <w:top w:val="single" w:sz="6" w:space="0" w:color="000000"/>
              <w:left w:val="single" w:sz="6" w:space="0" w:color="000000"/>
              <w:bottom w:val="single" w:sz="6" w:space="0" w:color="000000"/>
              <w:right w:val="single" w:sz="6" w:space="0" w:color="000000"/>
            </w:tcBorders>
            <w:shd w:val="clear" w:color="auto" w:fill="8EA9DB"/>
            <w:vAlign w:val="bottom"/>
            <w:hideMark/>
          </w:tcPr>
          <w:p w14:paraId="634A59F3"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Sioux Falls Studio </w:t>
            </w:r>
          </w:p>
        </w:tc>
        <w:tc>
          <w:tcPr>
            <w:tcW w:w="1380" w:type="dxa"/>
            <w:tcBorders>
              <w:top w:val="single" w:sz="6" w:space="0" w:color="000000"/>
              <w:left w:val="single" w:sz="6" w:space="0" w:color="000000"/>
              <w:bottom w:val="single" w:sz="6" w:space="0" w:color="000000"/>
              <w:right w:val="single" w:sz="6" w:space="0" w:color="000000"/>
            </w:tcBorders>
            <w:shd w:val="clear" w:color="auto" w:fill="8EA9DB"/>
            <w:vAlign w:val="bottom"/>
            <w:hideMark/>
          </w:tcPr>
          <w:p w14:paraId="36699D17"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Sioux Falls </w:t>
            </w:r>
          </w:p>
        </w:tc>
      </w:tr>
      <w:tr w:rsidR="00DE0D32" w:rsidRPr="00DE0D32" w14:paraId="386D2470" w14:textId="77777777" w:rsidTr="00DE0D32">
        <w:trPr>
          <w:trHeight w:val="615"/>
        </w:trPr>
        <w:tc>
          <w:tcPr>
            <w:tcW w:w="3510" w:type="dxa"/>
            <w:tcBorders>
              <w:top w:val="single" w:sz="6" w:space="0" w:color="000000"/>
              <w:left w:val="single" w:sz="6" w:space="0" w:color="000000"/>
              <w:bottom w:val="single" w:sz="6" w:space="0" w:color="000000"/>
              <w:right w:val="single" w:sz="6" w:space="0" w:color="000000"/>
            </w:tcBorders>
            <w:shd w:val="clear" w:color="auto" w:fill="1AD8DB"/>
            <w:vAlign w:val="bottom"/>
            <w:hideMark/>
          </w:tcPr>
          <w:p w14:paraId="2CBED7A3"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Election 2022 US House Debate </w:t>
            </w:r>
          </w:p>
        </w:tc>
        <w:tc>
          <w:tcPr>
            <w:tcW w:w="1260" w:type="dxa"/>
            <w:tcBorders>
              <w:top w:val="single" w:sz="6" w:space="0" w:color="000000"/>
              <w:left w:val="single" w:sz="6" w:space="0" w:color="000000"/>
              <w:bottom w:val="single" w:sz="6" w:space="0" w:color="000000"/>
              <w:right w:val="single" w:sz="6" w:space="0" w:color="000000"/>
            </w:tcBorders>
            <w:shd w:val="clear" w:color="auto" w:fill="1AD8DB"/>
            <w:vAlign w:val="bottom"/>
            <w:hideMark/>
          </w:tcPr>
          <w:p w14:paraId="306343EF"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20-Oct </w:t>
            </w:r>
          </w:p>
        </w:tc>
        <w:tc>
          <w:tcPr>
            <w:tcW w:w="3195" w:type="dxa"/>
            <w:tcBorders>
              <w:top w:val="single" w:sz="6" w:space="0" w:color="000000"/>
              <w:left w:val="single" w:sz="6" w:space="0" w:color="000000"/>
              <w:bottom w:val="single" w:sz="6" w:space="0" w:color="000000"/>
              <w:right w:val="single" w:sz="6" w:space="0" w:color="000000"/>
            </w:tcBorders>
            <w:shd w:val="clear" w:color="auto" w:fill="1AD8DB"/>
            <w:vAlign w:val="bottom"/>
            <w:hideMark/>
          </w:tcPr>
          <w:p w14:paraId="6B31F8BF"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Sioux Falls Studio </w:t>
            </w:r>
          </w:p>
        </w:tc>
        <w:tc>
          <w:tcPr>
            <w:tcW w:w="1380" w:type="dxa"/>
            <w:tcBorders>
              <w:top w:val="single" w:sz="6" w:space="0" w:color="000000"/>
              <w:left w:val="single" w:sz="6" w:space="0" w:color="000000"/>
              <w:bottom w:val="single" w:sz="6" w:space="0" w:color="000000"/>
              <w:right w:val="single" w:sz="6" w:space="0" w:color="000000"/>
            </w:tcBorders>
            <w:shd w:val="clear" w:color="auto" w:fill="1AD8DB"/>
            <w:vAlign w:val="bottom"/>
            <w:hideMark/>
          </w:tcPr>
          <w:p w14:paraId="772097D1"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Sioux Falls </w:t>
            </w:r>
          </w:p>
        </w:tc>
      </w:tr>
      <w:tr w:rsidR="00DE0D32" w:rsidRPr="00DE0D32" w14:paraId="0D4B7EC8" w14:textId="77777777" w:rsidTr="00DE0D32">
        <w:trPr>
          <w:trHeight w:val="300"/>
        </w:trPr>
        <w:tc>
          <w:tcPr>
            <w:tcW w:w="3510"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4E1BABBC"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lastRenderedPageBreak/>
              <w:t>SDHSAA Class A &amp; AA Cheer &amp; Dance Competition </w:t>
            </w:r>
          </w:p>
        </w:tc>
        <w:tc>
          <w:tcPr>
            <w:tcW w:w="1260"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16983D57"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21-Oct </w:t>
            </w:r>
          </w:p>
        </w:tc>
        <w:tc>
          <w:tcPr>
            <w:tcW w:w="3195"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6975F79D"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rPr>
              <w:t> </w:t>
            </w:r>
          </w:p>
        </w:tc>
        <w:tc>
          <w:tcPr>
            <w:tcW w:w="1380"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6DA92709"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Watertown </w:t>
            </w:r>
          </w:p>
        </w:tc>
      </w:tr>
      <w:tr w:rsidR="00DE0D32" w:rsidRPr="00DE0D32" w14:paraId="6D144F5F" w14:textId="77777777" w:rsidTr="00DE0D32">
        <w:trPr>
          <w:trHeight w:val="300"/>
        </w:trPr>
        <w:tc>
          <w:tcPr>
            <w:tcW w:w="3510"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244B7189"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SDHSAA Class A &amp; AA Cheer &amp; Dance Competition </w:t>
            </w:r>
          </w:p>
        </w:tc>
        <w:tc>
          <w:tcPr>
            <w:tcW w:w="1260"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7D4F550E"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22-Oct </w:t>
            </w:r>
          </w:p>
        </w:tc>
        <w:tc>
          <w:tcPr>
            <w:tcW w:w="3195"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677EF471"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rPr>
              <w:t> </w:t>
            </w:r>
          </w:p>
        </w:tc>
        <w:tc>
          <w:tcPr>
            <w:tcW w:w="1380"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0C7484B8"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Watertown </w:t>
            </w:r>
          </w:p>
        </w:tc>
      </w:tr>
      <w:tr w:rsidR="00DE0D32" w:rsidRPr="00DE0D32" w14:paraId="2531EBD5" w14:textId="77777777" w:rsidTr="00DE0D32">
        <w:trPr>
          <w:trHeight w:val="300"/>
        </w:trPr>
        <w:tc>
          <w:tcPr>
            <w:tcW w:w="3510"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3F35E91F"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SDHSAA All Class XC Championships </w:t>
            </w:r>
          </w:p>
        </w:tc>
        <w:tc>
          <w:tcPr>
            <w:tcW w:w="1260"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123D1C9C"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22-Oct </w:t>
            </w:r>
          </w:p>
        </w:tc>
        <w:tc>
          <w:tcPr>
            <w:tcW w:w="3195"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4D7F580D"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rPr>
              <w:t> </w:t>
            </w:r>
          </w:p>
        </w:tc>
        <w:tc>
          <w:tcPr>
            <w:tcW w:w="1380"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2961BA39"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Huron </w:t>
            </w:r>
          </w:p>
        </w:tc>
      </w:tr>
      <w:tr w:rsidR="00DE0D32" w:rsidRPr="00DE0D32" w14:paraId="2BB4BBFD" w14:textId="77777777" w:rsidTr="00DE0D32">
        <w:trPr>
          <w:trHeight w:val="615"/>
        </w:trPr>
        <w:tc>
          <w:tcPr>
            <w:tcW w:w="3510" w:type="dxa"/>
            <w:tcBorders>
              <w:top w:val="single" w:sz="6" w:space="0" w:color="000000"/>
              <w:left w:val="single" w:sz="6" w:space="0" w:color="000000"/>
              <w:bottom w:val="single" w:sz="6" w:space="0" w:color="000000"/>
              <w:right w:val="single" w:sz="6" w:space="0" w:color="000000"/>
            </w:tcBorders>
            <w:shd w:val="clear" w:color="auto" w:fill="1AD8DB"/>
            <w:vAlign w:val="bottom"/>
            <w:hideMark/>
          </w:tcPr>
          <w:p w14:paraId="07311D07"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Election 2022 Gubernatorial Debate </w:t>
            </w:r>
          </w:p>
        </w:tc>
        <w:tc>
          <w:tcPr>
            <w:tcW w:w="1260" w:type="dxa"/>
            <w:tcBorders>
              <w:top w:val="single" w:sz="6" w:space="0" w:color="000000"/>
              <w:left w:val="single" w:sz="6" w:space="0" w:color="000000"/>
              <w:bottom w:val="single" w:sz="6" w:space="0" w:color="000000"/>
              <w:right w:val="single" w:sz="6" w:space="0" w:color="000000"/>
            </w:tcBorders>
            <w:shd w:val="clear" w:color="auto" w:fill="1AD8DB"/>
            <w:vAlign w:val="bottom"/>
            <w:hideMark/>
          </w:tcPr>
          <w:p w14:paraId="0233566F"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24-Oct </w:t>
            </w:r>
          </w:p>
        </w:tc>
        <w:tc>
          <w:tcPr>
            <w:tcW w:w="3195" w:type="dxa"/>
            <w:tcBorders>
              <w:top w:val="single" w:sz="6" w:space="0" w:color="000000"/>
              <w:left w:val="single" w:sz="6" w:space="0" w:color="000000"/>
              <w:bottom w:val="single" w:sz="6" w:space="0" w:color="000000"/>
              <w:right w:val="single" w:sz="6" w:space="0" w:color="000000"/>
            </w:tcBorders>
            <w:shd w:val="clear" w:color="auto" w:fill="1AD8DB"/>
            <w:vAlign w:val="bottom"/>
            <w:hideMark/>
          </w:tcPr>
          <w:p w14:paraId="06879F58"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Sioux Falls Studio </w:t>
            </w:r>
          </w:p>
        </w:tc>
        <w:tc>
          <w:tcPr>
            <w:tcW w:w="1380" w:type="dxa"/>
            <w:tcBorders>
              <w:top w:val="single" w:sz="6" w:space="0" w:color="000000"/>
              <w:left w:val="single" w:sz="6" w:space="0" w:color="000000"/>
              <w:bottom w:val="single" w:sz="6" w:space="0" w:color="000000"/>
              <w:right w:val="single" w:sz="6" w:space="0" w:color="000000"/>
            </w:tcBorders>
            <w:shd w:val="clear" w:color="auto" w:fill="1AD8DB"/>
            <w:vAlign w:val="bottom"/>
            <w:hideMark/>
          </w:tcPr>
          <w:p w14:paraId="1BF89D3C"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Sioux Falls </w:t>
            </w:r>
          </w:p>
        </w:tc>
      </w:tr>
      <w:tr w:rsidR="00DE0D32" w:rsidRPr="00DE0D32" w14:paraId="5E265A29" w14:textId="77777777" w:rsidTr="00DE0D32">
        <w:trPr>
          <w:trHeight w:val="615"/>
        </w:trPr>
        <w:tc>
          <w:tcPr>
            <w:tcW w:w="3510" w:type="dxa"/>
            <w:tcBorders>
              <w:top w:val="single" w:sz="6" w:space="0" w:color="000000"/>
              <w:left w:val="single" w:sz="6" w:space="0" w:color="000000"/>
              <w:bottom w:val="single" w:sz="6" w:space="0" w:color="000000"/>
              <w:right w:val="single" w:sz="6" w:space="0" w:color="000000"/>
            </w:tcBorders>
            <w:shd w:val="clear" w:color="auto" w:fill="1AD8DB"/>
            <w:vAlign w:val="bottom"/>
            <w:hideMark/>
          </w:tcPr>
          <w:p w14:paraId="4F9CA227"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Election 2022 Ballot Initiatives/PUC/Sec of State </w:t>
            </w:r>
          </w:p>
        </w:tc>
        <w:tc>
          <w:tcPr>
            <w:tcW w:w="1260" w:type="dxa"/>
            <w:tcBorders>
              <w:top w:val="single" w:sz="6" w:space="0" w:color="000000"/>
              <w:left w:val="single" w:sz="6" w:space="0" w:color="000000"/>
              <w:bottom w:val="single" w:sz="6" w:space="0" w:color="000000"/>
              <w:right w:val="single" w:sz="6" w:space="0" w:color="000000"/>
            </w:tcBorders>
            <w:shd w:val="clear" w:color="auto" w:fill="1AD8DB"/>
            <w:vAlign w:val="bottom"/>
            <w:hideMark/>
          </w:tcPr>
          <w:p w14:paraId="47058E11"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27-Oct </w:t>
            </w:r>
          </w:p>
        </w:tc>
        <w:tc>
          <w:tcPr>
            <w:tcW w:w="3195" w:type="dxa"/>
            <w:tcBorders>
              <w:top w:val="single" w:sz="6" w:space="0" w:color="000000"/>
              <w:left w:val="single" w:sz="6" w:space="0" w:color="000000"/>
              <w:bottom w:val="single" w:sz="6" w:space="0" w:color="000000"/>
              <w:right w:val="single" w:sz="6" w:space="0" w:color="000000"/>
            </w:tcBorders>
            <w:shd w:val="clear" w:color="auto" w:fill="1AD8DB"/>
            <w:vAlign w:val="bottom"/>
            <w:hideMark/>
          </w:tcPr>
          <w:p w14:paraId="3B2806E1"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Recorded Programming </w:t>
            </w:r>
          </w:p>
        </w:tc>
        <w:tc>
          <w:tcPr>
            <w:tcW w:w="1380" w:type="dxa"/>
            <w:tcBorders>
              <w:top w:val="single" w:sz="6" w:space="0" w:color="000000"/>
              <w:left w:val="single" w:sz="6" w:space="0" w:color="000000"/>
              <w:bottom w:val="single" w:sz="6" w:space="0" w:color="000000"/>
              <w:right w:val="single" w:sz="6" w:space="0" w:color="000000"/>
            </w:tcBorders>
            <w:shd w:val="clear" w:color="auto" w:fill="1AD8DB"/>
            <w:vAlign w:val="bottom"/>
            <w:hideMark/>
          </w:tcPr>
          <w:p w14:paraId="099CC460"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rPr>
              <w:t> </w:t>
            </w:r>
          </w:p>
        </w:tc>
      </w:tr>
      <w:tr w:rsidR="00DE0D32" w:rsidRPr="00DE0D32" w14:paraId="3705EEC1" w14:textId="77777777" w:rsidTr="00DE0D32">
        <w:trPr>
          <w:trHeight w:val="300"/>
        </w:trPr>
        <w:tc>
          <w:tcPr>
            <w:tcW w:w="3510"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005DB515"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SDHSAA All-State Chorus &amp; Orchestra Grand Concert </w:t>
            </w:r>
          </w:p>
        </w:tc>
        <w:tc>
          <w:tcPr>
            <w:tcW w:w="1260"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25F8A678"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29-Oct </w:t>
            </w:r>
          </w:p>
        </w:tc>
        <w:tc>
          <w:tcPr>
            <w:tcW w:w="3195"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4F171A24"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Premier Center </w:t>
            </w:r>
          </w:p>
        </w:tc>
        <w:tc>
          <w:tcPr>
            <w:tcW w:w="1380"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4452C96B"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Sioux Falls </w:t>
            </w:r>
          </w:p>
        </w:tc>
      </w:tr>
      <w:tr w:rsidR="00DE0D32" w:rsidRPr="00DE0D32" w14:paraId="5B841B97" w14:textId="77777777" w:rsidTr="00DE0D32">
        <w:trPr>
          <w:trHeight w:val="300"/>
        </w:trPr>
        <w:tc>
          <w:tcPr>
            <w:tcW w:w="3510"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79A536A1"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SDSO: Bolero &amp; Yi-Chun Lin </w:t>
            </w:r>
          </w:p>
        </w:tc>
        <w:tc>
          <w:tcPr>
            <w:tcW w:w="1260"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522DBA7E"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29-Oct </w:t>
            </w:r>
          </w:p>
        </w:tc>
        <w:tc>
          <w:tcPr>
            <w:tcW w:w="3195"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3F58654A"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 xml:space="preserve">Washington </w:t>
            </w:r>
            <w:proofErr w:type="spellStart"/>
            <w:r w:rsidRPr="00DE0D32">
              <w:rPr>
                <w:rFonts w:ascii="Calibri" w:eastAsia="Times New Roman" w:hAnsi="Calibri" w:cs="Calibri"/>
                <w:color w:val="000000"/>
              </w:rPr>
              <w:t>Pavillion</w:t>
            </w:r>
            <w:proofErr w:type="spellEnd"/>
            <w:r w:rsidRPr="00DE0D32">
              <w:rPr>
                <w:rFonts w:ascii="Calibri" w:eastAsia="Times New Roman" w:hAnsi="Calibri" w:cs="Calibri"/>
                <w:color w:val="000000"/>
              </w:rPr>
              <w:t> </w:t>
            </w:r>
          </w:p>
        </w:tc>
        <w:tc>
          <w:tcPr>
            <w:tcW w:w="1380" w:type="dxa"/>
            <w:tcBorders>
              <w:top w:val="single" w:sz="6" w:space="0" w:color="000000"/>
              <w:left w:val="single" w:sz="6" w:space="0" w:color="000000"/>
              <w:bottom w:val="single" w:sz="6" w:space="0" w:color="000000"/>
              <w:right w:val="single" w:sz="6" w:space="0" w:color="000000"/>
            </w:tcBorders>
            <w:shd w:val="clear" w:color="auto" w:fill="B4C6E7"/>
            <w:vAlign w:val="bottom"/>
            <w:hideMark/>
          </w:tcPr>
          <w:p w14:paraId="3D32A8D7"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Sioux Falls </w:t>
            </w:r>
          </w:p>
        </w:tc>
      </w:tr>
      <w:tr w:rsidR="00DE0D32" w:rsidRPr="00DE0D32" w14:paraId="5541DBE0" w14:textId="77777777" w:rsidTr="00DE0D32">
        <w:trPr>
          <w:trHeight w:val="585"/>
        </w:trPr>
        <w:tc>
          <w:tcPr>
            <w:tcW w:w="3510" w:type="dxa"/>
            <w:tcBorders>
              <w:top w:val="single" w:sz="6" w:space="0" w:color="000000"/>
              <w:left w:val="single" w:sz="6" w:space="0" w:color="000000"/>
              <w:bottom w:val="nil"/>
              <w:right w:val="single" w:sz="6" w:space="0" w:color="000000"/>
            </w:tcBorders>
            <w:shd w:val="clear" w:color="auto" w:fill="A9D08E"/>
            <w:vAlign w:val="bottom"/>
            <w:hideMark/>
          </w:tcPr>
          <w:p w14:paraId="762367BD"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Pride of the Dakotas Documentary Premiere (SDSU) </w:t>
            </w:r>
          </w:p>
        </w:tc>
        <w:tc>
          <w:tcPr>
            <w:tcW w:w="1260" w:type="dxa"/>
            <w:tcBorders>
              <w:top w:val="single" w:sz="6" w:space="0" w:color="000000"/>
              <w:left w:val="single" w:sz="6" w:space="0" w:color="000000"/>
              <w:bottom w:val="nil"/>
              <w:right w:val="single" w:sz="6" w:space="0" w:color="000000"/>
            </w:tcBorders>
            <w:shd w:val="clear" w:color="auto" w:fill="A9D08E"/>
            <w:vAlign w:val="bottom"/>
            <w:hideMark/>
          </w:tcPr>
          <w:p w14:paraId="474FAF7A"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29-Oct </w:t>
            </w:r>
          </w:p>
        </w:tc>
        <w:tc>
          <w:tcPr>
            <w:tcW w:w="3195" w:type="dxa"/>
            <w:tcBorders>
              <w:top w:val="single" w:sz="6" w:space="0" w:color="000000"/>
              <w:left w:val="single" w:sz="6" w:space="0" w:color="000000"/>
              <w:bottom w:val="nil"/>
              <w:right w:val="single" w:sz="6" w:space="0" w:color="000000"/>
            </w:tcBorders>
            <w:shd w:val="clear" w:color="auto" w:fill="A9D08E"/>
            <w:vAlign w:val="bottom"/>
            <w:hideMark/>
          </w:tcPr>
          <w:p w14:paraId="570BB1DD"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Oscar Larson Performing Arts Center (SDSU) </w:t>
            </w:r>
          </w:p>
        </w:tc>
        <w:tc>
          <w:tcPr>
            <w:tcW w:w="1380" w:type="dxa"/>
            <w:tcBorders>
              <w:top w:val="single" w:sz="6" w:space="0" w:color="000000"/>
              <w:left w:val="single" w:sz="6" w:space="0" w:color="000000"/>
              <w:bottom w:val="nil"/>
              <w:right w:val="single" w:sz="6" w:space="0" w:color="000000"/>
            </w:tcBorders>
            <w:shd w:val="clear" w:color="auto" w:fill="A9D08E"/>
            <w:vAlign w:val="bottom"/>
            <w:hideMark/>
          </w:tcPr>
          <w:p w14:paraId="76B33D41" w14:textId="77777777" w:rsidR="00DE0D32" w:rsidRPr="00DE0D32" w:rsidRDefault="00DE0D32" w:rsidP="00DE0D32">
            <w:pPr>
              <w:spacing w:after="0" w:line="240" w:lineRule="auto"/>
              <w:textAlignment w:val="baseline"/>
              <w:rPr>
                <w:rFonts w:ascii="Times New Roman" w:eastAsia="Times New Roman" w:hAnsi="Times New Roman" w:cs="Times New Roman"/>
                <w:sz w:val="24"/>
                <w:szCs w:val="24"/>
              </w:rPr>
            </w:pPr>
            <w:r w:rsidRPr="00DE0D32">
              <w:rPr>
                <w:rFonts w:ascii="Calibri" w:eastAsia="Times New Roman" w:hAnsi="Calibri" w:cs="Calibri"/>
                <w:color w:val="000000"/>
              </w:rPr>
              <w:t>Brookings </w:t>
            </w:r>
          </w:p>
        </w:tc>
      </w:tr>
    </w:tbl>
    <w:p w14:paraId="5A9D048E" w14:textId="77777777" w:rsidR="00DE0D32" w:rsidRPr="00DE0D32" w:rsidRDefault="00DE0D32" w:rsidP="00DE0D32">
      <w:pPr>
        <w:spacing w:after="0" w:line="240" w:lineRule="auto"/>
        <w:textAlignment w:val="baseline"/>
        <w:rPr>
          <w:rFonts w:ascii="Segoe UI" w:eastAsia="Times New Roman" w:hAnsi="Segoe UI" w:cs="Segoe UI"/>
          <w:sz w:val="18"/>
          <w:szCs w:val="18"/>
        </w:rPr>
      </w:pPr>
      <w:r w:rsidRPr="00DE0D32">
        <w:rPr>
          <w:rFonts w:ascii="Calibri" w:eastAsia="Times New Roman" w:hAnsi="Calibri" w:cs="Calibri"/>
        </w:rPr>
        <w:t> </w:t>
      </w:r>
    </w:p>
    <w:p w14:paraId="54C48FCE" w14:textId="77777777" w:rsidR="00DE0D32" w:rsidRPr="00DE0D32" w:rsidRDefault="00DE0D32" w:rsidP="00DE0D32">
      <w:pPr>
        <w:spacing w:after="0" w:line="240" w:lineRule="auto"/>
        <w:textAlignment w:val="baseline"/>
        <w:rPr>
          <w:rFonts w:ascii="Segoe UI" w:eastAsia="Times New Roman" w:hAnsi="Segoe UI" w:cs="Segoe UI"/>
          <w:sz w:val="18"/>
          <w:szCs w:val="18"/>
        </w:rPr>
      </w:pPr>
      <w:r w:rsidRPr="00DE0D32">
        <w:rPr>
          <w:rFonts w:ascii="Calibri" w:eastAsia="Times New Roman" w:hAnsi="Calibri" w:cs="Calibri"/>
          <w:b/>
          <w:bCs/>
        </w:rPr>
        <w:t>Open Government</w:t>
      </w:r>
      <w:r w:rsidRPr="00DE0D32">
        <w:rPr>
          <w:rFonts w:ascii="Calibri" w:eastAsia="Times New Roman" w:hAnsi="Calibri" w:cs="Calibri"/>
        </w:rPr>
        <w:t> </w:t>
      </w:r>
    </w:p>
    <w:p w14:paraId="13CDB1F9" w14:textId="77777777" w:rsidR="00DE0D32" w:rsidRPr="00DE0D32" w:rsidRDefault="00DE0D32" w:rsidP="00DE0D32">
      <w:pPr>
        <w:spacing w:after="0" w:line="240" w:lineRule="auto"/>
        <w:textAlignment w:val="baseline"/>
        <w:rPr>
          <w:rFonts w:ascii="Segoe UI" w:eastAsia="Times New Roman" w:hAnsi="Segoe UI" w:cs="Segoe UI"/>
          <w:sz w:val="18"/>
          <w:szCs w:val="18"/>
        </w:rPr>
      </w:pPr>
      <w:r w:rsidRPr="00DE0D32">
        <w:rPr>
          <w:rFonts w:ascii="Calibri" w:eastAsia="Times New Roman" w:hAnsi="Calibri" w:cs="Calibri"/>
        </w:rPr>
        <w:t>SDPB continues its commitment to open government through our SD.net coverage of all legislative sessions and is expanding that coverage with cameras being installed in all convening rooms at the Capital for the coming session.  </w:t>
      </w:r>
    </w:p>
    <w:p w14:paraId="553152A8" w14:textId="77777777" w:rsidR="00DE0D32" w:rsidRPr="00DE0D32" w:rsidRDefault="00DE0D32" w:rsidP="00DE0D32">
      <w:pPr>
        <w:spacing w:after="0" w:line="240" w:lineRule="auto"/>
        <w:textAlignment w:val="baseline"/>
        <w:rPr>
          <w:rFonts w:ascii="Segoe UI" w:eastAsia="Times New Roman" w:hAnsi="Segoe UI" w:cs="Segoe UI"/>
          <w:sz w:val="18"/>
          <w:szCs w:val="18"/>
        </w:rPr>
      </w:pPr>
      <w:r w:rsidRPr="00DE0D32">
        <w:rPr>
          <w:rFonts w:ascii="Calibri" w:eastAsia="Times New Roman" w:hAnsi="Calibri" w:cs="Calibri"/>
        </w:rPr>
        <w:t>We are interviewing all candidates for the Fall election through our Meet the Candidates coverage, and we are hosting three debates in our Sioux Falls Studio.  </w:t>
      </w:r>
    </w:p>
    <w:p w14:paraId="54E4F0E0" w14:textId="77777777" w:rsidR="00DE0D32" w:rsidRDefault="00DE0D32" w:rsidP="00DE0D32">
      <w:pPr>
        <w:spacing w:after="0" w:line="240" w:lineRule="auto"/>
        <w:textAlignment w:val="baseline"/>
        <w:rPr>
          <w:rFonts w:ascii="Calibri" w:eastAsia="Times New Roman" w:hAnsi="Calibri" w:cs="Calibri"/>
          <w:b/>
          <w:bCs/>
        </w:rPr>
      </w:pPr>
    </w:p>
    <w:p w14:paraId="603CCF85" w14:textId="113C646A" w:rsidR="00DE0D32" w:rsidRPr="00DE0D32" w:rsidRDefault="00DE0D32" w:rsidP="00DE0D32">
      <w:pPr>
        <w:spacing w:after="0" w:line="240" w:lineRule="auto"/>
        <w:textAlignment w:val="baseline"/>
        <w:rPr>
          <w:rFonts w:ascii="Segoe UI" w:eastAsia="Times New Roman" w:hAnsi="Segoe UI" w:cs="Segoe UI"/>
          <w:sz w:val="18"/>
          <w:szCs w:val="18"/>
        </w:rPr>
      </w:pPr>
      <w:r w:rsidRPr="00DE0D32">
        <w:rPr>
          <w:rFonts w:ascii="Calibri" w:eastAsia="Times New Roman" w:hAnsi="Calibri" w:cs="Calibri"/>
          <w:b/>
          <w:bCs/>
        </w:rPr>
        <w:t>High School Activities</w:t>
      </w:r>
      <w:r w:rsidRPr="00DE0D32">
        <w:rPr>
          <w:rFonts w:ascii="Calibri" w:eastAsia="Times New Roman" w:hAnsi="Calibri" w:cs="Calibri"/>
        </w:rPr>
        <w:t> </w:t>
      </w:r>
    </w:p>
    <w:p w14:paraId="17F20F04" w14:textId="77777777" w:rsidR="00DE0D32" w:rsidRPr="00DE0D32" w:rsidRDefault="00DE0D32" w:rsidP="00DE0D32">
      <w:pPr>
        <w:spacing w:after="0" w:line="240" w:lineRule="auto"/>
        <w:textAlignment w:val="baseline"/>
        <w:rPr>
          <w:rFonts w:ascii="Segoe UI" w:eastAsia="Times New Roman" w:hAnsi="Segoe UI" w:cs="Segoe UI"/>
          <w:sz w:val="18"/>
          <w:szCs w:val="18"/>
        </w:rPr>
      </w:pPr>
      <w:r w:rsidRPr="00DE0D32">
        <w:rPr>
          <w:rFonts w:ascii="Calibri" w:eastAsia="Times New Roman" w:hAnsi="Calibri" w:cs="Calibri"/>
        </w:rPr>
        <w:t xml:space="preserve">SDPB continues our commitment to serving all South Dakotans through our strong partnership with the South Dakota High School Activities Association, covering all activities with the addition of the Girls Softball Championships in Spring of 2023. Brad Van Osdel and I attended their annual board meeting in May.   We will host two in-studio screenings and panel discussions of the Title IX documentary “Girls Got Game” with Jo Auch and Nate Wek in October.  </w:t>
      </w:r>
      <w:hyperlink r:id="rId12" w:tgtFrame="_blank" w:history="1">
        <w:r w:rsidRPr="00DE0D32">
          <w:rPr>
            <w:rFonts w:ascii="Calibri" w:eastAsia="Times New Roman" w:hAnsi="Calibri" w:cs="Calibri"/>
            <w:color w:val="0563C1"/>
            <w:u w:val="single"/>
          </w:rPr>
          <w:t>https://watch.sdpb.org/video/girls-got-game-zu0ctf/</w:t>
        </w:r>
      </w:hyperlink>
      <w:r w:rsidRPr="00DE0D32">
        <w:rPr>
          <w:rFonts w:ascii="Calibri" w:eastAsia="Times New Roman" w:hAnsi="Calibri" w:cs="Calibri"/>
        </w:rPr>
        <w:t> </w:t>
      </w:r>
    </w:p>
    <w:p w14:paraId="3C36BCEF" w14:textId="77777777" w:rsidR="00DE0D32" w:rsidRPr="00DE0D32" w:rsidRDefault="00DE0D32" w:rsidP="00DE0D32">
      <w:pPr>
        <w:spacing w:after="0" w:line="240" w:lineRule="auto"/>
        <w:textAlignment w:val="baseline"/>
        <w:rPr>
          <w:rFonts w:ascii="Segoe UI" w:eastAsia="Times New Roman" w:hAnsi="Segoe UI" w:cs="Segoe UI"/>
          <w:sz w:val="18"/>
          <w:szCs w:val="18"/>
        </w:rPr>
      </w:pPr>
      <w:r w:rsidRPr="00DE0D32">
        <w:rPr>
          <w:rFonts w:ascii="Calibri" w:eastAsia="Times New Roman" w:hAnsi="Calibri" w:cs="Calibri"/>
        </w:rPr>
        <w:t xml:space="preserve">There is much more to share, but I will end here with kudos to our incredibly talented team and the recent recognition they have received from their peers. </w:t>
      </w:r>
      <w:r w:rsidRPr="00DE0D32">
        <w:rPr>
          <w:rFonts w:ascii="Calibri" w:eastAsia="Times New Roman" w:hAnsi="Calibri" w:cs="Calibri"/>
          <w:b/>
          <w:bCs/>
          <w:i/>
          <w:iCs/>
        </w:rPr>
        <w:t>Congratulations to Cara Hetland and Brad Van Osdel for the teams you have built in Journalism and Entertainment. You inspire them to produce impactful programming daily. </w:t>
      </w:r>
      <w:r w:rsidRPr="00DE0D32">
        <w:rPr>
          <w:rFonts w:ascii="Calibri" w:eastAsia="Times New Roman" w:hAnsi="Calibri" w:cs="Calibri"/>
        </w:rPr>
        <w:t> </w:t>
      </w:r>
    </w:p>
    <w:p w14:paraId="1AFAE44F" w14:textId="77777777" w:rsidR="00DE0D32" w:rsidRPr="00DE0D32" w:rsidRDefault="00DE0D32" w:rsidP="00DE0D32">
      <w:pPr>
        <w:spacing w:after="0" w:line="240" w:lineRule="auto"/>
        <w:textAlignment w:val="baseline"/>
        <w:rPr>
          <w:rFonts w:ascii="Segoe UI" w:eastAsia="Times New Roman" w:hAnsi="Segoe UI" w:cs="Segoe UI"/>
          <w:sz w:val="18"/>
          <w:szCs w:val="18"/>
        </w:rPr>
      </w:pPr>
      <w:r w:rsidRPr="00DE0D32">
        <w:rPr>
          <w:rFonts w:ascii="Calibri" w:eastAsia="Times New Roman" w:hAnsi="Calibri" w:cs="Calibri"/>
        </w:rPr>
        <w:t> </w:t>
      </w:r>
    </w:p>
    <w:p w14:paraId="1E6E6324" w14:textId="6DF9AE51" w:rsidR="00DE0D32" w:rsidRPr="00DE0D32" w:rsidRDefault="00DE0D32" w:rsidP="00DE0D32">
      <w:pPr>
        <w:spacing w:after="0" w:line="240" w:lineRule="auto"/>
        <w:textAlignment w:val="baseline"/>
        <w:rPr>
          <w:rFonts w:ascii="Segoe UI" w:eastAsia="Times New Roman" w:hAnsi="Segoe UI" w:cs="Segoe UI"/>
          <w:sz w:val="18"/>
          <w:szCs w:val="18"/>
        </w:rPr>
      </w:pPr>
      <w:r w:rsidRPr="00DE0D32">
        <w:rPr>
          <w:rFonts w:ascii="Calibri" w:eastAsia="Times New Roman" w:hAnsi="Calibri" w:cs="Calibri"/>
        </w:rPr>
        <w:t> </w:t>
      </w:r>
      <w:r w:rsidRPr="00DE0D32">
        <w:rPr>
          <w:rFonts w:ascii="Calibri" w:eastAsia="Times New Roman" w:hAnsi="Calibri" w:cs="Calibri"/>
          <w:b/>
          <w:bCs/>
        </w:rPr>
        <w:t>Awards</w:t>
      </w:r>
      <w:r w:rsidRPr="00DE0D32">
        <w:rPr>
          <w:rFonts w:ascii="Calibri" w:eastAsia="Times New Roman" w:hAnsi="Calibri" w:cs="Calibri"/>
        </w:rPr>
        <w:t> </w:t>
      </w:r>
    </w:p>
    <w:p w14:paraId="0BDE1B3F" w14:textId="77777777" w:rsidR="00DE0D32" w:rsidRPr="00DE0D32" w:rsidRDefault="00DE0D32" w:rsidP="00DE0D32">
      <w:pPr>
        <w:spacing w:after="0" w:line="240" w:lineRule="auto"/>
        <w:textAlignment w:val="baseline"/>
        <w:rPr>
          <w:rFonts w:ascii="Segoe UI" w:eastAsia="Times New Roman" w:hAnsi="Segoe UI" w:cs="Segoe UI"/>
          <w:sz w:val="18"/>
          <w:szCs w:val="18"/>
        </w:rPr>
      </w:pPr>
      <w:r w:rsidRPr="00DE0D32">
        <w:rPr>
          <w:rFonts w:ascii="Calibri" w:eastAsia="Times New Roman" w:hAnsi="Calibri" w:cs="Calibri"/>
        </w:rPr>
        <w:t>SDPB won 6 Regional Edward R Murrow Awards for their work in 2021 </w:t>
      </w:r>
    </w:p>
    <w:p w14:paraId="62C7F815" w14:textId="77777777" w:rsidR="00DE0D32" w:rsidRPr="00DE0D32" w:rsidRDefault="00DE0D32" w:rsidP="00DE0D32">
      <w:pPr>
        <w:spacing w:after="0" w:line="240" w:lineRule="auto"/>
        <w:textAlignment w:val="baseline"/>
        <w:rPr>
          <w:rFonts w:ascii="Segoe UI" w:eastAsia="Times New Roman" w:hAnsi="Segoe UI" w:cs="Segoe UI"/>
          <w:sz w:val="18"/>
          <w:szCs w:val="18"/>
        </w:rPr>
      </w:pPr>
      <w:r w:rsidRPr="00DE0D32">
        <w:rPr>
          <w:rFonts w:ascii="Calibri" w:eastAsia="Times New Roman" w:hAnsi="Calibri" w:cs="Calibri"/>
        </w:rPr>
        <w:t> </w:t>
      </w:r>
    </w:p>
    <w:p w14:paraId="2C852050" w14:textId="77777777" w:rsidR="00DE0D32" w:rsidRPr="00DE0D32" w:rsidRDefault="00DE0D32" w:rsidP="00DE0D32">
      <w:pPr>
        <w:spacing w:after="0" w:line="240" w:lineRule="auto"/>
        <w:textAlignment w:val="baseline"/>
        <w:rPr>
          <w:rFonts w:ascii="Segoe UI" w:eastAsia="Times New Roman" w:hAnsi="Segoe UI" w:cs="Segoe UI"/>
          <w:sz w:val="18"/>
          <w:szCs w:val="18"/>
        </w:rPr>
      </w:pPr>
      <w:r w:rsidRPr="00DE0D32">
        <w:rPr>
          <w:rFonts w:ascii="Calibri" w:eastAsia="Times New Roman" w:hAnsi="Calibri" w:cs="Calibri"/>
          <w:b/>
          <w:bCs/>
        </w:rPr>
        <w:t>Small Market</w:t>
      </w:r>
      <w:r w:rsidRPr="00DE0D32">
        <w:rPr>
          <w:rFonts w:ascii="Calibri" w:eastAsia="Times New Roman" w:hAnsi="Calibri" w:cs="Calibri"/>
        </w:rPr>
        <w:t> </w:t>
      </w:r>
    </w:p>
    <w:p w14:paraId="0A355902" w14:textId="77777777" w:rsidR="00DE0D32" w:rsidRPr="00DE0D32" w:rsidRDefault="00DE0D32" w:rsidP="00DE0D32">
      <w:pPr>
        <w:spacing w:after="0" w:line="240" w:lineRule="auto"/>
        <w:textAlignment w:val="baseline"/>
        <w:rPr>
          <w:rFonts w:ascii="Segoe UI" w:eastAsia="Times New Roman" w:hAnsi="Segoe UI" w:cs="Segoe UI"/>
          <w:sz w:val="18"/>
          <w:szCs w:val="18"/>
        </w:rPr>
      </w:pPr>
      <w:r w:rsidRPr="00DE0D32">
        <w:rPr>
          <w:rFonts w:ascii="Calibri" w:eastAsia="Times New Roman" w:hAnsi="Calibri" w:cs="Calibri"/>
          <w:b/>
          <w:bCs/>
        </w:rPr>
        <w:t xml:space="preserve">Digital </w:t>
      </w:r>
      <w:r w:rsidRPr="00DE0D32">
        <w:rPr>
          <w:rFonts w:ascii="Calibri" w:eastAsia="Times New Roman" w:hAnsi="Calibri" w:cs="Calibri"/>
        </w:rPr>
        <w:t>– Josh Haiar and all of SDPB </w:t>
      </w:r>
    </w:p>
    <w:p w14:paraId="3BA46131" w14:textId="77777777" w:rsidR="00DE0D32" w:rsidRPr="00DE0D32" w:rsidRDefault="000D6A19" w:rsidP="00DE0D32">
      <w:pPr>
        <w:spacing w:after="0" w:line="240" w:lineRule="auto"/>
        <w:textAlignment w:val="baseline"/>
        <w:rPr>
          <w:rFonts w:ascii="Segoe UI" w:eastAsia="Times New Roman" w:hAnsi="Segoe UI" w:cs="Segoe UI"/>
          <w:sz w:val="18"/>
          <w:szCs w:val="18"/>
        </w:rPr>
      </w:pPr>
      <w:hyperlink r:id="rId13" w:tgtFrame="_blank" w:history="1">
        <w:r w:rsidR="00DE0D32" w:rsidRPr="00DE0D32">
          <w:rPr>
            <w:rFonts w:ascii="Calibri" w:eastAsia="Times New Roman" w:hAnsi="Calibri" w:cs="Calibri"/>
            <w:color w:val="000000"/>
          </w:rPr>
          <w:t>SDPB News Digital</w:t>
        </w:r>
      </w:hyperlink>
      <w:r w:rsidR="00DE0D32" w:rsidRPr="00DE0D32">
        <w:rPr>
          <w:rFonts w:ascii="Calibri" w:eastAsia="Times New Roman" w:hAnsi="Calibri" w:cs="Calibri"/>
        </w:rPr>
        <w:t> </w:t>
      </w:r>
      <w:r w:rsidR="00DE0D32" w:rsidRPr="00DE0D32">
        <w:rPr>
          <w:rFonts w:ascii="Calibri" w:eastAsia="Times New Roman" w:hAnsi="Calibri" w:cs="Calibri"/>
        </w:rPr>
        <w:br/>
        <w:t> </w:t>
      </w:r>
    </w:p>
    <w:p w14:paraId="2C3168DF" w14:textId="77777777" w:rsidR="00DE0D32" w:rsidRPr="00DE0D32" w:rsidRDefault="00DE0D32" w:rsidP="00DE0D32">
      <w:pPr>
        <w:spacing w:after="0" w:line="240" w:lineRule="auto"/>
        <w:textAlignment w:val="baseline"/>
        <w:rPr>
          <w:rFonts w:ascii="Segoe UI" w:eastAsia="Times New Roman" w:hAnsi="Segoe UI" w:cs="Segoe UI"/>
          <w:sz w:val="18"/>
          <w:szCs w:val="18"/>
        </w:rPr>
      </w:pPr>
      <w:r w:rsidRPr="00DE0D32">
        <w:rPr>
          <w:rFonts w:ascii="Calibri" w:eastAsia="Times New Roman" w:hAnsi="Calibri" w:cs="Calibri"/>
          <w:b/>
          <w:bCs/>
        </w:rPr>
        <w:t>Excellence in Diversity, Equity, and Inclusion</w:t>
      </w:r>
      <w:r w:rsidRPr="00DE0D32">
        <w:rPr>
          <w:rFonts w:ascii="Calibri" w:eastAsia="Times New Roman" w:hAnsi="Calibri" w:cs="Calibri"/>
        </w:rPr>
        <w:t xml:space="preserve"> – Richard Two Bulls </w:t>
      </w:r>
    </w:p>
    <w:p w14:paraId="7E910534" w14:textId="77777777" w:rsidR="00DE0D32" w:rsidRPr="00DE0D32" w:rsidRDefault="000D6A19" w:rsidP="00DE0D32">
      <w:pPr>
        <w:spacing w:after="0" w:line="240" w:lineRule="auto"/>
        <w:textAlignment w:val="baseline"/>
        <w:rPr>
          <w:rFonts w:ascii="Segoe UI" w:eastAsia="Times New Roman" w:hAnsi="Segoe UI" w:cs="Segoe UI"/>
          <w:sz w:val="18"/>
          <w:szCs w:val="18"/>
        </w:rPr>
      </w:pPr>
      <w:hyperlink r:id="rId14" w:tgtFrame="_blank" w:history="1">
        <w:r w:rsidR="00DE0D32" w:rsidRPr="00DE0D32">
          <w:rPr>
            <w:rFonts w:ascii="Calibri" w:eastAsia="Times New Roman" w:hAnsi="Calibri" w:cs="Calibri"/>
            <w:color w:val="000000"/>
            <w:u w:val="single"/>
          </w:rPr>
          <w:t xml:space="preserve">LNI Art Show Highlights Student Artists and Attracts Interior Secretary </w:t>
        </w:r>
        <w:proofErr w:type="spellStart"/>
        <w:r w:rsidR="00DE0D32" w:rsidRPr="00DE0D32">
          <w:rPr>
            <w:rFonts w:ascii="Calibri" w:eastAsia="Times New Roman" w:hAnsi="Calibri" w:cs="Calibri"/>
            <w:color w:val="000000"/>
            <w:u w:val="single"/>
          </w:rPr>
          <w:t>Haaland</w:t>
        </w:r>
        <w:proofErr w:type="spellEnd"/>
        <w:r w:rsidR="00DE0D32" w:rsidRPr="00DE0D32">
          <w:rPr>
            <w:rFonts w:ascii="Calibri" w:eastAsia="Times New Roman" w:hAnsi="Calibri" w:cs="Calibri"/>
            <w:color w:val="000000"/>
            <w:u w:val="single"/>
          </w:rPr>
          <w:t xml:space="preserve"> for a Visit</w:t>
        </w:r>
      </w:hyperlink>
      <w:r w:rsidR="00DE0D32" w:rsidRPr="00DE0D32">
        <w:rPr>
          <w:rFonts w:ascii="Calibri" w:eastAsia="Times New Roman" w:hAnsi="Calibri" w:cs="Calibri"/>
        </w:rPr>
        <w:t> </w:t>
      </w:r>
      <w:r w:rsidR="00DE0D32" w:rsidRPr="00DE0D32">
        <w:rPr>
          <w:rFonts w:ascii="Calibri" w:eastAsia="Times New Roman" w:hAnsi="Calibri" w:cs="Calibri"/>
        </w:rPr>
        <w:br/>
        <w:t> </w:t>
      </w:r>
    </w:p>
    <w:p w14:paraId="1C81A610" w14:textId="77777777" w:rsidR="00DE0D32" w:rsidRPr="00DE0D32" w:rsidRDefault="00DE0D32" w:rsidP="00DE0D32">
      <w:pPr>
        <w:spacing w:after="0" w:line="240" w:lineRule="auto"/>
        <w:textAlignment w:val="baseline"/>
        <w:rPr>
          <w:rFonts w:ascii="Segoe UI" w:eastAsia="Times New Roman" w:hAnsi="Segoe UI" w:cs="Segoe UI"/>
          <w:sz w:val="18"/>
          <w:szCs w:val="18"/>
        </w:rPr>
      </w:pPr>
      <w:r w:rsidRPr="00DE0D32">
        <w:rPr>
          <w:rFonts w:ascii="Calibri" w:eastAsia="Times New Roman" w:hAnsi="Calibri" w:cs="Calibri"/>
          <w:b/>
          <w:bCs/>
        </w:rPr>
        <w:t>Hard News</w:t>
      </w:r>
      <w:r w:rsidRPr="00DE0D32">
        <w:rPr>
          <w:rFonts w:ascii="Calibri" w:eastAsia="Times New Roman" w:hAnsi="Calibri" w:cs="Calibri"/>
        </w:rPr>
        <w:t xml:space="preserve"> – Lee Strubinger </w:t>
      </w:r>
    </w:p>
    <w:p w14:paraId="34CC6531" w14:textId="77777777" w:rsidR="00DE0D32" w:rsidRPr="00DE0D32" w:rsidRDefault="000D6A19" w:rsidP="00DE0D32">
      <w:pPr>
        <w:spacing w:after="0" w:line="240" w:lineRule="auto"/>
        <w:textAlignment w:val="baseline"/>
        <w:rPr>
          <w:rFonts w:ascii="Segoe UI" w:eastAsia="Times New Roman" w:hAnsi="Segoe UI" w:cs="Segoe UI"/>
          <w:sz w:val="18"/>
          <w:szCs w:val="18"/>
        </w:rPr>
      </w:pPr>
      <w:hyperlink r:id="rId15" w:tgtFrame="_blank" w:history="1">
        <w:r w:rsidR="00DE0D32" w:rsidRPr="00DE0D32">
          <w:rPr>
            <w:rFonts w:ascii="Calibri" w:eastAsia="Times New Roman" w:hAnsi="Calibri" w:cs="Calibri"/>
            <w:color w:val="000000"/>
            <w:u w:val="single"/>
          </w:rPr>
          <w:t>Survey Says South Dakotans Support Expanding Public Medical Programs</w:t>
        </w:r>
      </w:hyperlink>
      <w:r w:rsidR="00DE0D32" w:rsidRPr="00DE0D32">
        <w:rPr>
          <w:rFonts w:ascii="Calibri" w:eastAsia="Times New Roman" w:hAnsi="Calibri" w:cs="Calibri"/>
        </w:rPr>
        <w:t> </w:t>
      </w:r>
      <w:r w:rsidR="00DE0D32" w:rsidRPr="00DE0D32">
        <w:rPr>
          <w:rFonts w:ascii="Calibri" w:eastAsia="Times New Roman" w:hAnsi="Calibri" w:cs="Calibri"/>
        </w:rPr>
        <w:br/>
        <w:t> </w:t>
      </w:r>
    </w:p>
    <w:p w14:paraId="2052D72E" w14:textId="77777777" w:rsidR="00DE0D32" w:rsidRPr="00DE0D32" w:rsidRDefault="00DE0D32" w:rsidP="00DE0D32">
      <w:pPr>
        <w:spacing w:after="0" w:line="240" w:lineRule="auto"/>
        <w:textAlignment w:val="baseline"/>
        <w:rPr>
          <w:rFonts w:ascii="Segoe UI" w:eastAsia="Times New Roman" w:hAnsi="Segoe UI" w:cs="Segoe UI"/>
          <w:sz w:val="18"/>
          <w:szCs w:val="18"/>
        </w:rPr>
      </w:pPr>
      <w:r w:rsidRPr="00DE0D32">
        <w:rPr>
          <w:rFonts w:ascii="Calibri" w:eastAsia="Times New Roman" w:hAnsi="Calibri" w:cs="Calibri"/>
          <w:b/>
          <w:bCs/>
        </w:rPr>
        <w:t>News Documentary</w:t>
      </w:r>
      <w:r w:rsidRPr="00DE0D32">
        <w:rPr>
          <w:rFonts w:ascii="Calibri" w:eastAsia="Times New Roman" w:hAnsi="Calibri" w:cs="Calibri"/>
        </w:rPr>
        <w:t xml:space="preserve"> – In the Moment </w:t>
      </w:r>
    </w:p>
    <w:p w14:paraId="2515B30A" w14:textId="77777777" w:rsidR="00DE0D32" w:rsidRPr="00DE0D32" w:rsidRDefault="000D6A19" w:rsidP="00DE0D32">
      <w:pPr>
        <w:spacing w:after="0" w:line="240" w:lineRule="auto"/>
        <w:textAlignment w:val="baseline"/>
        <w:rPr>
          <w:rFonts w:ascii="Segoe UI" w:eastAsia="Times New Roman" w:hAnsi="Segoe UI" w:cs="Segoe UI"/>
          <w:sz w:val="18"/>
          <w:szCs w:val="18"/>
        </w:rPr>
      </w:pPr>
      <w:hyperlink r:id="rId16" w:tgtFrame="_blank" w:history="1">
        <w:r w:rsidR="00DE0D32" w:rsidRPr="00DE0D32">
          <w:rPr>
            <w:rFonts w:ascii="Calibri" w:eastAsia="Times New Roman" w:hAnsi="Calibri" w:cs="Calibri"/>
            <w:color w:val="000000"/>
            <w:u w:val="single"/>
          </w:rPr>
          <w:t>The Return of Native Children’s Remains from Federal Boarding Schools</w:t>
        </w:r>
      </w:hyperlink>
      <w:r w:rsidR="00DE0D32" w:rsidRPr="00DE0D32">
        <w:rPr>
          <w:rFonts w:ascii="Calibri" w:eastAsia="Times New Roman" w:hAnsi="Calibri" w:cs="Calibri"/>
        </w:rPr>
        <w:t> </w:t>
      </w:r>
      <w:r w:rsidR="00DE0D32" w:rsidRPr="00DE0D32">
        <w:rPr>
          <w:rFonts w:ascii="Calibri" w:eastAsia="Times New Roman" w:hAnsi="Calibri" w:cs="Calibri"/>
        </w:rPr>
        <w:br/>
        <w:t> </w:t>
      </w:r>
    </w:p>
    <w:p w14:paraId="4C824A5E" w14:textId="77777777" w:rsidR="00DE0D32" w:rsidRPr="00DE0D32" w:rsidRDefault="00DE0D32" w:rsidP="00DE0D32">
      <w:pPr>
        <w:spacing w:after="0" w:line="240" w:lineRule="auto"/>
        <w:textAlignment w:val="baseline"/>
        <w:rPr>
          <w:rFonts w:ascii="Segoe UI" w:eastAsia="Times New Roman" w:hAnsi="Segoe UI" w:cs="Segoe UI"/>
          <w:sz w:val="18"/>
          <w:szCs w:val="18"/>
        </w:rPr>
      </w:pPr>
      <w:r w:rsidRPr="00DE0D32">
        <w:rPr>
          <w:rFonts w:ascii="Calibri" w:eastAsia="Times New Roman" w:hAnsi="Calibri" w:cs="Calibri"/>
        </w:rPr>
        <w:t> </w:t>
      </w:r>
    </w:p>
    <w:p w14:paraId="3D6BD9C8" w14:textId="77777777" w:rsidR="00DE0D32" w:rsidRPr="00DE0D32" w:rsidRDefault="00DE0D32" w:rsidP="00DE0D32">
      <w:pPr>
        <w:spacing w:after="0" w:line="240" w:lineRule="auto"/>
        <w:textAlignment w:val="baseline"/>
        <w:rPr>
          <w:rFonts w:ascii="Segoe UI" w:eastAsia="Times New Roman" w:hAnsi="Segoe UI" w:cs="Segoe UI"/>
          <w:sz w:val="18"/>
          <w:szCs w:val="18"/>
        </w:rPr>
      </w:pPr>
      <w:r w:rsidRPr="00DE0D32">
        <w:rPr>
          <w:rFonts w:ascii="Calibri" w:eastAsia="Times New Roman" w:hAnsi="Calibri" w:cs="Calibri"/>
          <w:b/>
          <w:bCs/>
        </w:rPr>
        <w:lastRenderedPageBreak/>
        <w:t xml:space="preserve">News Series </w:t>
      </w:r>
      <w:r w:rsidRPr="00DE0D32">
        <w:rPr>
          <w:rFonts w:ascii="Calibri" w:eastAsia="Times New Roman" w:hAnsi="Calibri" w:cs="Calibri"/>
        </w:rPr>
        <w:t>– Arielle Zionts </w:t>
      </w:r>
    </w:p>
    <w:p w14:paraId="6D8E9B21" w14:textId="77777777" w:rsidR="00DE0D32" w:rsidRPr="00DE0D32" w:rsidRDefault="000D6A19" w:rsidP="00DE0D32">
      <w:pPr>
        <w:spacing w:after="0" w:line="240" w:lineRule="auto"/>
        <w:textAlignment w:val="baseline"/>
        <w:rPr>
          <w:rFonts w:ascii="Segoe UI" w:eastAsia="Times New Roman" w:hAnsi="Segoe UI" w:cs="Segoe UI"/>
          <w:sz w:val="18"/>
          <w:szCs w:val="18"/>
        </w:rPr>
      </w:pPr>
      <w:hyperlink r:id="rId17" w:tgtFrame="_blank" w:history="1">
        <w:r w:rsidR="00DE0D32" w:rsidRPr="00DE0D32">
          <w:rPr>
            <w:rFonts w:ascii="Calibri" w:eastAsia="Times New Roman" w:hAnsi="Calibri" w:cs="Calibri"/>
            <w:color w:val="000000"/>
            <w:u w:val="single"/>
          </w:rPr>
          <w:t>The 2021 Sturgis Motorcycle Rally</w:t>
        </w:r>
      </w:hyperlink>
      <w:r w:rsidR="00DE0D32" w:rsidRPr="00DE0D32">
        <w:rPr>
          <w:rFonts w:ascii="Calibri" w:eastAsia="Times New Roman" w:hAnsi="Calibri" w:cs="Calibri"/>
        </w:rPr>
        <w:t> </w:t>
      </w:r>
      <w:r w:rsidR="00DE0D32" w:rsidRPr="00DE0D32">
        <w:rPr>
          <w:rFonts w:ascii="Calibri" w:eastAsia="Times New Roman" w:hAnsi="Calibri" w:cs="Calibri"/>
        </w:rPr>
        <w:br/>
        <w:t> </w:t>
      </w:r>
    </w:p>
    <w:p w14:paraId="12E23A27" w14:textId="77777777" w:rsidR="00DE0D32" w:rsidRPr="00DE0D32" w:rsidRDefault="00DE0D32" w:rsidP="00DE0D32">
      <w:pPr>
        <w:spacing w:after="0" w:line="240" w:lineRule="auto"/>
        <w:textAlignment w:val="baseline"/>
        <w:rPr>
          <w:rFonts w:ascii="Segoe UI" w:eastAsia="Times New Roman" w:hAnsi="Segoe UI" w:cs="Segoe UI"/>
          <w:sz w:val="18"/>
          <w:szCs w:val="18"/>
        </w:rPr>
      </w:pPr>
      <w:r w:rsidRPr="00DE0D32">
        <w:rPr>
          <w:rFonts w:ascii="Calibri" w:eastAsia="Times New Roman" w:hAnsi="Calibri" w:cs="Calibri"/>
          <w:b/>
          <w:bCs/>
        </w:rPr>
        <w:t>Overall Excellence</w:t>
      </w:r>
      <w:r w:rsidRPr="00DE0D32">
        <w:rPr>
          <w:rFonts w:ascii="Calibri" w:eastAsia="Times New Roman" w:hAnsi="Calibri" w:cs="Calibri"/>
        </w:rPr>
        <w:t xml:space="preserve"> – All of SDPB </w:t>
      </w:r>
    </w:p>
    <w:p w14:paraId="0BDD92B5" w14:textId="77777777" w:rsidR="00DE0D32" w:rsidRPr="00DE0D32" w:rsidRDefault="000D6A19" w:rsidP="00DE0D32">
      <w:pPr>
        <w:spacing w:after="0" w:line="240" w:lineRule="auto"/>
        <w:textAlignment w:val="baseline"/>
        <w:rPr>
          <w:rFonts w:ascii="Segoe UI" w:eastAsia="Times New Roman" w:hAnsi="Segoe UI" w:cs="Segoe UI"/>
          <w:sz w:val="18"/>
          <w:szCs w:val="18"/>
        </w:rPr>
      </w:pPr>
      <w:hyperlink r:id="rId18" w:tgtFrame="_blank" w:history="1">
        <w:r w:rsidR="00DE0D32" w:rsidRPr="00DE0D32">
          <w:rPr>
            <w:rFonts w:ascii="Calibri" w:eastAsia="Times New Roman" w:hAnsi="Calibri" w:cs="Calibri"/>
            <w:color w:val="000000"/>
            <w:u w:val="single"/>
          </w:rPr>
          <w:t>SDPB News</w:t>
        </w:r>
      </w:hyperlink>
      <w:r w:rsidR="00DE0D32" w:rsidRPr="00DE0D32">
        <w:rPr>
          <w:rFonts w:ascii="Calibri" w:eastAsia="Times New Roman" w:hAnsi="Calibri" w:cs="Calibri"/>
          <w:color w:val="000000"/>
        </w:rPr>
        <w:t> </w:t>
      </w:r>
    </w:p>
    <w:p w14:paraId="4E51E77F" w14:textId="77777777" w:rsidR="00DE0D32" w:rsidRPr="00DE0D32" w:rsidRDefault="00DE0D32" w:rsidP="00DE0D32">
      <w:pPr>
        <w:spacing w:after="0" w:line="240" w:lineRule="auto"/>
        <w:textAlignment w:val="baseline"/>
        <w:rPr>
          <w:rFonts w:ascii="Segoe UI" w:eastAsia="Times New Roman" w:hAnsi="Segoe UI" w:cs="Segoe UI"/>
          <w:sz w:val="18"/>
          <w:szCs w:val="18"/>
        </w:rPr>
      </w:pPr>
      <w:r w:rsidRPr="00DE0D32">
        <w:rPr>
          <w:rFonts w:ascii="Calibri" w:eastAsia="Times New Roman" w:hAnsi="Calibri" w:cs="Calibri"/>
        </w:rPr>
        <w:t> </w:t>
      </w:r>
    </w:p>
    <w:p w14:paraId="372AC063" w14:textId="77777777" w:rsidR="00DE0D32" w:rsidRPr="00DE0D32" w:rsidRDefault="00DE0D32" w:rsidP="00DE0D32">
      <w:pPr>
        <w:spacing w:after="0" w:line="240" w:lineRule="auto"/>
        <w:textAlignment w:val="baseline"/>
        <w:rPr>
          <w:rFonts w:ascii="Segoe UI" w:eastAsia="Times New Roman" w:hAnsi="Segoe UI" w:cs="Segoe UI"/>
          <w:sz w:val="18"/>
          <w:szCs w:val="18"/>
        </w:rPr>
      </w:pPr>
      <w:r w:rsidRPr="00DE0D32">
        <w:rPr>
          <w:rFonts w:ascii="Calibri" w:eastAsia="Times New Roman" w:hAnsi="Calibri" w:cs="Calibri"/>
        </w:rPr>
        <w:t>In addition, SDPB received eight Upper Midwest Regional Emmy Nominations </w:t>
      </w:r>
    </w:p>
    <w:p w14:paraId="7E237A37" w14:textId="77777777" w:rsidR="00DE0D32" w:rsidRPr="00DE0D32" w:rsidRDefault="00DE0D32" w:rsidP="00DE0D32">
      <w:pPr>
        <w:spacing w:after="0" w:line="240" w:lineRule="auto"/>
        <w:textAlignment w:val="baseline"/>
        <w:rPr>
          <w:rFonts w:ascii="Segoe UI" w:eastAsia="Times New Roman" w:hAnsi="Segoe UI" w:cs="Segoe UI"/>
          <w:sz w:val="18"/>
          <w:szCs w:val="18"/>
        </w:rPr>
      </w:pPr>
      <w:r w:rsidRPr="00DE0D32">
        <w:rPr>
          <w:rFonts w:ascii="Calibri" w:eastAsia="Times New Roman" w:hAnsi="Calibri" w:cs="Calibri"/>
        </w:rPr>
        <w:t> </w:t>
      </w:r>
    </w:p>
    <w:p w14:paraId="32149188" w14:textId="77777777" w:rsidR="00DE0D32" w:rsidRPr="00DE0D32" w:rsidRDefault="00DE0D32" w:rsidP="00DE0D32">
      <w:pPr>
        <w:spacing w:after="0" w:line="240" w:lineRule="auto"/>
        <w:textAlignment w:val="baseline"/>
        <w:rPr>
          <w:rFonts w:ascii="Segoe UI" w:eastAsia="Times New Roman" w:hAnsi="Segoe UI" w:cs="Segoe UI"/>
          <w:sz w:val="18"/>
          <w:szCs w:val="18"/>
        </w:rPr>
      </w:pPr>
      <w:r w:rsidRPr="00DE0D32">
        <w:rPr>
          <w:rFonts w:ascii="Calibri" w:eastAsia="Times New Roman" w:hAnsi="Calibri" w:cs="Calibri"/>
          <w:b/>
          <w:bCs/>
        </w:rPr>
        <w:t>Hard News Report:</w:t>
      </w:r>
      <w:r w:rsidRPr="00DE0D32">
        <w:rPr>
          <w:rFonts w:ascii="Calibri" w:eastAsia="Times New Roman" w:hAnsi="Calibri" w:cs="Calibri"/>
        </w:rPr>
        <w:t xml:space="preserve"> The March for Our Children - Jackie Hendry, Producer &amp; Krystal Schoenbauer and Josh Haiar, Videographers/Editors </w:t>
      </w:r>
    </w:p>
    <w:p w14:paraId="5A1FEA7E" w14:textId="77777777" w:rsidR="00DE0D32" w:rsidRPr="00DE0D32" w:rsidRDefault="00DE0D32" w:rsidP="00DE0D32">
      <w:pPr>
        <w:spacing w:after="0" w:line="240" w:lineRule="auto"/>
        <w:textAlignment w:val="baseline"/>
        <w:rPr>
          <w:rFonts w:ascii="Segoe UI" w:eastAsia="Times New Roman" w:hAnsi="Segoe UI" w:cs="Segoe UI"/>
          <w:sz w:val="18"/>
          <w:szCs w:val="18"/>
        </w:rPr>
      </w:pPr>
      <w:r w:rsidRPr="00DE0D32">
        <w:rPr>
          <w:rFonts w:ascii="Calibri" w:eastAsia="Times New Roman" w:hAnsi="Calibri" w:cs="Calibri"/>
        </w:rPr>
        <w:t> </w:t>
      </w:r>
    </w:p>
    <w:p w14:paraId="1573C6AF" w14:textId="77777777" w:rsidR="00DE0D32" w:rsidRPr="00DE0D32" w:rsidRDefault="00DE0D32" w:rsidP="00DE0D32">
      <w:pPr>
        <w:spacing w:after="0" w:line="240" w:lineRule="auto"/>
        <w:textAlignment w:val="baseline"/>
        <w:rPr>
          <w:rFonts w:ascii="Segoe UI" w:eastAsia="Times New Roman" w:hAnsi="Segoe UI" w:cs="Segoe UI"/>
          <w:sz w:val="18"/>
          <w:szCs w:val="18"/>
        </w:rPr>
      </w:pPr>
      <w:r w:rsidRPr="00DE0D32">
        <w:rPr>
          <w:rFonts w:ascii="Calibri" w:eastAsia="Times New Roman" w:hAnsi="Calibri" w:cs="Calibri"/>
          <w:b/>
          <w:bCs/>
        </w:rPr>
        <w:t>Documentary-Historical:</w:t>
      </w:r>
      <w:r w:rsidRPr="00DE0D32">
        <w:rPr>
          <w:rFonts w:ascii="Calibri" w:eastAsia="Times New Roman" w:hAnsi="Calibri" w:cs="Calibri"/>
        </w:rPr>
        <w:t xml:space="preserve"> Swords &amp; Plowshares-South Dakota and the Civil War - Brian Gevik, Producer &amp; Paul Ebsen and Jonathan Rouse, Videographers </w:t>
      </w:r>
    </w:p>
    <w:p w14:paraId="1599D210" w14:textId="77777777" w:rsidR="00DE0D32" w:rsidRPr="00DE0D32" w:rsidRDefault="00DE0D32" w:rsidP="00DE0D32">
      <w:pPr>
        <w:spacing w:after="0" w:line="240" w:lineRule="auto"/>
        <w:textAlignment w:val="baseline"/>
        <w:rPr>
          <w:rFonts w:ascii="Segoe UI" w:eastAsia="Times New Roman" w:hAnsi="Segoe UI" w:cs="Segoe UI"/>
          <w:sz w:val="18"/>
          <w:szCs w:val="18"/>
        </w:rPr>
      </w:pPr>
      <w:r w:rsidRPr="00DE0D32">
        <w:rPr>
          <w:rFonts w:ascii="Calibri" w:eastAsia="Times New Roman" w:hAnsi="Calibri" w:cs="Calibri"/>
        </w:rPr>
        <w:t> </w:t>
      </w:r>
    </w:p>
    <w:p w14:paraId="491C62EA" w14:textId="77777777" w:rsidR="00DE0D32" w:rsidRPr="00DE0D32" w:rsidRDefault="00DE0D32" w:rsidP="00DE0D32">
      <w:pPr>
        <w:spacing w:after="0" w:line="240" w:lineRule="auto"/>
        <w:textAlignment w:val="baseline"/>
        <w:rPr>
          <w:rFonts w:ascii="Segoe UI" w:eastAsia="Times New Roman" w:hAnsi="Segoe UI" w:cs="Segoe UI"/>
          <w:sz w:val="18"/>
          <w:szCs w:val="18"/>
        </w:rPr>
      </w:pPr>
      <w:r w:rsidRPr="00DE0D32">
        <w:rPr>
          <w:rFonts w:ascii="Calibri" w:eastAsia="Times New Roman" w:hAnsi="Calibri" w:cs="Calibri"/>
          <w:b/>
          <w:bCs/>
        </w:rPr>
        <w:t>Documentary Topical:</w:t>
      </w:r>
      <w:r w:rsidRPr="00DE0D32">
        <w:rPr>
          <w:rFonts w:ascii="Calibri" w:eastAsia="Times New Roman" w:hAnsi="Calibri" w:cs="Calibri"/>
        </w:rPr>
        <w:t xml:space="preserve"> Girls Got Game - Nate Wek, Producer &amp; Jonathan Rouse, Max Tushla, Paul Ebsen, Greg Beesley and Kyle Mork, Videographers/Editors </w:t>
      </w:r>
    </w:p>
    <w:p w14:paraId="610B8033" w14:textId="77777777" w:rsidR="00DE0D32" w:rsidRPr="00DE0D32" w:rsidRDefault="00DE0D32" w:rsidP="00DE0D32">
      <w:pPr>
        <w:spacing w:after="0" w:line="240" w:lineRule="auto"/>
        <w:textAlignment w:val="baseline"/>
        <w:rPr>
          <w:rFonts w:ascii="Segoe UI" w:eastAsia="Times New Roman" w:hAnsi="Segoe UI" w:cs="Segoe UI"/>
          <w:sz w:val="18"/>
          <w:szCs w:val="18"/>
        </w:rPr>
      </w:pPr>
      <w:r w:rsidRPr="00DE0D32">
        <w:rPr>
          <w:rFonts w:ascii="Calibri" w:eastAsia="Times New Roman" w:hAnsi="Calibri" w:cs="Calibri"/>
        </w:rPr>
        <w:t> </w:t>
      </w:r>
    </w:p>
    <w:p w14:paraId="11421286" w14:textId="77777777" w:rsidR="00DE0D32" w:rsidRPr="00DE0D32" w:rsidRDefault="00DE0D32" w:rsidP="00DE0D32">
      <w:pPr>
        <w:spacing w:after="0" w:line="240" w:lineRule="auto"/>
        <w:textAlignment w:val="baseline"/>
        <w:rPr>
          <w:rFonts w:ascii="Segoe UI" w:eastAsia="Times New Roman" w:hAnsi="Segoe UI" w:cs="Segoe UI"/>
          <w:sz w:val="18"/>
          <w:szCs w:val="18"/>
        </w:rPr>
      </w:pPr>
      <w:r w:rsidRPr="00DE0D32">
        <w:rPr>
          <w:rFonts w:ascii="Calibri" w:eastAsia="Times New Roman" w:hAnsi="Calibri" w:cs="Calibri"/>
          <w:b/>
          <w:bCs/>
        </w:rPr>
        <w:t xml:space="preserve">Public Affair Program: </w:t>
      </w:r>
      <w:r w:rsidRPr="00DE0D32">
        <w:rPr>
          <w:rFonts w:ascii="Calibri" w:eastAsia="Times New Roman" w:hAnsi="Calibri" w:cs="Calibri"/>
        </w:rPr>
        <w:t>South Dakota Focus Ag Update - Jackie Hendry, Producer/Host &amp; Krystal Schoenbauer, Videographer/Editor </w:t>
      </w:r>
    </w:p>
    <w:p w14:paraId="2ECD6B08" w14:textId="77777777" w:rsidR="00DE0D32" w:rsidRPr="00DE0D32" w:rsidRDefault="00DE0D32" w:rsidP="00DE0D32">
      <w:pPr>
        <w:spacing w:after="0" w:line="240" w:lineRule="auto"/>
        <w:textAlignment w:val="baseline"/>
        <w:rPr>
          <w:rFonts w:ascii="Segoe UI" w:eastAsia="Times New Roman" w:hAnsi="Segoe UI" w:cs="Segoe UI"/>
          <w:sz w:val="18"/>
          <w:szCs w:val="18"/>
        </w:rPr>
      </w:pPr>
      <w:r w:rsidRPr="00DE0D32">
        <w:rPr>
          <w:rFonts w:ascii="Calibri" w:eastAsia="Times New Roman" w:hAnsi="Calibri" w:cs="Calibri"/>
        </w:rPr>
        <w:t> </w:t>
      </w:r>
    </w:p>
    <w:p w14:paraId="198FEF45" w14:textId="77777777" w:rsidR="00DE0D32" w:rsidRPr="00DE0D32" w:rsidRDefault="00DE0D32" w:rsidP="00DE0D32">
      <w:pPr>
        <w:spacing w:after="0" w:line="240" w:lineRule="auto"/>
        <w:textAlignment w:val="baseline"/>
        <w:rPr>
          <w:rFonts w:ascii="Segoe UI" w:eastAsia="Times New Roman" w:hAnsi="Segoe UI" w:cs="Segoe UI"/>
          <w:sz w:val="18"/>
          <w:szCs w:val="18"/>
        </w:rPr>
      </w:pPr>
      <w:r w:rsidRPr="00DE0D32">
        <w:rPr>
          <w:rFonts w:ascii="Calibri" w:eastAsia="Times New Roman" w:hAnsi="Calibri" w:cs="Calibri"/>
          <w:b/>
          <w:bCs/>
        </w:rPr>
        <w:t>Entertainment-Long Form Content:</w:t>
      </w:r>
      <w:r w:rsidRPr="00DE0D32">
        <w:rPr>
          <w:rFonts w:ascii="Calibri" w:eastAsia="Times New Roman" w:hAnsi="Calibri" w:cs="Calibri"/>
        </w:rPr>
        <w:t xml:space="preserve"> 2022 Young People's Concert - Kevin Patten, Producer &amp; Jonathan Rouse, Director </w:t>
      </w:r>
    </w:p>
    <w:p w14:paraId="41DAE9FB" w14:textId="77777777" w:rsidR="00DE0D32" w:rsidRPr="00DE0D32" w:rsidRDefault="00DE0D32" w:rsidP="00DE0D32">
      <w:pPr>
        <w:spacing w:after="0" w:line="240" w:lineRule="auto"/>
        <w:textAlignment w:val="baseline"/>
        <w:rPr>
          <w:rFonts w:ascii="Segoe UI" w:eastAsia="Times New Roman" w:hAnsi="Segoe UI" w:cs="Segoe UI"/>
          <w:sz w:val="18"/>
          <w:szCs w:val="18"/>
        </w:rPr>
      </w:pPr>
      <w:r w:rsidRPr="00DE0D32">
        <w:rPr>
          <w:rFonts w:ascii="Calibri" w:eastAsia="Times New Roman" w:hAnsi="Calibri" w:cs="Calibri"/>
        </w:rPr>
        <w:t> </w:t>
      </w:r>
    </w:p>
    <w:p w14:paraId="064F19B4" w14:textId="77777777" w:rsidR="00DE0D32" w:rsidRPr="00DE0D32" w:rsidRDefault="00DE0D32" w:rsidP="00DE0D32">
      <w:pPr>
        <w:spacing w:after="0" w:line="240" w:lineRule="auto"/>
        <w:textAlignment w:val="baseline"/>
        <w:rPr>
          <w:rFonts w:ascii="Segoe UI" w:eastAsia="Times New Roman" w:hAnsi="Segoe UI" w:cs="Segoe UI"/>
          <w:sz w:val="18"/>
          <w:szCs w:val="18"/>
        </w:rPr>
      </w:pPr>
      <w:r w:rsidRPr="00DE0D32">
        <w:rPr>
          <w:rFonts w:ascii="Calibri" w:eastAsia="Times New Roman" w:hAnsi="Calibri" w:cs="Calibri"/>
          <w:b/>
          <w:bCs/>
        </w:rPr>
        <w:t xml:space="preserve">Business/Consumer-Short or Long Form Content: </w:t>
      </w:r>
      <w:r w:rsidRPr="00DE0D32">
        <w:rPr>
          <w:rFonts w:ascii="Calibri" w:eastAsia="Times New Roman" w:hAnsi="Calibri" w:cs="Calibri"/>
        </w:rPr>
        <w:t>SD Focus: $8 Million in Freeman Development Projects Underway - Jackie Hendry, Producer/Host &amp; Krystal Schoenbauer, Videographer/Editor </w:t>
      </w:r>
    </w:p>
    <w:p w14:paraId="2399C7DD" w14:textId="77777777" w:rsidR="00DE0D32" w:rsidRPr="00DE0D32" w:rsidRDefault="00DE0D32" w:rsidP="00DE0D32">
      <w:pPr>
        <w:spacing w:after="0" w:line="240" w:lineRule="auto"/>
        <w:textAlignment w:val="baseline"/>
        <w:rPr>
          <w:rFonts w:ascii="Segoe UI" w:eastAsia="Times New Roman" w:hAnsi="Segoe UI" w:cs="Segoe UI"/>
          <w:sz w:val="18"/>
          <w:szCs w:val="18"/>
        </w:rPr>
      </w:pPr>
      <w:r w:rsidRPr="00DE0D32">
        <w:rPr>
          <w:rFonts w:ascii="Calibri" w:eastAsia="Times New Roman" w:hAnsi="Calibri" w:cs="Calibri"/>
        </w:rPr>
        <w:t> </w:t>
      </w:r>
    </w:p>
    <w:p w14:paraId="5D9528F9" w14:textId="77777777" w:rsidR="00DE0D32" w:rsidRPr="00DE0D32" w:rsidRDefault="00DE0D32" w:rsidP="00DE0D32">
      <w:pPr>
        <w:spacing w:after="0" w:line="240" w:lineRule="auto"/>
        <w:textAlignment w:val="baseline"/>
        <w:rPr>
          <w:rFonts w:ascii="Segoe UI" w:eastAsia="Times New Roman" w:hAnsi="Segoe UI" w:cs="Segoe UI"/>
          <w:sz w:val="18"/>
          <w:szCs w:val="18"/>
        </w:rPr>
      </w:pPr>
      <w:r w:rsidRPr="00DE0D32">
        <w:rPr>
          <w:rFonts w:ascii="Calibri" w:eastAsia="Times New Roman" w:hAnsi="Calibri" w:cs="Calibri"/>
          <w:b/>
          <w:bCs/>
        </w:rPr>
        <w:t>Education/Schools-Short or Long Form Content:</w:t>
      </w:r>
      <w:r w:rsidRPr="00DE0D32">
        <w:rPr>
          <w:rFonts w:ascii="Calibri" w:eastAsia="Times New Roman" w:hAnsi="Calibri" w:cs="Calibri"/>
        </w:rPr>
        <w:t xml:space="preserve"> In Play: Indoor Percussion Ensemble - Kyle Mork, Producer &amp; Greg Beesley and Jonathan Rouse, Videographers/Editors </w:t>
      </w:r>
    </w:p>
    <w:p w14:paraId="3E51C16F" w14:textId="77777777" w:rsidR="00DE0D32" w:rsidRPr="00DE0D32" w:rsidRDefault="00DE0D32" w:rsidP="00DE0D32">
      <w:pPr>
        <w:spacing w:after="0" w:line="240" w:lineRule="auto"/>
        <w:textAlignment w:val="baseline"/>
        <w:rPr>
          <w:rFonts w:ascii="Segoe UI" w:eastAsia="Times New Roman" w:hAnsi="Segoe UI" w:cs="Segoe UI"/>
          <w:sz w:val="18"/>
          <w:szCs w:val="18"/>
        </w:rPr>
      </w:pPr>
      <w:r w:rsidRPr="00DE0D32">
        <w:rPr>
          <w:rFonts w:ascii="Calibri" w:eastAsia="Times New Roman" w:hAnsi="Calibri" w:cs="Calibri"/>
        </w:rPr>
        <w:t> </w:t>
      </w:r>
      <w:r w:rsidRPr="00DE0D32">
        <w:rPr>
          <w:rFonts w:ascii="Calibri" w:eastAsia="Times New Roman" w:hAnsi="Calibri" w:cs="Calibri"/>
        </w:rPr>
        <w:br/>
      </w:r>
      <w:r w:rsidRPr="00DE0D32">
        <w:rPr>
          <w:rFonts w:ascii="Calibri" w:eastAsia="Times New Roman" w:hAnsi="Calibri" w:cs="Calibri"/>
          <w:b/>
          <w:bCs/>
        </w:rPr>
        <w:t xml:space="preserve">Politics/Government-Short Form Content: </w:t>
      </w:r>
      <w:r w:rsidRPr="00DE0D32">
        <w:rPr>
          <w:rFonts w:ascii="Calibri" w:eastAsia="Times New Roman" w:hAnsi="Calibri" w:cs="Calibri"/>
        </w:rPr>
        <w:t>SD Focus: Bingo Tax - Seth Tupper, Producer &amp; Josh Haiar, Videographer/Editor </w:t>
      </w:r>
    </w:p>
    <w:p w14:paraId="02CC49C5" w14:textId="77777777" w:rsidR="00DE0D32" w:rsidRDefault="00DE0D32" w:rsidP="004572C2">
      <w:pPr>
        <w:spacing w:after="0" w:line="240" w:lineRule="auto"/>
        <w:jc w:val="center"/>
        <w:rPr>
          <w:b/>
          <w:bCs/>
        </w:rPr>
      </w:pPr>
    </w:p>
    <w:p w14:paraId="3659BDE0" w14:textId="77777777" w:rsidR="00DE0D32" w:rsidRDefault="00DE0D32" w:rsidP="004572C2">
      <w:pPr>
        <w:spacing w:after="0" w:line="240" w:lineRule="auto"/>
        <w:jc w:val="center"/>
        <w:rPr>
          <w:b/>
          <w:bCs/>
        </w:rPr>
      </w:pPr>
    </w:p>
    <w:p w14:paraId="2F938041" w14:textId="77777777" w:rsidR="00DE0D32" w:rsidRDefault="00DE0D32" w:rsidP="004572C2">
      <w:pPr>
        <w:spacing w:after="0" w:line="240" w:lineRule="auto"/>
        <w:jc w:val="center"/>
        <w:rPr>
          <w:b/>
          <w:bCs/>
        </w:rPr>
      </w:pPr>
    </w:p>
    <w:p w14:paraId="096C1897" w14:textId="77777777" w:rsidR="00DE0D32" w:rsidRDefault="00DE0D32" w:rsidP="004572C2">
      <w:pPr>
        <w:spacing w:after="0" w:line="240" w:lineRule="auto"/>
        <w:jc w:val="center"/>
        <w:rPr>
          <w:b/>
          <w:bCs/>
        </w:rPr>
      </w:pPr>
    </w:p>
    <w:p w14:paraId="4F2F1F5F" w14:textId="77777777" w:rsidR="00DE0D32" w:rsidRDefault="00DE0D32" w:rsidP="004572C2">
      <w:pPr>
        <w:spacing w:after="0" w:line="240" w:lineRule="auto"/>
        <w:jc w:val="center"/>
        <w:rPr>
          <w:b/>
          <w:bCs/>
        </w:rPr>
      </w:pPr>
    </w:p>
    <w:p w14:paraId="11B8709E" w14:textId="77777777" w:rsidR="00DE0D32" w:rsidRDefault="00DE0D32" w:rsidP="004572C2">
      <w:pPr>
        <w:spacing w:after="0" w:line="240" w:lineRule="auto"/>
        <w:jc w:val="center"/>
        <w:rPr>
          <w:b/>
          <w:bCs/>
        </w:rPr>
      </w:pPr>
    </w:p>
    <w:p w14:paraId="0483B7C3" w14:textId="77777777" w:rsidR="00DE0D32" w:rsidRDefault="00DE0D32" w:rsidP="004572C2">
      <w:pPr>
        <w:spacing w:after="0" w:line="240" w:lineRule="auto"/>
        <w:jc w:val="center"/>
        <w:rPr>
          <w:b/>
          <w:bCs/>
        </w:rPr>
      </w:pPr>
    </w:p>
    <w:p w14:paraId="06BE8AA2" w14:textId="77777777" w:rsidR="00DE0D32" w:rsidRDefault="00DE0D32" w:rsidP="004572C2">
      <w:pPr>
        <w:spacing w:after="0" w:line="240" w:lineRule="auto"/>
        <w:jc w:val="center"/>
        <w:rPr>
          <w:b/>
          <w:bCs/>
        </w:rPr>
      </w:pPr>
    </w:p>
    <w:p w14:paraId="630689D7" w14:textId="77777777" w:rsidR="00DE0D32" w:rsidRDefault="00DE0D32" w:rsidP="004572C2">
      <w:pPr>
        <w:spacing w:after="0" w:line="240" w:lineRule="auto"/>
        <w:jc w:val="center"/>
        <w:rPr>
          <w:b/>
          <w:bCs/>
        </w:rPr>
      </w:pPr>
    </w:p>
    <w:p w14:paraId="77A17976" w14:textId="77777777" w:rsidR="00DE0D32" w:rsidRDefault="00DE0D32" w:rsidP="004572C2">
      <w:pPr>
        <w:spacing w:after="0" w:line="240" w:lineRule="auto"/>
        <w:jc w:val="center"/>
        <w:rPr>
          <w:b/>
          <w:bCs/>
        </w:rPr>
      </w:pPr>
    </w:p>
    <w:p w14:paraId="6A35C75C" w14:textId="77777777" w:rsidR="00DE0D32" w:rsidRDefault="00DE0D32" w:rsidP="004572C2">
      <w:pPr>
        <w:spacing w:after="0" w:line="240" w:lineRule="auto"/>
        <w:jc w:val="center"/>
        <w:rPr>
          <w:b/>
          <w:bCs/>
        </w:rPr>
      </w:pPr>
    </w:p>
    <w:p w14:paraId="7AA9E008" w14:textId="77777777" w:rsidR="00DE0D32" w:rsidRDefault="00DE0D32" w:rsidP="004572C2">
      <w:pPr>
        <w:spacing w:after="0" w:line="240" w:lineRule="auto"/>
        <w:jc w:val="center"/>
        <w:rPr>
          <w:b/>
          <w:bCs/>
        </w:rPr>
      </w:pPr>
    </w:p>
    <w:p w14:paraId="64DFC717" w14:textId="77777777" w:rsidR="00DE0D32" w:rsidRDefault="00DE0D32" w:rsidP="004572C2">
      <w:pPr>
        <w:spacing w:after="0" w:line="240" w:lineRule="auto"/>
        <w:jc w:val="center"/>
        <w:rPr>
          <w:b/>
          <w:bCs/>
        </w:rPr>
      </w:pPr>
    </w:p>
    <w:p w14:paraId="42EB1107" w14:textId="77777777" w:rsidR="00DE0D32" w:rsidRDefault="00DE0D32" w:rsidP="004572C2">
      <w:pPr>
        <w:spacing w:after="0" w:line="240" w:lineRule="auto"/>
        <w:jc w:val="center"/>
        <w:rPr>
          <w:b/>
          <w:bCs/>
        </w:rPr>
      </w:pPr>
    </w:p>
    <w:p w14:paraId="44412A16" w14:textId="77777777" w:rsidR="00DE0D32" w:rsidRDefault="00DE0D32" w:rsidP="004572C2">
      <w:pPr>
        <w:spacing w:after="0" w:line="240" w:lineRule="auto"/>
        <w:jc w:val="center"/>
        <w:rPr>
          <w:b/>
          <w:bCs/>
        </w:rPr>
      </w:pPr>
    </w:p>
    <w:p w14:paraId="5BC8C9AD" w14:textId="77777777" w:rsidR="00DE0D32" w:rsidRDefault="00DE0D32" w:rsidP="004572C2">
      <w:pPr>
        <w:spacing w:after="0" w:line="240" w:lineRule="auto"/>
        <w:jc w:val="center"/>
        <w:rPr>
          <w:b/>
          <w:bCs/>
        </w:rPr>
      </w:pPr>
    </w:p>
    <w:p w14:paraId="7D33360A" w14:textId="77777777" w:rsidR="00DE0D32" w:rsidRDefault="00DE0D32" w:rsidP="004572C2">
      <w:pPr>
        <w:spacing w:after="0" w:line="240" w:lineRule="auto"/>
        <w:jc w:val="center"/>
        <w:rPr>
          <w:b/>
          <w:bCs/>
        </w:rPr>
      </w:pPr>
    </w:p>
    <w:p w14:paraId="797E8D98" w14:textId="77777777" w:rsidR="00DE0D32" w:rsidRDefault="00DE0D32" w:rsidP="004572C2">
      <w:pPr>
        <w:spacing w:after="0" w:line="240" w:lineRule="auto"/>
        <w:jc w:val="center"/>
        <w:rPr>
          <w:b/>
          <w:bCs/>
        </w:rPr>
      </w:pPr>
    </w:p>
    <w:p w14:paraId="4A3636E9" w14:textId="77777777" w:rsidR="00DE0D32" w:rsidRDefault="00DE0D32" w:rsidP="004572C2">
      <w:pPr>
        <w:spacing w:after="0" w:line="240" w:lineRule="auto"/>
        <w:jc w:val="center"/>
        <w:rPr>
          <w:b/>
          <w:bCs/>
        </w:rPr>
      </w:pPr>
    </w:p>
    <w:p w14:paraId="29E87F3A" w14:textId="77777777" w:rsidR="00DE0D32" w:rsidRDefault="00DE0D32" w:rsidP="004572C2">
      <w:pPr>
        <w:spacing w:after="0" w:line="240" w:lineRule="auto"/>
        <w:jc w:val="center"/>
        <w:rPr>
          <w:b/>
          <w:bCs/>
        </w:rPr>
      </w:pPr>
    </w:p>
    <w:p w14:paraId="4647A950" w14:textId="1CE575E4" w:rsidR="004572C2" w:rsidRDefault="004572C2" w:rsidP="004572C2">
      <w:pPr>
        <w:spacing w:after="0" w:line="240" w:lineRule="auto"/>
        <w:jc w:val="center"/>
        <w:rPr>
          <w:b/>
          <w:bCs/>
        </w:rPr>
      </w:pPr>
      <w:r>
        <w:rPr>
          <w:b/>
          <w:bCs/>
        </w:rPr>
        <w:lastRenderedPageBreak/>
        <w:t>South Dakota Board of Directors for Educational Telecommunications</w:t>
      </w:r>
    </w:p>
    <w:p w14:paraId="6D705638" w14:textId="23C32F1F" w:rsidR="004572C2" w:rsidRDefault="004572C2" w:rsidP="004572C2">
      <w:pPr>
        <w:spacing w:after="0" w:line="240" w:lineRule="auto"/>
        <w:jc w:val="center"/>
        <w:rPr>
          <w:b/>
          <w:bCs/>
        </w:rPr>
      </w:pPr>
      <w:r w:rsidRPr="004572C2">
        <w:rPr>
          <w:b/>
          <w:bCs/>
          <w:highlight w:val="yellow"/>
        </w:rPr>
        <w:t>SDPB Entertainment Team Report—Brad Van Osdel</w:t>
      </w:r>
    </w:p>
    <w:p w14:paraId="11F38CC9" w14:textId="1306352B" w:rsidR="004572C2" w:rsidRDefault="004572C2" w:rsidP="004572C2">
      <w:pPr>
        <w:spacing w:after="0" w:line="240" w:lineRule="auto"/>
        <w:jc w:val="center"/>
        <w:rPr>
          <w:b/>
          <w:bCs/>
        </w:rPr>
      </w:pPr>
      <w:r>
        <w:rPr>
          <w:b/>
          <w:bCs/>
        </w:rPr>
        <w:t>September 2022</w:t>
      </w:r>
    </w:p>
    <w:p w14:paraId="4EF3AABF" w14:textId="77777777" w:rsidR="004572C2" w:rsidRDefault="004572C2" w:rsidP="00FA53D2">
      <w:pPr>
        <w:spacing w:after="0" w:line="240" w:lineRule="auto"/>
        <w:rPr>
          <w:b/>
          <w:bCs/>
        </w:rPr>
      </w:pPr>
    </w:p>
    <w:p w14:paraId="63352623" w14:textId="463734DC" w:rsidR="00FA53D2" w:rsidRPr="004E6FFD" w:rsidRDefault="00FA53D2" w:rsidP="00FA53D2">
      <w:pPr>
        <w:spacing w:after="0" w:line="240" w:lineRule="auto"/>
        <w:rPr>
          <w:b/>
          <w:bCs/>
        </w:rPr>
      </w:pPr>
      <w:r w:rsidRPr="004E6FFD">
        <w:rPr>
          <w:b/>
          <w:bCs/>
        </w:rPr>
        <w:t>Dakota Life</w:t>
      </w:r>
    </w:p>
    <w:p w14:paraId="0904E8CE" w14:textId="77777777" w:rsidR="00FA53D2" w:rsidRDefault="00FA53D2" w:rsidP="00FA53D2">
      <w:pPr>
        <w:spacing w:after="0" w:line="240" w:lineRule="auto"/>
      </w:pPr>
      <w:r>
        <w:t xml:space="preserve">Dakota Life ended last season with a trip to Redfield in May and began the planning for the next season. We changed our approach to community story gathering and production of the program. The story engagement meetings began in late May and ended in early June. Starting earlier allowed us to tell stories from the summer months in the communities and record the on-location stand-ups in the late summer and early fall when the communities are more picturesque.  </w:t>
      </w:r>
    </w:p>
    <w:p w14:paraId="1C63E361" w14:textId="6DE5F59D" w:rsidR="00FA53D2" w:rsidRDefault="00FA53D2" w:rsidP="00FA53D2">
      <w:pPr>
        <w:spacing w:after="0" w:line="240" w:lineRule="auto"/>
      </w:pPr>
      <w:r>
        <w:t xml:space="preserve">The Sisseton show aired on September 8th, with a community premiere on September 6th, which provided story ideas for the future. This year's communities are Sisseton, Leola, Mission, Howard, Buffalo, Miller, Parkston, Belle Fourche, and Lead. Once an episode is completed, SDPB content producers will have spent 50 hours in each community gathering stories, conducting interviews, and recording videos.  </w:t>
      </w:r>
    </w:p>
    <w:p w14:paraId="3F16D116" w14:textId="2A0C871D" w:rsidR="00FA53D2" w:rsidRDefault="00FA53D2" w:rsidP="00FA53D2">
      <w:pPr>
        <w:spacing w:after="0" w:line="240" w:lineRule="auto"/>
      </w:pPr>
      <w:r>
        <w:t xml:space="preserve">In the Winner community last year, we learned about the Winner Elks Benefit Rodeo that has happened every summer for the last 52 years. However, this was a great story. The Winner Episode of Dakota Life was produced and aired in April of last year so it could be included in the program. We returned to Winner this summer and produced the story for digital release on social media. The production staff came across three great stories last year about the drive-in movie theatres in Winner, Mobridge, and Redfield. These three drive-ins and ones in Gregory, Mitchell, Hermosa, and Miller will be produced into a Dakota Life special. The plan for Dakota Life is to create relationships in these communities so we can continue to tell stories about rural South Dakota. We are not one and done when we visit a community, and we are building relationships with the members of these towns. Some of the stories for this season include a </w:t>
      </w:r>
      <w:r w:rsidRPr="001B6193">
        <w:t>pinochle</w:t>
      </w:r>
      <w:r>
        <w:t xml:space="preserve"> card club in Leola, Friday night football in Howard, the Belle Fourche Cowboy Band, the current Miss Indian World Tashina Redhawk from Mission, Papa's Park in Parkston, the Painter family Ranch near Buffalo and the Miller Drive Inn Theatre.</w:t>
      </w:r>
    </w:p>
    <w:p w14:paraId="584DAB73" w14:textId="77777777" w:rsidR="00FA53D2" w:rsidRDefault="00FA53D2" w:rsidP="00FA53D2">
      <w:pPr>
        <w:spacing w:after="0" w:line="240" w:lineRule="auto"/>
        <w:rPr>
          <w:b/>
          <w:bCs/>
        </w:rPr>
      </w:pPr>
    </w:p>
    <w:p w14:paraId="4C444B30" w14:textId="56857105" w:rsidR="00FA53D2" w:rsidRDefault="00FA53D2" w:rsidP="00FA53D2">
      <w:pPr>
        <w:spacing w:after="0" w:line="240" w:lineRule="auto"/>
        <w:rPr>
          <w:b/>
          <w:bCs/>
        </w:rPr>
      </w:pPr>
      <w:r w:rsidRPr="003D3B10">
        <w:rPr>
          <w:b/>
          <w:bCs/>
        </w:rPr>
        <w:t xml:space="preserve">Documentaries </w:t>
      </w:r>
    </w:p>
    <w:p w14:paraId="67A9D9BF" w14:textId="3C1AC3E0" w:rsidR="00FA53D2" w:rsidRDefault="00FA53D2" w:rsidP="00FA53D2">
      <w:pPr>
        <w:spacing w:after="0" w:line="240" w:lineRule="auto"/>
        <w:rPr>
          <w:rFonts w:ascii="Calibri" w:eastAsia="Calibri" w:hAnsi="Calibri" w:cs="Calibri"/>
        </w:rPr>
      </w:pPr>
      <w:r>
        <w:rPr>
          <w:rFonts w:ascii="Calibri" w:eastAsia="Calibri" w:hAnsi="Calibri" w:cs="Calibri"/>
        </w:rPr>
        <w:t xml:space="preserve">SDPB's documentary Sword and </w:t>
      </w:r>
      <w:proofErr w:type="spellStart"/>
      <w:r>
        <w:rPr>
          <w:rFonts w:ascii="Calibri" w:eastAsia="Calibri" w:hAnsi="Calibri" w:cs="Calibri"/>
        </w:rPr>
        <w:t>Plowshears</w:t>
      </w:r>
      <w:proofErr w:type="spellEnd"/>
      <w:r>
        <w:rPr>
          <w:rFonts w:ascii="Calibri" w:eastAsia="Calibri" w:hAnsi="Calibri" w:cs="Calibri"/>
        </w:rPr>
        <w:t xml:space="preserve"> highlighted the thousands of Civil War veterans who came to South Dakota after the war. Many soldiers were wounded, and a far higher than average percentage had experienced multiple battles and likely suffered combat trauma. Some veterans came to live a life of isolation others helped create the institutions of government, industry, and civic life that define the </w:t>
      </w:r>
    </w:p>
    <w:p w14:paraId="69D949DB" w14:textId="4FF33C76" w:rsidR="00FA53D2" w:rsidRDefault="00FA53D2" w:rsidP="00FA53D2">
      <w:pPr>
        <w:spacing w:after="0" w:line="240" w:lineRule="auto"/>
        <w:rPr>
          <w:rFonts w:ascii="Calibri" w:eastAsia="Calibri" w:hAnsi="Calibri" w:cs="Calibri"/>
        </w:rPr>
      </w:pPr>
      <w:r>
        <w:rPr>
          <w:rFonts w:ascii="Calibri" w:eastAsia="Calibri" w:hAnsi="Calibri" w:cs="Calibri"/>
        </w:rPr>
        <w:t xml:space="preserve">character of South Dakota.  </w:t>
      </w:r>
    </w:p>
    <w:p w14:paraId="2DAECA35" w14:textId="25901258" w:rsidR="00FA53D2" w:rsidRDefault="00FA53D2" w:rsidP="00FA53D2">
      <w:pPr>
        <w:spacing w:after="0" w:line="240" w:lineRule="auto"/>
        <w:rPr>
          <w:rFonts w:ascii="Calibri" w:eastAsia="Calibri" w:hAnsi="Calibri" w:cs="Calibri"/>
        </w:rPr>
      </w:pPr>
    </w:p>
    <w:p w14:paraId="231C9190" w14:textId="0EA7EC45" w:rsidR="00FA53D2" w:rsidRDefault="00FA53D2" w:rsidP="00FA53D2">
      <w:pPr>
        <w:spacing w:after="0" w:line="240" w:lineRule="auto"/>
      </w:pPr>
      <w:r>
        <w:t>This June marks the 50</w:t>
      </w:r>
      <w:r w:rsidRPr="000F314F">
        <w:rPr>
          <w:vertAlign w:val="superscript"/>
        </w:rPr>
        <w:t>th</w:t>
      </w:r>
      <w:r>
        <w:t xml:space="preserve"> anniversary of the implementation of Title IX, which impacts high school and college girls and women's sports to this day. The Entertainment Group noted this critical legislation with a documentary called "Girls Got Game" about the history of Title IX in South Dakota. The documentary included interviews with women who experienced the changes, women who implemented the changes, and the young woman who benefited from pioneers like Ruth Rehn, Jill Christiansen, and </w:t>
      </w:r>
      <w:proofErr w:type="spellStart"/>
      <w:r>
        <w:t>Lolly</w:t>
      </w:r>
      <w:proofErr w:type="spellEnd"/>
      <w:r>
        <w:t xml:space="preserve"> Forseth</w:t>
      </w:r>
    </w:p>
    <w:p w14:paraId="2210EE01" w14:textId="77777777" w:rsidR="00FA53D2" w:rsidRDefault="00FA53D2" w:rsidP="00FA53D2">
      <w:pPr>
        <w:spacing w:after="0" w:line="240" w:lineRule="auto"/>
      </w:pPr>
    </w:p>
    <w:p w14:paraId="5B1FC724" w14:textId="7E8758D4" w:rsidR="00FA53D2" w:rsidRDefault="00FA53D2" w:rsidP="00FA53D2">
      <w:pPr>
        <w:spacing w:after="0" w:line="240" w:lineRule="auto"/>
      </w:pPr>
      <w:r>
        <w:t xml:space="preserve">Swords and </w:t>
      </w:r>
      <w:proofErr w:type="spellStart"/>
      <w:r>
        <w:t>Plowershears</w:t>
      </w:r>
      <w:proofErr w:type="spellEnd"/>
      <w:r>
        <w:t xml:space="preserve"> and Girls Got Game were both nominated for Upper Midwest Emmys.</w:t>
      </w:r>
    </w:p>
    <w:p w14:paraId="2967AD43" w14:textId="096E9AB7" w:rsidR="00FA53D2" w:rsidRDefault="00FA53D2" w:rsidP="00FA53D2">
      <w:pPr>
        <w:spacing w:after="0" w:line="240" w:lineRule="auto"/>
      </w:pPr>
    </w:p>
    <w:p w14:paraId="73321ADF" w14:textId="68BD4ACD" w:rsidR="00FA53D2" w:rsidRDefault="00FA53D2" w:rsidP="00FA53D2">
      <w:pPr>
        <w:spacing w:after="0" w:line="240" w:lineRule="auto"/>
      </w:pPr>
      <w:r>
        <w:t xml:space="preserve">Over the summer, the Entertainment team has been working on three documentaries that will air this Fall, The "Pride of the Dakotas," a history of the South Dakota State University marching band. "The Ups and Downs of Herb and Jan Conn" highlights the story of these two legendary rock climbers/ cave explorers. And "Pioneer Homes," where we will tell the history of the Pickler House, the Mellette House, and the </w:t>
      </w:r>
      <w:proofErr w:type="spellStart"/>
      <w:r>
        <w:t>Rolvag-Berdahl</w:t>
      </w:r>
      <w:proofErr w:type="spellEnd"/>
      <w:r>
        <w:t xml:space="preserve"> writing cabin and farmhouse.   We will also produce a new sports special titled "Tales of the Gridiron" and bring four digital stories about High School football to SDPB Channel 1.</w:t>
      </w:r>
    </w:p>
    <w:p w14:paraId="40EB7CDB" w14:textId="2521A3FE" w:rsidR="00FA53D2" w:rsidRDefault="00FA53D2" w:rsidP="00FA53D2">
      <w:pPr>
        <w:spacing w:after="0" w:line="240" w:lineRule="auto"/>
      </w:pPr>
    </w:p>
    <w:p w14:paraId="169D173A" w14:textId="703A4D67" w:rsidR="00FA53D2" w:rsidRPr="00FA53D2" w:rsidRDefault="00FA53D2" w:rsidP="00FA53D2">
      <w:pPr>
        <w:spacing w:after="0" w:line="240" w:lineRule="auto"/>
        <w:rPr>
          <w:b/>
          <w:bCs/>
        </w:rPr>
      </w:pPr>
      <w:r w:rsidRPr="00FA53D2">
        <w:rPr>
          <w:b/>
          <w:bCs/>
        </w:rPr>
        <w:t>Music</w:t>
      </w:r>
    </w:p>
    <w:p w14:paraId="6FE7AA5E" w14:textId="49EA7DF0" w:rsidR="00FA53D2" w:rsidRDefault="00FA53D2" w:rsidP="00FA53D2">
      <w:pPr>
        <w:spacing w:after="0" w:line="240" w:lineRule="auto"/>
      </w:pPr>
      <w:r>
        <w:t xml:space="preserve">During last year's South Dakota Symphony Orchestra season, the idea was to produce a documentary about the Lakota Music Project. </w:t>
      </w:r>
      <w:r w:rsidRPr="00FC4378">
        <w:rPr>
          <w:rFonts w:cstheme="minorHAnsi"/>
          <w:color w:val="000000"/>
          <w:shd w:val="clear" w:color="auto" w:fill="FFFFFF"/>
        </w:rPr>
        <w:t>The Lakota Music Project is the South Dakota Symphony Orchestra</w:t>
      </w:r>
      <w:r>
        <w:rPr>
          <w:rFonts w:cstheme="minorHAnsi"/>
          <w:color w:val="000000"/>
          <w:shd w:val="clear" w:color="auto" w:fill="FFFFFF"/>
        </w:rPr>
        <w:t>'</w:t>
      </w:r>
      <w:r w:rsidRPr="00FC4378">
        <w:rPr>
          <w:rFonts w:cstheme="minorHAnsi"/>
          <w:color w:val="000000"/>
          <w:shd w:val="clear" w:color="auto" w:fill="FFFFFF"/>
        </w:rPr>
        <w:t xml:space="preserve">s flagship Bridging </w:t>
      </w:r>
      <w:r w:rsidRPr="00FC4378">
        <w:rPr>
          <w:rFonts w:cstheme="minorHAnsi"/>
          <w:color w:val="000000"/>
          <w:shd w:val="clear" w:color="auto" w:fill="FFFFFF"/>
        </w:rPr>
        <w:lastRenderedPageBreak/>
        <w:t xml:space="preserve">Cultures Program. Created between 2005-2008, the Lakota Music Project (LMP) addresses a history of racial tension, builds bridges between whites and American Indians, and creates an environment of openness through </w:t>
      </w:r>
      <w:r>
        <w:rPr>
          <w:rFonts w:cstheme="minorHAnsi"/>
          <w:color w:val="000000"/>
          <w:shd w:val="clear" w:color="auto" w:fill="FFFFFF"/>
        </w:rPr>
        <w:t>music sharing</w:t>
      </w:r>
      <w:r w:rsidRPr="00FC4378">
        <w:rPr>
          <w:rFonts w:cstheme="minorHAnsi"/>
          <w:color w:val="000000"/>
          <w:shd w:val="clear" w:color="auto" w:fill="FFFFFF"/>
        </w:rPr>
        <w:t xml:space="preserve">. </w:t>
      </w:r>
      <w:r>
        <w:rPr>
          <w:rFonts w:cstheme="minorHAnsi"/>
          <w:color w:val="000000"/>
          <w:shd w:val="clear" w:color="auto" w:fill="FFFFFF"/>
        </w:rPr>
        <w:t>I</w:t>
      </w:r>
      <w:r w:rsidRPr="00FC4378">
        <w:rPr>
          <w:rFonts w:cstheme="minorHAnsi"/>
          <w:color w:val="000000"/>
          <w:shd w:val="clear" w:color="auto" w:fill="FFFFFF"/>
        </w:rPr>
        <w:t>t is a practical demonstration between white and American Indian musicians to advance cultural understanding.</w:t>
      </w:r>
      <w:r>
        <w:rPr>
          <w:rFonts w:cstheme="minorHAnsi"/>
          <w:color w:val="000000"/>
          <w:shd w:val="clear" w:color="auto" w:fill="FFFFFF"/>
        </w:rPr>
        <w:t xml:space="preserve"> This documentary highlighted the journey of this program and how its success started with the love of music. </w:t>
      </w:r>
      <w:r>
        <w:rPr>
          <w:rFonts w:cstheme="minorHAnsi"/>
        </w:rPr>
        <w:t xml:space="preserve">  SDPB has produced the SDSO's Young Peoples Concert for the past eight years. These concerts</w:t>
      </w:r>
      <w:r w:rsidRPr="001D59E9">
        <w:rPr>
          <w:rFonts w:cstheme="minorHAnsi"/>
          <w:color w:val="111111"/>
          <w:shd w:val="clear" w:color="auto" w:fill="FFFFFF"/>
        </w:rPr>
        <w:t xml:space="preserve"> are designed for schools, homeschools, and families looking for an outstanding educational and engaging orchestra experience.</w:t>
      </w:r>
      <w:r w:rsidRPr="001D59E9">
        <w:rPr>
          <w:rFonts w:cstheme="minorHAnsi"/>
        </w:rPr>
        <w:t xml:space="preserve"> </w:t>
      </w:r>
      <w:r>
        <w:rPr>
          <w:rFonts w:cstheme="minorHAnsi"/>
        </w:rPr>
        <w:t>This year's program was nominated for Upper Midwest Emmy.</w:t>
      </w:r>
      <w:r>
        <w:t xml:space="preserve">   We will again produce and stream the upcoming South Dakota Symphony Orchestra season and produce the performance of the Messiah for broadcast in December.</w:t>
      </w:r>
    </w:p>
    <w:p w14:paraId="43EE48DD" w14:textId="276E169C" w:rsidR="00FA53D2" w:rsidRDefault="00FA53D2" w:rsidP="00FA53D2">
      <w:pPr>
        <w:spacing w:after="0" w:line="240" w:lineRule="auto"/>
      </w:pPr>
    </w:p>
    <w:p w14:paraId="45662DB9" w14:textId="4FD49B1F" w:rsidR="00FA53D2" w:rsidRDefault="00FA53D2" w:rsidP="00FA53D2">
      <w:pPr>
        <w:spacing w:after="0" w:line="240" w:lineRule="auto"/>
      </w:pPr>
      <w:r>
        <w:t xml:space="preserve">We continued our live stream partnership with the Levitt in Sioux Falls, this year, the Levitt expanded their season to include 50 concerts in total, and SDPB streamed all live to the world. The concerts streamed on SD.net, Facebook, and YouTube, and the total viewership was 92,505, with views in 40 states and 61 countries. An exciting opportunity arose this year </w:t>
      </w:r>
      <w:r w:rsidR="004572C2">
        <w:t>because of</w:t>
      </w:r>
      <w:r>
        <w:t xml:space="preserve"> the Levitt partnership. The executive director of the Levitt, previously working with the Smithsonian and their project called </w:t>
      </w:r>
      <w:proofErr w:type="spellStart"/>
      <w:r>
        <w:t>Innoskate</w:t>
      </w:r>
      <w:proofErr w:type="spellEnd"/>
      <w:r>
        <w:t xml:space="preserve">, was able to bring </w:t>
      </w:r>
      <w:proofErr w:type="spellStart"/>
      <w:r>
        <w:t>InoSkate</w:t>
      </w:r>
      <w:proofErr w:type="spellEnd"/>
      <w:r>
        <w:t xml:space="preserve"> to Sioux Falls and Pine Ridge. The Entertainment group recognized this chance to tell the story of skateboard culture in Sioux Falls, Pine Ridge, and with the </w:t>
      </w:r>
      <w:proofErr w:type="spellStart"/>
      <w:r>
        <w:t>innoskate</w:t>
      </w:r>
      <w:proofErr w:type="spellEnd"/>
      <w:r>
        <w:t xml:space="preserve"> event also the world. The three-day event was produced into a half-hour program and aired in September. </w:t>
      </w:r>
    </w:p>
    <w:p w14:paraId="174DFEBF" w14:textId="2632908C" w:rsidR="00FA53D2" w:rsidRDefault="00FA53D2" w:rsidP="00FA53D2">
      <w:pPr>
        <w:spacing w:after="0" w:line="240" w:lineRule="auto"/>
      </w:pPr>
    </w:p>
    <w:p w14:paraId="0D8C63E9" w14:textId="6E8FD4FC" w:rsidR="00FA53D2" w:rsidRPr="00FA53D2" w:rsidRDefault="00FA53D2" w:rsidP="00FA53D2">
      <w:pPr>
        <w:spacing w:after="0" w:line="240" w:lineRule="auto"/>
        <w:rPr>
          <w:b/>
          <w:bCs/>
        </w:rPr>
      </w:pPr>
      <w:r w:rsidRPr="00FA53D2">
        <w:rPr>
          <w:b/>
          <w:bCs/>
        </w:rPr>
        <w:t>SDHSAA Sports and Activities</w:t>
      </w:r>
    </w:p>
    <w:p w14:paraId="7CE0164F" w14:textId="51B9B797" w:rsidR="00FA53D2" w:rsidRDefault="00FA53D2" w:rsidP="00FA53D2">
      <w:pPr>
        <w:spacing w:after="0" w:line="240" w:lineRule="auto"/>
      </w:pPr>
      <w:r>
        <w:t xml:space="preserve">The </w:t>
      </w:r>
      <w:proofErr w:type="spellStart"/>
      <w:r>
        <w:t>Ja</w:t>
      </w:r>
      <w:r w:rsidRPr="0065582E">
        <w:t>zzband</w:t>
      </w:r>
      <w:proofErr w:type="spellEnd"/>
      <w:r w:rsidRPr="0065582E">
        <w:t xml:space="preserve"> concert</w:t>
      </w:r>
      <w:r>
        <w:t xml:space="preserve"> was in May and the Show Choir joined the evening events this year</w:t>
      </w:r>
      <w:r w:rsidRPr="0065582E">
        <w:t xml:space="preserve">. The team recorded the evening events for a broadcast in June. All three Jazz ensembles and two outstanding Show Choir groups were part of the evening events streamed to sd.net and sdpb.org. The program received 1000 unique web stream viewers. The state track meet was held in Sioux Falls at Howard Wood Field. The SDHSAA held all three classes at one location this year for the first time since the SDHSAA began a three-class system for track and field. Having all three classes at one location allowed SDPB to stream all the track action for all three days, and it met with great success with over 30,000 unique web stream views. Many great moments were shared live with the people of South Dakota during the event, several of which the SDPB sports crew took a deeper dive into with stories for social media. </w:t>
      </w:r>
      <w:proofErr w:type="spellStart"/>
      <w:r w:rsidRPr="0065582E">
        <w:t>Alea</w:t>
      </w:r>
      <w:proofErr w:type="spellEnd"/>
      <w:r w:rsidRPr="0065582E">
        <w:t xml:space="preserve"> Hardie of O' Gorman capped off her high school career as one of the top long-distance runners in the state's history. </w:t>
      </w:r>
      <w:r w:rsidRPr="0065582E">
        <w:rPr>
          <w:rFonts w:cstheme="minorHAnsi"/>
          <w:color w:val="222222"/>
          <w:shd w:val="clear" w:color="auto" w:fill="FFFFFF"/>
        </w:rPr>
        <w:t xml:space="preserve">Coming into 2022, Hardie had six gold medals. She then won the 3200m run and 800m run on Friday and the 1600m run on Saturday. All three of those being state meet records and gold medals. Gold medals are awarded to the top performer in an event for all classes. The story about </w:t>
      </w:r>
      <w:proofErr w:type="spellStart"/>
      <w:r w:rsidRPr="0065582E">
        <w:rPr>
          <w:rFonts w:cstheme="minorHAnsi"/>
          <w:color w:val="222222"/>
          <w:shd w:val="clear" w:color="auto" w:fill="FFFFFF"/>
        </w:rPr>
        <w:t>Hardees's</w:t>
      </w:r>
      <w:proofErr w:type="spellEnd"/>
      <w:r w:rsidRPr="0065582E">
        <w:rPr>
          <w:rFonts w:cstheme="minorHAnsi"/>
          <w:color w:val="222222"/>
          <w:shd w:val="clear" w:color="auto" w:fill="FFFFFF"/>
        </w:rPr>
        <w:t xml:space="preserve"> success has reached 29,000 people on </w:t>
      </w:r>
      <w:r w:rsidR="004572C2" w:rsidRPr="0065582E">
        <w:rPr>
          <w:rFonts w:cstheme="minorHAnsi"/>
          <w:color w:val="222222"/>
          <w:shd w:val="clear" w:color="auto" w:fill="FFFFFF"/>
        </w:rPr>
        <w:t>Facebook</w:t>
      </w:r>
      <w:r w:rsidRPr="0065582E">
        <w:rPr>
          <w:rFonts w:cstheme="minorHAnsi"/>
          <w:color w:val="222222"/>
          <w:shd w:val="clear" w:color="auto" w:fill="FFFFFF"/>
        </w:rPr>
        <w:t xml:space="preserve">. </w:t>
      </w:r>
      <w:r>
        <w:t>The SDHSAA season concluded in June with the coverage of four</w:t>
      </w:r>
    </w:p>
    <w:p w14:paraId="2F9946F3" w14:textId="418C13A9" w:rsidR="00FA53D2" w:rsidRDefault="00D91F2A" w:rsidP="00FA53D2">
      <w:pPr>
        <w:spacing w:after="0" w:line="240" w:lineRule="auto"/>
      </w:pPr>
      <w:r>
        <w:t xml:space="preserve">golf tournaments. The Girls and Boys Class B at two Rapid City area golf courses, the Girls Class A in Sioux Falls and the Girls Class AA in Brookings. The coverage of the events included action photos from all four locations, live results, and championship photos from each tournament. Several blogs were posted to the SDPB website and social media accounts and reached over 41,000 people. The upcoming school year will be adding the SDHSAA's newest sanctioned sport to our broadcast schedule, Girls Softball. </w:t>
      </w:r>
    </w:p>
    <w:p w14:paraId="35DB1163" w14:textId="0B639912" w:rsidR="00D91F2A" w:rsidRDefault="00D91F2A" w:rsidP="00FA53D2">
      <w:pPr>
        <w:spacing w:after="0" w:line="240" w:lineRule="auto"/>
      </w:pPr>
    </w:p>
    <w:p w14:paraId="5B24E715" w14:textId="69551AD8" w:rsidR="00D91F2A" w:rsidRPr="004572C2" w:rsidRDefault="00D91F2A" w:rsidP="00FA53D2">
      <w:pPr>
        <w:spacing w:after="0" w:line="240" w:lineRule="auto"/>
        <w:rPr>
          <w:b/>
          <w:bCs/>
        </w:rPr>
      </w:pPr>
      <w:r w:rsidRPr="004572C2">
        <w:rPr>
          <w:b/>
          <w:bCs/>
        </w:rPr>
        <w:t xml:space="preserve">SDHSAA events through SDPB </w:t>
      </w:r>
      <w:r w:rsidR="004572C2" w:rsidRPr="004572C2">
        <w:rPr>
          <w:b/>
          <w:bCs/>
        </w:rPr>
        <w:t>TV Channels and Live Stream</w:t>
      </w:r>
    </w:p>
    <w:p w14:paraId="76BA35DC" w14:textId="77777777" w:rsidR="00D91F2A" w:rsidRDefault="00D91F2A" w:rsidP="00FA53D2">
      <w:pPr>
        <w:spacing w:after="0" w:line="240" w:lineRule="auto"/>
      </w:pPr>
    </w:p>
    <w:p w14:paraId="06F3FFAA" w14:textId="31C1E6A6" w:rsidR="00D91F2A" w:rsidRDefault="00D91F2A" w:rsidP="00FA53D2">
      <w:pPr>
        <w:spacing w:after="0" w:line="240" w:lineRule="auto"/>
      </w:pPr>
      <w:r>
        <w:t>Orchestra 4,500 households for the Live Broadcast (down slightly from 2019)</w:t>
      </w:r>
    </w:p>
    <w:p w14:paraId="1573E412" w14:textId="306C9047" w:rsidR="00D91F2A" w:rsidRDefault="00D91F2A" w:rsidP="00FA53D2">
      <w:pPr>
        <w:spacing w:after="0" w:line="240" w:lineRule="auto"/>
      </w:pPr>
    </w:p>
    <w:p w14:paraId="4FE7B4D5" w14:textId="45DFB3A3" w:rsidR="00D91F2A" w:rsidRDefault="00D91F2A" w:rsidP="00FA53D2">
      <w:pPr>
        <w:spacing w:after="0" w:line="240" w:lineRule="auto"/>
      </w:pPr>
      <w:r>
        <w:t>Football 130,190 households for the Live Broadcast / Three days total of 48,000 unique web stream viewers</w:t>
      </w:r>
    </w:p>
    <w:p w14:paraId="5C6911E0" w14:textId="77777777" w:rsidR="004572C2" w:rsidRDefault="004572C2" w:rsidP="00FA53D2">
      <w:pPr>
        <w:spacing w:after="0" w:line="240" w:lineRule="auto"/>
      </w:pPr>
    </w:p>
    <w:p w14:paraId="4465D5E0" w14:textId="70328018" w:rsidR="00D91F2A" w:rsidRDefault="00D91F2A" w:rsidP="00FA53D2">
      <w:pPr>
        <w:spacing w:after="0" w:line="240" w:lineRule="auto"/>
      </w:pPr>
      <w:r>
        <w:t>Volleyball 45,450 households / Three classes, three-day total of 76,020 unique web stream viewers</w:t>
      </w:r>
    </w:p>
    <w:p w14:paraId="0A902C0B" w14:textId="57F65ACA" w:rsidR="00D91F2A" w:rsidRDefault="00D91F2A" w:rsidP="00FA53D2">
      <w:pPr>
        <w:spacing w:after="0" w:line="240" w:lineRule="auto"/>
      </w:pPr>
    </w:p>
    <w:p w14:paraId="2105EB73" w14:textId="49BA934A" w:rsidR="00D91F2A" w:rsidRDefault="00D91F2A" w:rsidP="00FA53D2">
      <w:pPr>
        <w:spacing w:after="0" w:line="240" w:lineRule="auto"/>
      </w:pPr>
      <w:r>
        <w:t>Wrestling 18,880 households / 5,691 unique web stream viewers and 21,821 YouTube unique viewers for the championship and a total of 185,977 unique views on individual mat streams for the tournament weekend</w:t>
      </w:r>
    </w:p>
    <w:p w14:paraId="15B14E6F" w14:textId="4E1AB5EA" w:rsidR="00D91F2A" w:rsidRDefault="00D91F2A" w:rsidP="00FA53D2">
      <w:pPr>
        <w:spacing w:after="0" w:line="240" w:lineRule="auto"/>
      </w:pPr>
    </w:p>
    <w:p w14:paraId="71C1B7AF" w14:textId="07E58461" w:rsidR="00D91F2A" w:rsidRDefault="00D91F2A" w:rsidP="00FA53D2">
      <w:pPr>
        <w:spacing w:after="0" w:line="240" w:lineRule="auto"/>
      </w:pPr>
      <w:r>
        <w:lastRenderedPageBreak/>
        <w:t>Girls Basketball 152,100 Households / Three-day streaming totals for Girls B 53,101, Girls A, 47,804, and Girls AA, 43,370</w:t>
      </w:r>
    </w:p>
    <w:p w14:paraId="0B142E18" w14:textId="203912AE" w:rsidR="00D91F2A" w:rsidRDefault="00D91F2A" w:rsidP="00FA53D2">
      <w:pPr>
        <w:spacing w:after="0" w:line="240" w:lineRule="auto"/>
      </w:pPr>
    </w:p>
    <w:p w14:paraId="488E6D62" w14:textId="1C420B45" w:rsidR="00D91F2A" w:rsidRDefault="00D91F2A" w:rsidP="00FA53D2">
      <w:pPr>
        <w:spacing w:after="0" w:line="240" w:lineRule="auto"/>
      </w:pPr>
      <w:r>
        <w:t>Boys Basketball: 203,280 Households / Three-day streaming totals for Boys B 64,656, Boys A, 54,155, and Boys AA, 48,615</w:t>
      </w:r>
    </w:p>
    <w:p w14:paraId="2CB7280A" w14:textId="0987D689" w:rsidR="00D91F2A" w:rsidRDefault="00D91F2A" w:rsidP="00FA53D2">
      <w:pPr>
        <w:spacing w:after="0" w:line="240" w:lineRule="auto"/>
      </w:pPr>
    </w:p>
    <w:p w14:paraId="3B3E0383" w14:textId="4BF8EA06" w:rsidR="00D91F2A" w:rsidRDefault="00D91F2A" w:rsidP="00FA53D2">
      <w:pPr>
        <w:spacing w:after="0" w:line="240" w:lineRule="auto"/>
      </w:pPr>
      <w:r>
        <w:t>State Track Meet Three-day total of 29,089 unique web stream viewers</w:t>
      </w:r>
    </w:p>
    <w:p w14:paraId="2736BD4D" w14:textId="7A08F3A2" w:rsidR="00D91F2A" w:rsidRDefault="00D91F2A" w:rsidP="00FA53D2">
      <w:pPr>
        <w:spacing w:after="0" w:line="240" w:lineRule="auto"/>
      </w:pPr>
    </w:p>
    <w:p w14:paraId="447784B0" w14:textId="0F227924" w:rsidR="00D91F2A" w:rsidRDefault="00D91F2A" w:rsidP="00FA53D2">
      <w:pPr>
        <w:spacing w:after="0" w:line="240" w:lineRule="auto"/>
      </w:pPr>
      <w:r>
        <w:t>The crew continues searching for unique stories and ideas that highlight the youth of South Dakota. Indoor percussion is not a state-sanctioned high school activity, but a growing event, and the Brandon Valley squad is making its mark in the activity. SDPB traveled to Brandon, interviewed squad members, and recorded a practice session. The story received 14,000 views on Facebook and over 1000 reactions and comments. This digital story was nominated for an Upper Midwest Regional Emmy.</w:t>
      </w:r>
    </w:p>
    <w:p w14:paraId="388E0B02" w14:textId="31FB5852" w:rsidR="00D91F2A" w:rsidRDefault="00D91F2A" w:rsidP="00FA53D2">
      <w:pPr>
        <w:spacing w:after="0" w:line="240" w:lineRule="auto"/>
      </w:pPr>
    </w:p>
    <w:p w14:paraId="12780F0B" w14:textId="2857025F" w:rsidR="004572C2" w:rsidRDefault="004572C2" w:rsidP="00FA53D2">
      <w:pPr>
        <w:spacing w:after="0" w:line="240" w:lineRule="auto"/>
        <w:rPr>
          <w:b/>
          <w:bCs/>
        </w:rPr>
      </w:pPr>
      <w:r w:rsidRPr="004572C2">
        <w:rPr>
          <w:b/>
          <w:bCs/>
        </w:rPr>
        <w:t>SD High School Rodeo</w:t>
      </w:r>
    </w:p>
    <w:p w14:paraId="2D02BCDF" w14:textId="5D147FFE" w:rsidR="004572C2" w:rsidRDefault="004572C2" w:rsidP="00FA53D2">
      <w:pPr>
        <w:spacing w:after="0" w:line="240" w:lineRule="auto"/>
        <w:rPr>
          <w:b/>
          <w:bCs/>
        </w:rPr>
      </w:pPr>
    </w:p>
    <w:p w14:paraId="767F09F6" w14:textId="134256CD" w:rsidR="004572C2" w:rsidRPr="004572C2" w:rsidRDefault="004572C2" w:rsidP="00FA53D2">
      <w:pPr>
        <w:spacing w:after="0" w:line="240" w:lineRule="auto"/>
        <w:rPr>
          <w:b/>
          <w:bCs/>
        </w:rPr>
      </w:pPr>
      <w:r>
        <w:t xml:space="preserve">The Entertainment group produced the annual South Dakota High School Rodeo finals, which aired on SDPB in July. The program highlights over 200 of the best South Dakota ropers and riders as they compete to represent South Dakota at the national finals in Gillette, Wyoming. Several stories were produced, included in the broadcast program, and shared on social media. One story highlighted Devon Moore from Clear Lake and his path to mastering bareback riding. This story receives 9000 views on Facebook. The entertainment group also posted the individual championship rides from the finals on social media. Tommie Martins winning Pole Bending ride reached over 350,000 people on Facebook and watched over 142,000 times. </w:t>
      </w:r>
    </w:p>
    <w:p w14:paraId="5AF6F715" w14:textId="77777777" w:rsidR="00D91F2A" w:rsidRDefault="00D91F2A" w:rsidP="00FA53D2">
      <w:pPr>
        <w:spacing w:after="0" w:line="240" w:lineRule="auto"/>
      </w:pPr>
    </w:p>
    <w:p w14:paraId="2106252D" w14:textId="03CCFF60" w:rsidR="00FA53D2" w:rsidRDefault="00FA53D2" w:rsidP="00FA53D2">
      <w:pPr>
        <w:spacing w:after="0" w:line="240" w:lineRule="auto"/>
      </w:pPr>
    </w:p>
    <w:p w14:paraId="750C5E1E" w14:textId="77777777" w:rsidR="004572C2" w:rsidRDefault="004572C2" w:rsidP="004572C2">
      <w:pPr>
        <w:jc w:val="center"/>
        <w:rPr>
          <w:b/>
        </w:rPr>
      </w:pPr>
    </w:p>
    <w:p w14:paraId="30FA83DE" w14:textId="77777777" w:rsidR="004572C2" w:rsidRDefault="004572C2" w:rsidP="004572C2">
      <w:pPr>
        <w:jc w:val="center"/>
        <w:rPr>
          <w:b/>
        </w:rPr>
      </w:pPr>
    </w:p>
    <w:p w14:paraId="78A80379" w14:textId="77777777" w:rsidR="004572C2" w:rsidRDefault="004572C2" w:rsidP="004572C2">
      <w:pPr>
        <w:jc w:val="center"/>
        <w:rPr>
          <w:b/>
        </w:rPr>
      </w:pPr>
    </w:p>
    <w:p w14:paraId="18981FBF" w14:textId="77777777" w:rsidR="004572C2" w:rsidRDefault="004572C2" w:rsidP="004572C2">
      <w:pPr>
        <w:jc w:val="center"/>
        <w:rPr>
          <w:b/>
        </w:rPr>
      </w:pPr>
    </w:p>
    <w:p w14:paraId="5C569DF2" w14:textId="77777777" w:rsidR="004572C2" w:rsidRDefault="004572C2" w:rsidP="004572C2">
      <w:pPr>
        <w:jc w:val="center"/>
        <w:rPr>
          <w:b/>
        </w:rPr>
      </w:pPr>
    </w:p>
    <w:p w14:paraId="7CF0AF17" w14:textId="77777777" w:rsidR="00DE0D32" w:rsidRDefault="00DE0D32" w:rsidP="004572C2">
      <w:pPr>
        <w:spacing w:after="0" w:line="240" w:lineRule="auto"/>
        <w:jc w:val="center"/>
        <w:rPr>
          <w:b/>
        </w:rPr>
      </w:pPr>
    </w:p>
    <w:p w14:paraId="39B5ED68" w14:textId="77777777" w:rsidR="00DE0D32" w:rsidRDefault="00DE0D32" w:rsidP="004572C2">
      <w:pPr>
        <w:spacing w:after="0" w:line="240" w:lineRule="auto"/>
        <w:jc w:val="center"/>
        <w:rPr>
          <w:b/>
        </w:rPr>
      </w:pPr>
    </w:p>
    <w:p w14:paraId="1FDCEC46" w14:textId="77777777" w:rsidR="00DE0D32" w:rsidRDefault="00DE0D32" w:rsidP="004572C2">
      <w:pPr>
        <w:spacing w:after="0" w:line="240" w:lineRule="auto"/>
        <w:jc w:val="center"/>
        <w:rPr>
          <w:b/>
        </w:rPr>
      </w:pPr>
    </w:p>
    <w:p w14:paraId="168CF089" w14:textId="77777777" w:rsidR="00DE0D32" w:rsidRDefault="00DE0D32" w:rsidP="004572C2">
      <w:pPr>
        <w:spacing w:after="0" w:line="240" w:lineRule="auto"/>
        <w:jc w:val="center"/>
        <w:rPr>
          <w:b/>
        </w:rPr>
      </w:pPr>
    </w:p>
    <w:p w14:paraId="35A96E3C" w14:textId="77777777" w:rsidR="00DE0D32" w:rsidRDefault="00DE0D32" w:rsidP="004572C2">
      <w:pPr>
        <w:spacing w:after="0" w:line="240" w:lineRule="auto"/>
        <w:jc w:val="center"/>
        <w:rPr>
          <w:b/>
        </w:rPr>
      </w:pPr>
    </w:p>
    <w:p w14:paraId="7772D7F5" w14:textId="77777777" w:rsidR="00DE0D32" w:rsidRDefault="00DE0D32" w:rsidP="004572C2">
      <w:pPr>
        <w:spacing w:after="0" w:line="240" w:lineRule="auto"/>
        <w:jc w:val="center"/>
        <w:rPr>
          <w:b/>
        </w:rPr>
      </w:pPr>
    </w:p>
    <w:p w14:paraId="5611E592" w14:textId="77777777" w:rsidR="00DE0D32" w:rsidRDefault="00DE0D32" w:rsidP="004572C2">
      <w:pPr>
        <w:spacing w:after="0" w:line="240" w:lineRule="auto"/>
        <w:jc w:val="center"/>
        <w:rPr>
          <w:b/>
        </w:rPr>
      </w:pPr>
    </w:p>
    <w:p w14:paraId="46DBA200" w14:textId="77777777" w:rsidR="00DE0D32" w:rsidRDefault="00DE0D32" w:rsidP="004572C2">
      <w:pPr>
        <w:spacing w:after="0" w:line="240" w:lineRule="auto"/>
        <w:jc w:val="center"/>
        <w:rPr>
          <w:b/>
        </w:rPr>
      </w:pPr>
    </w:p>
    <w:p w14:paraId="7E95AB36" w14:textId="77777777" w:rsidR="00DE0D32" w:rsidRDefault="00DE0D32" w:rsidP="004572C2">
      <w:pPr>
        <w:spacing w:after="0" w:line="240" w:lineRule="auto"/>
        <w:jc w:val="center"/>
        <w:rPr>
          <w:b/>
        </w:rPr>
      </w:pPr>
    </w:p>
    <w:p w14:paraId="0D240F78" w14:textId="77777777" w:rsidR="00DE0D32" w:rsidRDefault="00DE0D32" w:rsidP="004572C2">
      <w:pPr>
        <w:spacing w:after="0" w:line="240" w:lineRule="auto"/>
        <w:jc w:val="center"/>
        <w:rPr>
          <w:b/>
        </w:rPr>
      </w:pPr>
    </w:p>
    <w:p w14:paraId="23304E1F" w14:textId="77777777" w:rsidR="00DE0D32" w:rsidRDefault="00DE0D32" w:rsidP="004572C2">
      <w:pPr>
        <w:spacing w:after="0" w:line="240" w:lineRule="auto"/>
        <w:jc w:val="center"/>
        <w:rPr>
          <w:b/>
        </w:rPr>
      </w:pPr>
    </w:p>
    <w:p w14:paraId="01316D04" w14:textId="77777777" w:rsidR="00DE0D32" w:rsidRDefault="00DE0D32" w:rsidP="004572C2">
      <w:pPr>
        <w:spacing w:after="0" w:line="240" w:lineRule="auto"/>
        <w:jc w:val="center"/>
        <w:rPr>
          <w:b/>
        </w:rPr>
      </w:pPr>
    </w:p>
    <w:p w14:paraId="2824922E" w14:textId="77777777" w:rsidR="00DE0D32" w:rsidRDefault="00DE0D32" w:rsidP="004572C2">
      <w:pPr>
        <w:spacing w:after="0" w:line="240" w:lineRule="auto"/>
        <w:jc w:val="center"/>
        <w:rPr>
          <w:b/>
        </w:rPr>
      </w:pPr>
    </w:p>
    <w:p w14:paraId="4F003D8E" w14:textId="77777777" w:rsidR="00DE0D32" w:rsidRDefault="00DE0D32" w:rsidP="004572C2">
      <w:pPr>
        <w:spacing w:after="0" w:line="240" w:lineRule="auto"/>
        <w:jc w:val="center"/>
        <w:rPr>
          <w:b/>
        </w:rPr>
      </w:pPr>
    </w:p>
    <w:p w14:paraId="3D5A5803" w14:textId="77777777" w:rsidR="00DE0D32" w:rsidRDefault="00DE0D32" w:rsidP="004572C2">
      <w:pPr>
        <w:spacing w:after="0" w:line="240" w:lineRule="auto"/>
        <w:jc w:val="center"/>
        <w:rPr>
          <w:b/>
        </w:rPr>
      </w:pPr>
    </w:p>
    <w:p w14:paraId="708D209C" w14:textId="77777777" w:rsidR="00DE0D32" w:rsidRDefault="00DE0D32" w:rsidP="004572C2">
      <w:pPr>
        <w:spacing w:after="0" w:line="240" w:lineRule="auto"/>
        <w:jc w:val="center"/>
        <w:rPr>
          <w:b/>
        </w:rPr>
      </w:pPr>
    </w:p>
    <w:p w14:paraId="4DA31CA8" w14:textId="77777777" w:rsidR="00DE0D32" w:rsidRDefault="00DE0D32" w:rsidP="004572C2">
      <w:pPr>
        <w:spacing w:after="0" w:line="240" w:lineRule="auto"/>
        <w:jc w:val="center"/>
        <w:rPr>
          <w:b/>
        </w:rPr>
      </w:pPr>
    </w:p>
    <w:p w14:paraId="607A33E0" w14:textId="77777777" w:rsidR="00DE0D32" w:rsidRDefault="00DE0D32" w:rsidP="004572C2">
      <w:pPr>
        <w:spacing w:after="0" w:line="240" w:lineRule="auto"/>
        <w:jc w:val="center"/>
        <w:rPr>
          <w:b/>
        </w:rPr>
      </w:pPr>
    </w:p>
    <w:p w14:paraId="2D193AB8" w14:textId="77777777" w:rsidR="00DE0D32" w:rsidRPr="00410967" w:rsidRDefault="00DE0D32" w:rsidP="00DE0D32">
      <w:pPr>
        <w:pStyle w:val="NoSpacing"/>
        <w:jc w:val="center"/>
        <w:rPr>
          <w:b/>
          <w:bCs/>
        </w:rPr>
      </w:pPr>
      <w:r w:rsidRPr="00410967">
        <w:rPr>
          <w:b/>
          <w:bCs/>
        </w:rPr>
        <w:lastRenderedPageBreak/>
        <w:t>Education and Telecommunications Board Report</w:t>
      </w:r>
    </w:p>
    <w:p w14:paraId="3BEE771E" w14:textId="77777777" w:rsidR="00DE0D32" w:rsidRPr="00410967" w:rsidRDefault="00DE0D32" w:rsidP="00DE0D32">
      <w:pPr>
        <w:pStyle w:val="NoSpacing"/>
        <w:jc w:val="center"/>
        <w:rPr>
          <w:b/>
          <w:bCs/>
        </w:rPr>
      </w:pPr>
      <w:r>
        <w:rPr>
          <w:b/>
          <w:bCs/>
        </w:rPr>
        <w:t>September 2022</w:t>
      </w:r>
    </w:p>
    <w:p w14:paraId="465C7E4F" w14:textId="77777777" w:rsidR="00DE0D32" w:rsidRDefault="00DE0D32" w:rsidP="00DE0D32">
      <w:pPr>
        <w:pStyle w:val="NoSpacing"/>
        <w:jc w:val="center"/>
        <w:rPr>
          <w:b/>
          <w:bCs/>
        </w:rPr>
      </w:pPr>
      <w:r w:rsidRPr="00410967">
        <w:rPr>
          <w:b/>
          <w:bCs/>
        </w:rPr>
        <w:t>Cara Hetland</w:t>
      </w:r>
    </w:p>
    <w:p w14:paraId="65667051" w14:textId="77777777" w:rsidR="00DE0D32" w:rsidRDefault="00DE0D32" w:rsidP="00DE0D32">
      <w:pPr>
        <w:pStyle w:val="NoSpacing"/>
        <w:jc w:val="center"/>
        <w:rPr>
          <w:b/>
          <w:bCs/>
        </w:rPr>
      </w:pPr>
      <w:r w:rsidRPr="00DA7356">
        <w:rPr>
          <w:b/>
          <w:bCs/>
          <w:highlight w:val="yellow"/>
        </w:rPr>
        <w:t>Director of Journalism Content</w:t>
      </w:r>
    </w:p>
    <w:p w14:paraId="25EFC88A" w14:textId="77777777" w:rsidR="00DE0D32" w:rsidRDefault="00DE0D32" w:rsidP="00DE0D32">
      <w:pPr>
        <w:pStyle w:val="NoSpacing"/>
        <w:jc w:val="center"/>
        <w:rPr>
          <w:b/>
          <w:bCs/>
        </w:rPr>
      </w:pPr>
    </w:p>
    <w:p w14:paraId="7AED2C4C" w14:textId="77777777" w:rsidR="00DE0D32" w:rsidRDefault="00DE0D32" w:rsidP="00DE0D32">
      <w:pPr>
        <w:pStyle w:val="NoSpacing"/>
        <w:rPr>
          <w:b/>
          <w:bCs/>
        </w:rPr>
      </w:pPr>
      <w:r>
        <w:rPr>
          <w:b/>
          <w:bCs/>
        </w:rPr>
        <w:t>Content:</w:t>
      </w:r>
    </w:p>
    <w:p w14:paraId="77C95B76" w14:textId="77777777" w:rsidR="00DE0D32" w:rsidRDefault="00DE0D32" w:rsidP="00DE0D32">
      <w:pPr>
        <w:pStyle w:val="NoSpacing"/>
        <w:rPr>
          <w:b/>
          <w:bCs/>
        </w:rPr>
      </w:pPr>
    </w:p>
    <w:p w14:paraId="02C6C7D0" w14:textId="77777777" w:rsidR="00DE0D32" w:rsidRDefault="00DE0D32" w:rsidP="00DE0D32">
      <w:r>
        <w:t>I would like to start by sharing this note about our coverage marking the Rapid City Flood 50 years later. To summarize we have been airing three-minute short stories about surviving the 72 Flood on In the Moment each Wednesday since February.  We produced a four-part podcast that launched in May, and the documentary aired on June 9. Producer Seth Tupper received this note:</w:t>
      </w:r>
    </w:p>
    <w:p w14:paraId="1EEC397A" w14:textId="77777777" w:rsidR="00DE0D32" w:rsidRPr="002C5866" w:rsidRDefault="00DE0D32" w:rsidP="00DE0D32">
      <w:pPr>
        <w:ind w:left="720"/>
        <w:rPr>
          <w:i/>
          <w:iCs/>
        </w:rPr>
      </w:pPr>
      <w:r w:rsidRPr="002C5866">
        <w:rPr>
          <w:i/>
          <w:iCs/>
        </w:rPr>
        <w:t>Dear Seth,</w:t>
      </w:r>
    </w:p>
    <w:p w14:paraId="6765B8AA" w14:textId="77777777" w:rsidR="00DE0D32" w:rsidRPr="002C5866" w:rsidRDefault="00DE0D32" w:rsidP="00DE0D32">
      <w:pPr>
        <w:ind w:left="720"/>
        <w:rPr>
          <w:i/>
          <w:iCs/>
        </w:rPr>
      </w:pPr>
      <w:r w:rsidRPr="002C5866">
        <w:rPr>
          <w:i/>
          <w:iCs/>
        </w:rPr>
        <w:t>Your stories about the six teenagers caught in the Rapid City flood has left me reeling. For fifty years I have tried to better understand what happened that night. Until I came across your pieces, I knew only the first name of the semi-conscious young man I took care of after he was pulled from the flood waters.</w:t>
      </w:r>
    </w:p>
    <w:p w14:paraId="446A3D34" w14:textId="77777777" w:rsidR="00DE0D32" w:rsidRPr="002C5866" w:rsidRDefault="00DE0D32" w:rsidP="00DE0D32">
      <w:pPr>
        <w:ind w:left="720"/>
        <w:rPr>
          <w:i/>
          <w:iCs/>
        </w:rPr>
      </w:pPr>
      <w:r w:rsidRPr="002C5866">
        <w:rPr>
          <w:i/>
          <w:iCs/>
        </w:rPr>
        <w:t>He was in shock when police drove him to higher ground above the Mother Butler Center and carried him into my Dad’s house. Hours later, when he came to, he told me that he and his friends were thrown into the water when the back wall of Payless Shoes collapsed on them, that he saw his friends drown. A story so horrific it was impossible to grasp.</w:t>
      </w:r>
    </w:p>
    <w:p w14:paraId="3ABADFDD" w14:textId="77777777" w:rsidR="00DE0D32" w:rsidRPr="002C5866" w:rsidRDefault="00DE0D32" w:rsidP="00DE0D32">
      <w:pPr>
        <w:ind w:left="720"/>
        <w:rPr>
          <w:i/>
          <w:iCs/>
        </w:rPr>
      </w:pPr>
      <w:r w:rsidRPr="002C5866">
        <w:rPr>
          <w:i/>
          <w:iCs/>
        </w:rPr>
        <w:t xml:space="preserve">Knowing at last his full name—John </w:t>
      </w:r>
      <w:proofErr w:type="spellStart"/>
      <w:r w:rsidRPr="002C5866">
        <w:rPr>
          <w:i/>
          <w:iCs/>
        </w:rPr>
        <w:t>Denges</w:t>
      </w:r>
      <w:proofErr w:type="spellEnd"/>
      <w:r w:rsidRPr="002C5866">
        <w:rPr>
          <w:i/>
          <w:iCs/>
        </w:rPr>
        <w:t xml:space="preserve">—is tempered by the fact that he has since passed. I would like to reach out to the other two survivors, Kay </w:t>
      </w:r>
      <w:proofErr w:type="gramStart"/>
      <w:r w:rsidRPr="002C5866">
        <w:rPr>
          <w:i/>
          <w:iCs/>
        </w:rPr>
        <w:t>Schriever</w:t>
      </w:r>
      <w:proofErr w:type="gramEnd"/>
      <w:r w:rsidRPr="002C5866">
        <w:rPr>
          <w:i/>
          <w:iCs/>
        </w:rPr>
        <w:t xml:space="preserve"> and Mike Faust, to offer my condolences and appreciation that they shared their stories. If you think they would be open to that and could put me in touch, I would appreciate it.</w:t>
      </w:r>
    </w:p>
    <w:p w14:paraId="2E2AF14F" w14:textId="77777777" w:rsidR="00DE0D32" w:rsidRPr="002C5866" w:rsidRDefault="00DE0D32" w:rsidP="00DE0D32">
      <w:pPr>
        <w:ind w:left="720"/>
        <w:rPr>
          <w:i/>
          <w:iCs/>
        </w:rPr>
      </w:pPr>
      <w:r w:rsidRPr="002C5866">
        <w:rPr>
          <w:i/>
          <w:iCs/>
        </w:rPr>
        <w:t>Thank you for your excellent journalism and your compassion.</w:t>
      </w:r>
    </w:p>
    <w:p w14:paraId="40783D3D" w14:textId="77777777" w:rsidR="00DE0D32" w:rsidRDefault="00DE0D32" w:rsidP="00DE0D32">
      <w:pPr>
        <w:rPr>
          <w:rFonts w:cstheme="minorHAnsi"/>
          <w:color w:val="222222"/>
          <w:shd w:val="clear" w:color="auto" w:fill="FFFFFF"/>
        </w:rPr>
      </w:pPr>
      <w:r>
        <w:t xml:space="preserve">The flood landing page received 2,260 hits in May. I’d like to recognize </w:t>
      </w:r>
      <w:r>
        <w:rPr>
          <w:rFonts w:cstheme="minorHAnsi"/>
          <w:color w:val="222222"/>
          <w:shd w:val="clear" w:color="auto" w:fill="FFFFFF"/>
        </w:rPr>
        <w:t xml:space="preserve">Seth Tupper, Max Tushla, and Joshua Haiar for leading this project and its content. Johnny </w:t>
      </w:r>
      <w:proofErr w:type="spellStart"/>
      <w:r>
        <w:rPr>
          <w:rFonts w:cstheme="minorHAnsi"/>
          <w:color w:val="222222"/>
          <w:shd w:val="clear" w:color="auto" w:fill="FFFFFF"/>
        </w:rPr>
        <w:t>Sundby</w:t>
      </w:r>
      <w:proofErr w:type="spellEnd"/>
      <w:r>
        <w:rPr>
          <w:rFonts w:cstheme="minorHAnsi"/>
          <w:color w:val="222222"/>
          <w:shd w:val="clear" w:color="auto" w:fill="FFFFFF"/>
        </w:rPr>
        <w:t xml:space="preserve"> provided photography. We were granted the use of two University of Missouri School of Journalism students Annie </w:t>
      </w:r>
      <w:proofErr w:type="spellStart"/>
      <w:r>
        <w:rPr>
          <w:rFonts w:cstheme="minorHAnsi"/>
          <w:color w:val="222222"/>
          <w:shd w:val="clear" w:color="auto" w:fill="FFFFFF"/>
        </w:rPr>
        <w:t>Jennemann</w:t>
      </w:r>
      <w:proofErr w:type="spellEnd"/>
      <w:r>
        <w:rPr>
          <w:rFonts w:cstheme="minorHAnsi"/>
          <w:color w:val="222222"/>
          <w:shd w:val="clear" w:color="auto" w:fill="FFFFFF"/>
        </w:rPr>
        <w:t xml:space="preserve"> and Regan Mertz who put together an interactive map. Larry Rohrer worked with Seth and Josh to create the four-episode podcast.  Go to </w:t>
      </w:r>
      <w:hyperlink r:id="rId19" w:history="1">
        <w:r w:rsidRPr="00FF0A1F">
          <w:rPr>
            <w:rStyle w:val="Hyperlink"/>
            <w:rFonts w:cstheme="minorHAnsi"/>
            <w:shd w:val="clear" w:color="auto" w:fill="FFFFFF"/>
          </w:rPr>
          <w:t>www.SDPB.org/Flood</w:t>
        </w:r>
      </w:hyperlink>
      <w:r>
        <w:rPr>
          <w:rFonts w:cstheme="minorHAnsi"/>
          <w:color w:val="222222"/>
          <w:shd w:val="clear" w:color="auto" w:fill="FFFFFF"/>
        </w:rPr>
        <w:t xml:space="preserve"> to experience this excellent work.  Special thanks to Brad Van Osdel for lending his keen eye to the production of the documentary. More than 200 people attended the screening of the documentary on June 8.</w:t>
      </w:r>
    </w:p>
    <w:p w14:paraId="5FD22952" w14:textId="77777777" w:rsidR="00DE0D32" w:rsidRDefault="00DE0D32" w:rsidP="00DE0D32"/>
    <w:p w14:paraId="1C8818AA" w14:textId="77777777" w:rsidR="00DE0D32" w:rsidRDefault="00DE0D32" w:rsidP="00DE0D32">
      <w:r>
        <w:t>SDPB’s coverage of the House Impeachment vote on April 12 with live streaming on SD.net and news of the day reporting.  The April 16 SDPB News Twitter post for the Morning Report, which had a primary focus on impeachment news, saw 1611 total engagements. Only 105 clicked through to the link but it generated a sizable online discussion with ultimately more than 28,000 reached.</w:t>
      </w:r>
    </w:p>
    <w:p w14:paraId="2C26FE7C" w14:textId="77777777" w:rsidR="00DE0D32" w:rsidRDefault="00DE0D32" w:rsidP="00DE0D32">
      <w:pPr>
        <w:pStyle w:val="NoSpacing"/>
        <w:rPr>
          <w:b/>
          <w:bCs/>
        </w:rPr>
      </w:pPr>
    </w:p>
    <w:p w14:paraId="6EFDB4E2" w14:textId="77777777" w:rsidR="00DE0D32" w:rsidRDefault="00DE0D32" w:rsidP="00DE0D32">
      <w:pPr>
        <w:pStyle w:val="NoSpacing"/>
        <w:rPr>
          <w:b/>
          <w:bCs/>
        </w:rPr>
      </w:pPr>
    </w:p>
    <w:p w14:paraId="16113A24" w14:textId="77777777" w:rsidR="00DE0D32" w:rsidRDefault="00DE0D32" w:rsidP="00DE0D32">
      <w:pPr>
        <w:pStyle w:val="NoSpacing"/>
        <w:rPr>
          <w:b/>
          <w:bCs/>
        </w:rPr>
      </w:pPr>
      <w:r>
        <w:rPr>
          <w:rFonts w:eastAsia="Times New Roman"/>
          <w:noProof/>
        </w:rPr>
        <w:lastRenderedPageBreak/>
        <w:drawing>
          <wp:anchor distT="0" distB="0" distL="114300" distR="114300" simplePos="0" relativeHeight="251659264" behindDoc="1" locked="0" layoutInCell="1" allowOverlap="1" wp14:anchorId="1BD13EF2" wp14:editId="45687A51">
            <wp:simplePos x="0" y="0"/>
            <wp:positionH relativeFrom="margin">
              <wp:posOffset>0</wp:posOffset>
            </wp:positionH>
            <wp:positionV relativeFrom="paragraph">
              <wp:posOffset>170815</wp:posOffset>
            </wp:positionV>
            <wp:extent cx="2171700" cy="1628775"/>
            <wp:effectExtent l="0" t="0" r="0" b="9525"/>
            <wp:wrapTight wrapText="bothSides">
              <wp:wrapPolygon edited="0">
                <wp:start x="0" y="0"/>
                <wp:lineTo x="0" y="21474"/>
                <wp:lineTo x="21411" y="21474"/>
                <wp:lineTo x="2141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F02A41" w14:textId="77777777" w:rsidR="00DE0D32" w:rsidRPr="00D21D89" w:rsidRDefault="00DE0D32" w:rsidP="00DE0D32">
      <w:pPr>
        <w:rPr>
          <w:color w:val="0563C1" w:themeColor="hyperlink"/>
          <w:u w:val="single"/>
        </w:rPr>
      </w:pPr>
      <w:r w:rsidRPr="00A135B0">
        <w:t xml:space="preserve">The SDPB Little Free Library </w:t>
      </w:r>
      <w:r>
        <w:t>is a</w:t>
      </w:r>
      <w:r w:rsidRPr="00A135B0">
        <w:t xml:space="preserve"> success. We have filled it up with approximately 30 new titles </w:t>
      </w:r>
      <w:r>
        <w:t xml:space="preserve">a month. </w:t>
      </w:r>
      <w:r w:rsidRPr="00A135B0">
        <w:t xml:space="preserve">Most of these books were new from publishers. Most popular selections have been fiction, poetry, local authors, and hopeful books about living well in the world. Several times we have placed a book in the library, mentioned it on air, and had a reader from nearby the station stop by to pick it up within 30 minutes of show close. This has cleared clutter from inside our newsroom, provided excellent community outreach, and served as a great promotional tool for South Dakota authors to get their work into the hands of neighborhood readers. Each book is also stamped with a LFL stamp and our email address for follow-up. In January, Lori hopes to write more online about individual books, providing reviews. We also intend to add a card with a QR code inside certain books so people can easily access an author interview when they take the book home. </w:t>
      </w:r>
      <w:r>
        <w:t xml:space="preserve"> Here is an example of a multi-media literary offering. </w:t>
      </w:r>
      <w:hyperlink r:id="rId22" w:history="1">
        <w:r w:rsidRPr="00C112FB">
          <w:rPr>
            <w:rStyle w:val="Hyperlink"/>
          </w:rPr>
          <w:t>https://listen.sdpb.org/arts-culture/2021-09-27/ruth-ozeki-reveals-the-nature-of-reality-and-a-reader-confesses-to-refusing-to-share</w:t>
        </w:r>
      </w:hyperlink>
    </w:p>
    <w:p w14:paraId="7191DBC6" w14:textId="77777777" w:rsidR="00DE0D32" w:rsidRDefault="00DE0D32" w:rsidP="00DE0D32">
      <w:pPr>
        <w:pStyle w:val="NoSpacing"/>
        <w:rPr>
          <w:rFonts w:cstheme="minorHAnsi"/>
          <w:color w:val="222222"/>
          <w:shd w:val="clear" w:color="auto" w:fill="FFFFFF"/>
        </w:rPr>
      </w:pPr>
    </w:p>
    <w:p w14:paraId="03A924CF" w14:textId="239D6D59" w:rsidR="00DE0D32" w:rsidRDefault="00DE0D32" w:rsidP="00DE0D32">
      <w:pPr>
        <w:pStyle w:val="NoSpacing"/>
        <w:rPr>
          <w:rFonts w:cstheme="minorHAnsi"/>
          <w:color w:val="222222"/>
          <w:shd w:val="clear" w:color="auto" w:fill="FFFFFF"/>
        </w:rPr>
      </w:pPr>
      <w:r>
        <w:rPr>
          <w:rFonts w:cstheme="minorHAnsi"/>
          <w:color w:val="222222"/>
          <w:shd w:val="clear" w:color="auto" w:fill="FFFFFF"/>
        </w:rPr>
        <w:t xml:space="preserve">June 21, we aired live coverage of the South Dakota Senate Impeachment Trial of Jason </w:t>
      </w:r>
      <w:proofErr w:type="spellStart"/>
      <w:r>
        <w:rPr>
          <w:rFonts w:cstheme="minorHAnsi"/>
          <w:color w:val="222222"/>
          <w:shd w:val="clear" w:color="auto" w:fill="FFFFFF"/>
        </w:rPr>
        <w:t>Ravnsborg</w:t>
      </w:r>
      <w:proofErr w:type="spellEnd"/>
      <w:r>
        <w:rPr>
          <w:rFonts w:cstheme="minorHAnsi"/>
          <w:color w:val="222222"/>
          <w:shd w:val="clear" w:color="auto" w:fill="FFFFFF"/>
        </w:rPr>
        <w:t>. This was a team effort across all departments. The trial was on sd.net, sdpb.org/news, SDPB 2, and radio. Engineering and production members from the Entertainment group were on hand to capture this historic event. SDPB was the pool feed for all media in the state. J-Team members in covering this included Lee Strubinger at the capitol, Seth Tupper directing our team of interns who pulled relevant audio for our radio coverage hosted by Lori Walsh. Then the team worked to provide newscast material for the next morning. Truly a team effort and a job well done.</w:t>
      </w:r>
    </w:p>
    <w:p w14:paraId="0AF5BFA4" w14:textId="77777777" w:rsidR="00DE0D32" w:rsidRDefault="00DE0D32" w:rsidP="00DE0D32">
      <w:r>
        <w:rPr>
          <w:noProof/>
        </w:rPr>
        <w:drawing>
          <wp:anchor distT="0" distB="0" distL="114300" distR="114300" simplePos="0" relativeHeight="251666432" behindDoc="1" locked="0" layoutInCell="1" allowOverlap="1" wp14:anchorId="54295C4D" wp14:editId="51C6DEDF">
            <wp:simplePos x="0" y="0"/>
            <wp:positionH relativeFrom="column">
              <wp:posOffset>-142875</wp:posOffset>
            </wp:positionH>
            <wp:positionV relativeFrom="paragraph">
              <wp:posOffset>326390</wp:posOffset>
            </wp:positionV>
            <wp:extent cx="1914525" cy="1914525"/>
            <wp:effectExtent l="0" t="0" r="9525" b="9525"/>
            <wp:wrapTight wrapText="bothSides">
              <wp:wrapPolygon edited="0">
                <wp:start x="0" y="0"/>
                <wp:lineTo x="0" y="21493"/>
                <wp:lineTo x="21493" y="21493"/>
                <wp:lineTo x="21493" y="0"/>
                <wp:lineTo x="0" y="0"/>
              </wp:wrapPolygon>
            </wp:wrapTight>
            <wp:docPr id="9" name="Picture 9" descr="Lori Wal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ri Walsh"/>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C5B107" w14:textId="6028A2F9" w:rsidR="00DE0D32" w:rsidRPr="00D21D89" w:rsidRDefault="00DE0D32" w:rsidP="00DE0D32">
      <w:pPr>
        <w:rPr>
          <w:rFonts w:cstheme="minorHAnsi"/>
        </w:rPr>
      </w:pPr>
      <w:r>
        <w:rPr>
          <w:rFonts w:cstheme="minorHAnsi"/>
          <w:color w:val="424343"/>
          <w:shd w:val="clear" w:color="auto" w:fill="FFFFFF"/>
        </w:rPr>
        <w:t>Congratulations to Lori Walsh named a 2022 Bush Fellow. From the formal announcement it’s quoted, “</w:t>
      </w:r>
      <w:r w:rsidRPr="00D21D89">
        <w:rPr>
          <w:rFonts w:cstheme="minorHAnsi"/>
          <w:color w:val="424343"/>
          <w:shd w:val="clear" w:color="auto" w:fill="FFFFFF"/>
        </w:rPr>
        <w:t>She brings to the table a unique combination of art and science as a journalist and an artist, a veteran</w:t>
      </w:r>
      <w:r>
        <w:rPr>
          <w:rFonts w:cstheme="minorHAnsi"/>
          <w:color w:val="424343"/>
          <w:shd w:val="clear" w:color="auto" w:fill="FFFFFF"/>
        </w:rPr>
        <w:t>,</w:t>
      </w:r>
      <w:r w:rsidRPr="00D21D89">
        <w:rPr>
          <w:rFonts w:cstheme="minorHAnsi"/>
          <w:color w:val="424343"/>
          <w:shd w:val="clear" w:color="auto" w:fill="FFFFFF"/>
        </w:rPr>
        <w:t xml:space="preserve"> and a pacifist. She wants communities to form strong and vibrant storytelling networks that employ the tools of journalism to create solutions-based collaborations for local problems. To lead this transformational work, she will weave together technical training, travel, valued connections</w:t>
      </w:r>
      <w:r>
        <w:rPr>
          <w:rFonts w:cstheme="minorHAnsi"/>
          <w:color w:val="424343"/>
          <w:shd w:val="clear" w:color="auto" w:fill="FFFFFF"/>
        </w:rPr>
        <w:t>,</w:t>
      </w:r>
      <w:r w:rsidRPr="00D21D89">
        <w:rPr>
          <w:rFonts w:cstheme="minorHAnsi"/>
          <w:color w:val="424343"/>
          <w:shd w:val="clear" w:color="auto" w:fill="FFFFFF"/>
        </w:rPr>
        <w:t xml:space="preserve"> and personal trauma work. She will build her long-form audio storytelling skills, ensuring the stories are told by the people who lived them. She also will pursue training in nonviolent and compassionate communication to counteract today’s divisive rhetoric.</w:t>
      </w:r>
      <w:r>
        <w:rPr>
          <w:rFonts w:cstheme="minorHAnsi"/>
          <w:color w:val="424343"/>
          <w:shd w:val="clear" w:color="auto" w:fill="FFFFFF"/>
        </w:rPr>
        <w:t>”</w:t>
      </w:r>
    </w:p>
    <w:p w14:paraId="0B2500BC" w14:textId="77777777" w:rsidR="00DE0D32" w:rsidRDefault="00DE0D32" w:rsidP="00DE0D32">
      <w:pPr>
        <w:pStyle w:val="ListParagraph"/>
      </w:pPr>
    </w:p>
    <w:p w14:paraId="2599DFB3" w14:textId="77777777" w:rsidR="00DE0D32" w:rsidRDefault="00DE0D32" w:rsidP="00DE0D32">
      <w:pPr>
        <w:ind w:left="360"/>
      </w:pPr>
      <w:r>
        <w:rPr>
          <w:noProof/>
        </w:rPr>
        <w:drawing>
          <wp:anchor distT="0" distB="0" distL="114300" distR="114300" simplePos="0" relativeHeight="251662336" behindDoc="1" locked="0" layoutInCell="1" allowOverlap="1" wp14:anchorId="5560F63D" wp14:editId="03D36B37">
            <wp:simplePos x="0" y="0"/>
            <wp:positionH relativeFrom="margin">
              <wp:align>left</wp:align>
            </wp:positionH>
            <wp:positionV relativeFrom="paragraph">
              <wp:posOffset>9525</wp:posOffset>
            </wp:positionV>
            <wp:extent cx="2619375" cy="1964531"/>
            <wp:effectExtent l="0" t="0" r="0" b="0"/>
            <wp:wrapTight wrapText="bothSides">
              <wp:wrapPolygon edited="0">
                <wp:start x="0" y="0"/>
                <wp:lineTo x="0" y="21370"/>
                <wp:lineTo x="21364" y="21370"/>
                <wp:lineTo x="213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19375" cy="1964531"/>
                    </a:xfrm>
                    <a:prstGeom prst="rect">
                      <a:avLst/>
                    </a:prstGeom>
                    <a:noFill/>
                    <a:ln>
                      <a:noFill/>
                    </a:ln>
                  </pic:spPr>
                </pic:pic>
              </a:graphicData>
            </a:graphic>
            <wp14:sizeRelH relativeFrom="page">
              <wp14:pctWidth>0</wp14:pctWidth>
            </wp14:sizeRelH>
            <wp14:sizeRelV relativeFrom="page">
              <wp14:pctHeight>0</wp14:pctHeight>
            </wp14:sizeRelV>
          </wp:anchor>
        </w:drawing>
      </w:r>
      <w:r>
        <w:t>Our producers from all content departments participated in vocal coaching.  Here’s an image of the first gathering. Staff report it was a valuable experience, and there was a lot of laughter, and noises coming from the conference room.  The trainer (upper left in the photo) held large group and individual coaching over a series of sessions. We have contracted with Christina Shockley to continue coaching our staff.</w:t>
      </w:r>
    </w:p>
    <w:p w14:paraId="1B27A0BC" w14:textId="77777777" w:rsidR="00DE0D32" w:rsidRDefault="00DE0D32" w:rsidP="00DE0D32">
      <w:pPr>
        <w:pStyle w:val="ListParagraph"/>
      </w:pPr>
    </w:p>
    <w:p w14:paraId="5A4E0371" w14:textId="77777777" w:rsidR="00DE0D32" w:rsidRDefault="00DE0D32" w:rsidP="00DE0D32">
      <w:pPr>
        <w:rPr>
          <w:rStyle w:val="Hyperlink"/>
        </w:rPr>
      </w:pPr>
    </w:p>
    <w:p w14:paraId="7DE6FA43" w14:textId="77777777" w:rsidR="00DE0D32" w:rsidRDefault="00DE0D32" w:rsidP="00DE0D32">
      <w:pPr>
        <w:pStyle w:val="NoSpacing"/>
        <w:rPr>
          <w:b/>
          <w:bCs/>
        </w:rPr>
      </w:pPr>
      <w:r>
        <w:rPr>
          <w:noProof/>
        </w:rPr>
        <w:lastRenderedPageBreak/>
        <w:drawing>
          <wp:anchor distT="0" distB="0" distL="114300" distR="114300" simplePos="0" relativeHeight="251660288" behindDoc="1" locked="0" layoutInCell="1" allowOverlap="1" wp14:anchorId="60C4C36B" wp14:editId="7789C0AD">
            <wp:simplePos x="0" y="0"/>
            <wp:positionH relativeFrom="margin">
              <wp:align>right</wp:align>
            </wp:positionH>
            <wp:positionV relativeFrom="paragraph">
              <wp:posOffset>59055</wp:posOffset>
            </wp:positionV>
            <wp:extent cx="1295400" cy="1724660"/>
            <wp:effectExtent l="0" t="0" r="0" b="8890"/>
            <wp:wrapTight wrapText="bothSides">
              <wp:wrapPolygon edited="0">
                <wp:start x="0" y="0"/>
                <wp:lineTo x="0" y="21473"/>
                <wp:lineTo x="21282" y="21473"/>
                <wp:lineTo x="2128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95400" cy="1724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1BD1FB" w14:textId="77777777" w:rsidR="00DE0D32" w:rsidRDefault="00DE0D32" w:rsidP="00DE0D32">
      <w:pPr>
        <w:pStyle w:val="NoSpacing"/>
        <w:rPr>
          <w:b/>
          <w:bCs/>
        </w:rPr>
      </w:pPr>
      <w:r>
        <w:rPr>
          <w:b/>
          <w:bCs/>
        </w:rPr>
        <w:t>Staffing:</w:t>
      </w:r>
    </w:p>
    <w:p w14:paraId="4353448E" w14:textId="77777777" w:rsidR="00DE0D32" w:rsidRDefault="00DE0D32" w:rsidP="00DE0D32">
      <w:pPr>
        <w:pStyle w:val="NoSpacing"/>
        <w:rPr>
          <w:b/>
          <w:bCs/>
        </w:rPr>
      </w:pPr>
    </w:p>
    <w:p w14:paraId="6C79C22A" w14:textId="77777777" w:rsidR="00DE0D32" w:rsidRDefault="00DE0D32" w:rsidP="00DE0D32">
      <w:r>
        <w:t xml:space="preserve">We welcome Amber Zora and Carl Norquist to the In the Moment team as temporary part time positions filling in for a producer who is on extended leave.  </w:t>
      </w:r>
    </w:p>
    <w:p w14:paraId="161AC982" w14:textId="77777777" w:rsidR="00DE0D32" w:rsidRPr="00D21D89" w:rsidRDefault="00DE0D32" w:rsidP="00DE0D32">
      <w:pPr>
        <w:jc w:val="both"/>
        <w:rPr>
          <w:rStyle w:val="Hyperlink"/>
        </w:rPr>
      </w:pPr>
      <w:r>
        <w:rPr>
          <w:noProof/>
        </w:rPr>
        <w:t>Congratulations to Jordyn Henderson and his wife on a</w:t>
      </w:r>
      <w:r>
        <w:t xml:space="preserve"> Christmas Eve baby – as </w:t>
      </w:r>
      <w:proofErr w:type="spellStart"/>
      <w:r>
        <w:t>Haidyn</w:t>
      </w:r>
      <w:proofErr w:type="spellEnd"/>
      <w:r>
        <w:t xml:space="preserve"> Andrew joins the SDPB extended family.</w:t>
      </w:r>
    </w:p>
    <w:p w14:paraId="1CB14AA2" w14:textId="77777777" w:rsidR="00DE0D32" w:rsidRDefault="00DE0D32" w:rsidP="00DE0D32">
      <w:r>
        <w:t xml:space="preserve">We said goodbye April 22 to Arielle Zionts. She has taken a position with Kaiser Health as a medical beat reporter. She will be based in Rapid City.  </w:t>
      </w:r>
    </w:p>
    <w:p w14:paraId="5888EA7D" w14:textId="77777777" w:rsidR="00DE0D32" w:rsidRDefault="00DE0D32" w:rsidP="00DE0D32">
      <w:r>
        <w:rPr>
          <w:rFonts w:eastAsia="Times New Roman"/>
          <w:noProof/>
        </w:rPr>
        <w:drawing>
          <wp:anchor distT="0" distB="0" distL="114300" distR="114300" simplePos="0" relativeHeight="251661312" behindDoc="1" locked="0" layoutInCell="1" allowOverlap="1" wp14:anchorId="7AB1A0C2" wp14:editId="0B7132AF">
            <wp:simplePos x="0" y="0"/>
            <wp:positionH relativeFrom="margin">
              <wp:align>left</wp:align>
            </wp:positionH>
            <wp:positionV relativeFrom="paragraph">
              <wp:posOffset>57150</wp:posOffset>
            </wp:positionV>
            <wp:extent cx="1504950" cy="2006600"/>
            <wp:effectExtent l="0" t="0" r="0" b="0"/>
            <wp:wrapTight wrapText="bothSides">
              <wp:wrapPolygon edited="0">
                <wp:start x="0" y="0"/>
                <wp:lineTo x="0" y="21327"/>
                <wp:lineTo x="21327" y="21327"/>
                <wp:lineTo x="2132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504950" cy="20066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I presented the 100-year history of South Dakota Public Broadcasting to the annual Dakota Conference on the Northern Plains. The theme for the conference was Radio Comes to the Northern Plains from Wireless to Wi-Fi. The history of SDPB traces its roots to KUSD-AM. This was one of the eldest educational radio stations in the United States. We celebrated our 100-year history at the end of May with a vocal reenactment by an Augustana University quartet. We know the first vocal broadcast was a quartet. </w:t>
      </w:r>
      <w:proofErr w:type="gramStart"/>
      <w:r>
        <w:t>So</w:t>
      </w:r>
      <w:proofErr w:type="gramEnd"/>
      <w:r>
        <w:t xml:space="preserve"> thanks to the music department for finding something from the time period and having students record it for us. </w:t>
      </w:r>
    </w:p>
    <w:p w14:paraId="17989BBF" w14:textId="77777777" w:rsidR="00DE0D32" w:rsidRDefault="00DE0D32" w:rsidP="00DE0D32">
      <w:r>
        <w:t>Lori Walsh gave the keynote address to the Women Veteran’s Conference. Her speech was about In the Moment and storytelling. Lori was also added to the Her Vote Her Voice honor wall. It’s a month-long women’s history initiative through the South Dakota historical society foundation.</w:t>
      </w:r>
    </w:p>
    <w:p w14:paraId="549BBC29" w14:textId="77777777" w:rsidR="00DE0D32" w:rsidRDefault="00DE0D32" w:rsidP="00DE0D32">
      <w:r>
        <w:t xml:space="preserve">Our Summer interns were a joy to have around. Jordan </w:t>
      </w:r>
      <w:proofErr w:type="spellStart"/>
      <w:r>
        <w:t>Rusche</w:t>
      </w:r>
      <w:proofErr w:type="spellEnd"/>
      <w:r>
        <w:t xml:space="preserve"> from SDSU, Marissa </w:t>
      </w:r>
      <w:proofErr w:type="spellStart"/>
      <w:r>
        <w:t>Brunkhorst</w:t>
      </w:r>
      <w:proofErr w:type="spellEnd"/>
      <w:r>
        <w:t xml:space="preserve"> from USD, and Slater Dixon and Andrew Kronaizl both from Augustana University.  They provided daily news content and other special projects throughout the summer. They all opted to stay and continue through the fall semester.</w:t>
      </w:r>
    </w:p>
    <w:p w14:paraId="71F4FC03" w14:textId="77777777" w:rsidR="00DE0D32" w:rsidRDefault="00DE0D32" w:rsidP="00DE0D32">
      <w:r>
        <w:t>In July, Joshua Haiar switched from Digital Content to a full time beat reporter. He will focus on business and economic development beat. He is based in our Sioux Falls Studio.</w:t>
      </w:r>
    </w:p>
    <w:p w14:paraId="5E750416" w14:textId="77777777" w:rsidR="00DE0D32" w:rsidRDefault="00DE0D32" w:rsidP="00DE0D32">
      <w:r>
        <w:rPr>
          <w:noProof/>
        </w:rPr>
        <w:drawing>
          <wp:anchor distT="0" distB="0" distL="114300" distR="114300" simplePos="0" relativeHeight="251663360" behindDoc="1" locked="0" layoutInCell="1" allowOverlap="1" wp14:anchorId="10B20EF6" wp14:editId="19F4AD5D">
            <wp:simplePos x="0" y="0"/>
            <wp:positionH relativeFrom="margin">
              <wp:align>left</wp:align>
            </wp:positionH>
            <wp:positionV relativeFrom="paragraph">
              <wp:posOffset>282575</wp:posOffset>
            </wp:positionV>
            <wp:extent cx="2205355" cy="1653540"/>
            <wp:effectExtent l="0" t="0" r="4445" b="3810"/>
            <wp:wrapTight wrapText="bothSides">
              <wp:wrapPolygon edited="0">
                <wp:start x="0" y="0"/>
                <wp:lineTo x="0" y="21401"/>
                <wp:lineTo x="21457" y="21401"/>
                <wp:lineTo x="2145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07065" cy="1654597"/>
                    </a:xfrm>
                    <a:prstGeom prst="rect">
                      <a:avLst/>
                    </a:prstGeom>
                    <a:noFill/>
                    <a:ln>
                      <a:noFill/>
                    </a:ln>
                  </pic:spPr>
                </pic:pic>
              </a:graphicData>
            </a:graphic>
            <wp14:sizeRelH relativeFrom="page">
              <wp14:pctWidth>0</wp14:pctWidth>
            </wp14:sizeRelH>
            <wp14:sizeRelV relativeFrom="page">
              <wp14:pctHeight>0</wp14:pctHeight>
            </wp14:sizeRelV>
          </wp:anchor>
        </w:drawing>
      </w:r>
      <w:r>
        <w:t>In August we welcomed Krystal Miga and CJ Keene to our team – both are based in our Black Hills studio in Rapid City.</w:t>
      </w:r>
    </w:p>
    <w:p w14:paraId="4A2AA9B7" w14:textId="77777777" w:rsidR="00DE0D32" w:rsidRPr="00A431D4" w:rsidRDefault="00DE0D32" w:rsidP="00DE0D32">
      <w:r w:rsidRPr="00545490">
        <w:rPr>
          <w:b/>
          <w:bCs/>
          <w:noProof/>
        </w:rPr>
        <w:drawing>
          <wp:anchor distT="0" distB="0" distL="114300" distR="114300" simplePos="0" relativeHeight="251664384" behindDoc="1" locked="0" layoutInCell="1" allowOverlap="1" wp14:anchorId="5AAB92E3" wp14:editId="032F00F6">
            <wp:simplePos x="0" y="0"/>
            <wp:positionH relativeFrom="margin">
              <wp:align>right</wp:align>
            </wp:positionH>
            <wp:positionV relativeFrom="paragraph">
              <wp:posOffset>1085850</wp:posOffset>
            </wp:positionV>
            <wp:extent cx="1455420" cy="1993265"/>
            <wp:effectExtent l="0" t="0" r="0" b="6985"/>
            <wp:wrapTight wrapText="bothSides">
              <wp:wrapPolygon edited="0">
                <wp:start x="0" y="0"/>
                <wp:lineTo x="0" y="21469"/>
                <wp:lineTo x="21204" y="21469"/>
                <wp:lineTo x="2120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55420" cy="1993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5490">
        <w:rPr>
          <w:b/>
          <w:bCs/>
        </w:rPr>
        <w:t xml:space="preserve">Krystal </w:t>
      </w:r>
      <w:r>
        <w:t xml:space="preserve">is the local host of Morning Edition. She grew up in Rapid City, graduated from Stevens High School, and earned her master’s degree in broadcasting from San Francisco State University. She served as a producer and board operator for Cumulus Media in San Francisco and served as a producer and on-air talent for Pandora Media in Oakland and KXMZ in Rapid City. </w:t>
      </w:r>
      <w:r w:rsidRPr="00A431D4">
        <w:t>Krystal is a U.S. Air Force veteran. In her spare time, she loves ballroom and social dancing, hiking with her dog, and spending time with her family.</w:t>
      </w:r>
    </w:p>
    <w:p w14:paraId="61BDB6A2" w14:textId="77777777" w:rsidR="00DE0D32" w:rsidRDefault="00DE0D32" w:rsidP="00DE0D32">
      <w:r w:rsidRPr="00545490">
        <w:rPr>
          <w:b/>
          <w:bCs/>
        </w:rPr>
        <w:t>CJ</w:t>
      </w:r>
      <w:r>
        <w:t xml:space="preserve"> is our beat reporter covering education, healthcare, arts, and culture. He studied journalism and film studies at </w:t>
      </w:r>
      <w:proofErr w:type="spellStart"/>
      <w:r>
        <w:t>Doane</w:t>
      </w:r>
      <w:proofErr w:type="spellEnd"/>
      <w:r>
        <w:t xml:space="preserve"> college and grew up in Omaha, Nebraska. CJ is passionate about film and music, and he spends his free time exploring the Black Hills. </w:t>
      </w:r>
    </w:p>
    <w:p w14:paraId="461446EF" w14:textId="77777777" w:rsidR="00DE0D32" w:rsidRDefault="00DE0D32" w:rsidP="00DE0D32">
      <w:r>
        <w:rPr>
          <w:noProof/>
        </w:rPr>
        <w:lastRenderedPageBreak/>
        <w:drawing>
          <wp:anchor distT="0" distB="0" distL="114300" distR="114300" simplePos="0" relativeHeight="251665408" behindDoc="1" locked="0" layoutInCell="1" allowOverlap="1" wp14:anchorId="3D447F76" wp14:editId="07DA9E26">
            <wp:simplePos x="0" y="0"/>
            <wp:positionH relativeFrom="margin">
              <wp:align>left</wp:align>
            </wp:positionH>
            <wp:positionV relativeFrom="paragraph">
              <wp:posOffset>20320</wp:posOffset>
            </wp:positionV>
            <wp:extent cx="1341120" cy="1783080"/>
            <wp:effectExtent l="0" t="0" r="0" b="7620"/>
            <wp:wrapTight wrapText="bothSides">
              <wp:wrapPolygon edited="0">
                <wp:start x="0" y="0"/>
                <wp:lineTo x="0" y="21462"/>
                <wp:lineTo x="21170" y="21462"/>
                <wp:lineTo x="21170" y="0"/>
                <wp:lineTo x="0" y="0"/>
              </wp:wrapPolygon>
            </wp:wrapTight>
            <wp:docPr id="8" name="Picture 8" descr="Seth Tu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th Tupp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46474" cy="1790524"/>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We said a fond farewell to our senior supervising producer, Seth Tupper. Seth joined us in early 2020 where he was instrumental in our coverage of the pandemic and later leading our daily news content. Seth produced the documentary Remembering the 72 Flood and won a National Edward R. Murrow award for his coverage of fireworks at Mt. Rushmore. Seth was also key in several organizational workflow upgrades and helped design our sdpb.org/news page and digital first initiative. Seth leaves us for a new States Newsroom venture, and we wish him all the best and look forward to seeing what he does next. </w:t>
      </w:r>
    </w:p>
    <w:p w14:paraId="12F20FC0" w14:textId="77777777" w:rsidR="00DE0D32" w:rsidRDefault="00DE0D32" w:rsidP="00DE0D32"/>
    <w:p w14:paraId="6B52F2D1" w14:textId="4DF19D4D" w:rsidR="00DE0D32" w:rsidRDefault="00DE0D32" w:rsidP="00DE0D32">
      <w:r>
        <w:t xml:space="preserve">A News Director has been hired and will start October 11. More to come – and yes, I buried the </w:t>
      </w:r>
      <w:proofErr w:type="spellStart"/>
      <w:r>
        <w:t>lede</w:t>
      </w:r>
      <w:proofErr w:type="spellEnd"/>
      <w:r>
        <w:t>.</w:t>
      </w:r>
    </w:p>
    <w:p w14:paraId="492C6F0F" w14:textId="48AD755B" w:rsidR="00DA7356" w:rsidRDefault="00DA7356" w:rsidP="00DE0D32"/>
    <w:p w14:paraId="417BF4E8" w14:textId="4B6F41BF" w:rsidR="00DA7356" w:rsidRDefault="00DA7356" w:rsidP="00DE0D32"/>
    <w:p w14:paraId="063A1196" w14:textId="7CC148C2" w:rsidR="00DA7356" w:rsidRDefault="00DA7356" w:rsidP="00DE0D32"/>
    <w:p w14:paraId="1E112D32" w14:textId="13FF8E3D" w:rsidR="00DA7356" w:rsidRDefault="00DA7356" w:rsidP="00DE0D32"/>
    <w:p w14:paraId="4E00810B" w14:textId="04635665" w:rsidR="00DA7356" w:rsidRDefault="00DA7356" w:rsidP="00DE0D32"/>
    <w:p w14:paraId="71F61A89" w14:textId="0964DC4E" w:rsidR="00DA7356" w:rsidRDefault="00DA7356" w:rsidP="00DE0D32"/>
    <w:p w14:paraId="7D644A6A" w14:textId="0B87B98D" w:rsidR="00DA7356" w:rsidRDefault="00DA7356" w:rsidP="00DE0D32"/>
    <w:p w14:paraId="70E5FF35" w14:textId="427C7BCE" w:rsidR="00DA7356" w:rsidRDefault="00DA7356" w:rsidP="00DE0D32"/>
    <w:p w14:paraId="3CA668E0" w14:textId="57122773" w:rsidR="00DA7356" w:rsidRDefault="00DA7356" w:rsidP="00DE0D32"/>
    <w:p w14:paraId="6E804AF4" w14:textId="4AC86D39" w:rsidR="00DA7356" w:rsidRDefault="00DA7356" w:rsidP="00DE0D32"/>
    <w:p w14:paraId="061303D8" w14:textId="22872AAC" w:rsidR="00DA7356" w:rsidRDefault="00DA7356" w:rsidP="00DE0D32"/>
    <w:p w14:paraId="367CBA9D" w14:textId="6A0FE05D" w:rsidR="00DA7356" w:rsidRDefault="00DA7356" w:rsidP="00DE0D32"/>
    <w:p w14:paraId="7E1F4CFD" w14:textId="11D973C2" w:rsidR="00DA7356" w:rsidRDefault="00DA7356" w:rsidP="00DE0D32"/>
    <w:p w14:paraId="5E3A980A" w14:textId="08E7AB2D" w:rsidR="00DA7356" w:rsidRDefault="00DA7356" w:rsidP="00DE0D32"/>
    <w:p w14:paraId="3A9E9445" w14:textId="70AAFA5F" w:rsidR="00DA7356" w:rsidRDefault="00DA7356" w:rsidP="00DE0D32"/>
    <w:p w14:paraId="6A541083" w14:textId="360A5120" w:rsidR="00DA7356" w:rsidRDefault="00DA7356" w:rsidP="00DE0D32"/>
    <w:p w14:paraId="44D702CE" w14:textId="07936BEF" w:rsidR="00DA7356" w:rsidRDefault="00DA7356" w:rsidP="00DE0D32"/>
    <w:p w14:paraId="3DA07429" w14:textId="4F95158C" w:rsidR="00DA7356" w:rsidRDefault="00DA7356" w:rsidP="00DE0D32"/>
    <w:p w14:paraId="25686EBB" w14:textId="326CD1BA" w:rsidR="00DA7356" w:rsidRDefault="00DA7356" w:rsidP="00DE0D32"/>
    <w:p w14:paraId="13B6A597" w14:textId="60FB3D3D" w:rsidR="00DA7356" w:rsidRDefault="00DA7356" w:rsidP="00DE0D32"/>
    <w:p w14:paraId="21692D85" w14:textId="5B04116B" w:rsidR="00DA7356" w:rsidRDefault="00DA7356" w:rsidP="00DE0D32"/>
    <w:p w14:paraId="461D285D" w14:textId="67A2403D" w:rsidR="00DA7356" w:rsidRDefault="00DA7356" w:rsidP="00DE0D32"/>
    <w:p w14:paraId="568756CD" w14:textId="2119CCDE" w:rsidR="00DA7356" w:rsidRDefault="00DA7356" w:rsidP="00DE0D32"/>
    <w:p w14:paraId="0CED24B8" w14:textId="77777777" w:rsidR="00DA7356" w:rsidRDefault="00DA7356" w:rsidP="00DA7356">
      <w:pPr>
        <w:rPr>
          <w:b/>
          <w:bCs/>
          <w:sz w:val="32"/>
          <w:szCs w:val="32"/>
          <w:u w:val="single"/>
        </w:rPr>
      </w:pPr>
      <w:r w:rsidRPr="00802497">
        <w:rPr>
          <w:b/>
          <w:bCs/>
          <w:sz w:val="32"/>
          <w:szCs w:val="32"/>
          <w:u w:val="single"/>
        </w:rPr>
        <w:lastRenderedPageBreak/>
        <w:t>SDPB Digital ET Board Report</w:t>
      </w:r>
    </w:p>
    <w:p w14:paraId="00A663EA" w14:textId="77777777" w:rsidR="00DA7356" w:rsidRDefault="00DA7356" w:rsidP="00DA7356">
      <w:r>
        <w:t xml:space="preserve">Greetings!  As this is my first board report for the ET </w:t>
      </w:r>
      <w:proofErr w:type="gramStart"/>
      <w:r>
        <w:t>Board</w:t>
      </w:r>
      <w:proofErr w:type="gramEnd"/>
      <w:r>
        <w:t xml:space="preserve"> I wanted to take a moment to properly introduce myself.  My name is Heather </w:t>
      </w:r>
      <w:proofErr w:type="gramStart"/>
      <w:r>
        <w:t>Benson</w:t>
      </w:r>
      <w:proofErr w:type="gramEnd"/>
      <w:r>
        <w:t xml:space="preserve"> and I am the Digital Strategy Manager for SDPB in our brand new Digital Department, which is itself a part of the greater SDPB Content team.  </w:t>
      </w:r>
    </w:p>
    <w:p w14:paraId="0A53BCE9" w14:textId="77777777" w:rsidR="00DA7356" w:rsidRDefault="00DA7356" w:rsidP="00DA7356">
      <w:r>
        <w:t>I have been with SDPB since June of 2016, originally coming on board as the Social Media Engagement Specialist and more recently as the Digital Marketing Manager in the Marketing department before moving into Content and taking on the newly created role of Digital Strategy Manager.  My previous experience is in corporate marketing management, with an emphasis on digital and social strategy and working primarily with rural and non-profit entities.   In my personal life, I have a 10-year-old daughter and we live on a small farm raising Icelandic sheep, training horses, and occasionally wrangling errant turkeys and harvesting the stories thereof for my Dalarna Farm website and social sites.</w:t>
      </w:r>
    </w:p>
    <w:p w14:paraId="4982F343" w14:textId="77777777" w:rsidR="00DA7356" w:rsidRDefault="00DA7356" w:rsidP="00DA7356">
      <w:r>
        <w:rPr>
          <w:noProof/>
        </w:rPr>
        <w:drawing>
          <wp:inline distT="0" distB="0" distL="0" distR="0" wp14:anchorId="0BDFF4FD" wp14:editId="29C64D3A">
            <wp:extent cx="2240280" cy="2240280"/>
            <wp:effectExtent l="0" t="0" r="7620" b="762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40280" cy="2240280"/>
                    </a:xfrm>
                    <a:prstGeom prst="rect">
                      <a:avLst/>
                    </a:prstGeom>
                  </pic:spPr>
                </pic:pic>
              </a:graphicData>
            </a:graphic>
          </wp:inline>
        </w:drawing>
      </w:r>
    </w:p>
    <w:p w14:paraId="3FBB34A8" w14:textId="77777777" w:rsidR="00DA7356" w:rsidRPr="00963EB2" w:rsidRDefault="00DA7356" w:rsidP="00DA7356">
      <w:pPr>
        <w:rPr>
          <w:i/>
          <w:iCs/>
          <w:sz w:val="18"/>
          <w:szCs w:val="18"/>
        </w:rPr>
      </w:pPr>
      <w:r w:rsidRPr="00963EB2">
        <w:rPr>
          <w:i/>
          <w:iCs/>
          <w:sz w:val="18"/>
          <w:szCs w:val="18"/>
        </w:rPr>
        <w:t>Farm life at Dalarna Farm</w:t>
      </w:r>
      <w:r>
        <w:rPr>
          <w:i/>
          <w:iCs/>
          <w:sz w:val="18"/>
          <w:szCs w:val="18"/>
        </w:rPr>
        <w:t xml:space="preserve"> with myself, daughter Evie and Bandit the sheep</w:t>
      </w:r>
    </w:p>
    <w:p w14:paraId="7F8A4A37" w14:textId="77777777" w:rsidR="00DA7356" w:rsidRPr="00BA3A68" w:rsidRDefault="00DA7356" w:rsidP="00DA7356">
      <w:pPr>
        <w:rPr>
          <w:b/>
          <w:bCs/>
          <w:u w:val="single"/>
        </w:rPr>
      </w:pPr>
      <w:r w:rsidRPr="00BA3A68">
        <w:rPr>
          <w:b/>
          <w:bCs/>
          <w:u w:val="single"/>
        </w:rPr>
        <w:t>About the Digital Department:</w:t>
      </w:r>
    </w:p>
    <w:p w14:paraId="774E0B46" w14:textId="77777777" w:rsidR="00DA7356" w:rsidRDefault="00DA7356" w:rsidP="00DA7356">
      <w:r>
        <w:t xml:space="preserve">I view our new Digital Department as a “internal customer service” to our greater content teams.  As they go out and tell the stories of South Dakota, it is the role of the Digital Department to provide those stories with the best possible opportunity in the digital realm.  This means assisting the Education, Journalism and Entertainment teams in collecting, </w:t>
      </w:r>
      <w:proofErr w:type="gramStart"/>
      <w:r>
        <w:t>curating</w:t>
      </w:r>
      <w:proofErr w:type="gramEnd"/>
      <w:r>
        <w:t xml:space="preserve"> and deploying their content in such a way to not just reach the most South Dakotans possible, but to have the greatest possible impact.  Our job is to support their work, expand their audience and connect them with the tools and resources to continue SDPB’s role as a digital content leader, both in South Dakota and in public </w:t>
      </w:r>
      <w:proofErr w:type="gramStart"/>
      <w:r>
        <w:t>media as a whole</w:t>
      </w:r>
      <w:proofErr w:type="gramEnd"/>
      <w:r>
        <w:t>.</w:t>
      </w:r>
    </w:p>
    <w:p w14:paraId="081380D5" w14:textId="77777777" w:rsidR="00DA7356" w:rsidRDefault="00DA7356" w:rsidP="00DA7356">
      <w:r>
        <w:t>To this end, the Digital Department also serves as the audience data clearinghouse for SDPB.  We collect audience data from 37 different sources and then break down and visualize that data so that our management team can use that information to guide decision making at both a micro and macro level.  A major part of the Digital department’s strategic plan is creating increased “data literacy” in both our management and content staff so that as we continue to gather more information about how our content impacts South Dakotans, we can use it to make the best possible decisions as our organization continues to grow and change.</w:t>
      </w:r>
    </w:p>
    <w:p w14:paraId="6F421D5B" w14:textId="77777777" w:rsidR="00DA7356" w:rsidRDefault="00DA7356" w:rsidP="00DA7356">
      <w:pPr>
        <w:jc w:val="center"/>
      </w:pPr>
      <w:r>
        <w:rPr>
          <w:noProof/>
        </w:rPr>
        <w:lastRenderedPageBreak/>
        <mc:AlternateContent>
          <mc:Choice Requires="wps">
            <w:drawing>
              <wp:anchor distT="45720" distB="45720" distL="114300" distR="114300" simplePos="0" relativeHeight="251668480" behindDoc="0" locked="0" layoutInCell="1" allowOverlap="1" wp14:anchorId="566D0BD1" wp14:editId="306B3029">
                <wp:simplePos x="0" y="0"/>
                <wp:positionH relativeFrom="margin">
                  <wp:align>right</wp:align>
                </wp:positionH>
                <wp:positionV relativeFrom="paragraph">
                  <wp:posOffset>259080</wp:posOffset>
                </wp:positionV>
                <wp:extent cx="2994660" cy="1404620"/>
                <wp:effectExtent l="0" t="0" r="15240"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1404620"/>
                        </a:xfrm>
                        <a:prstGeom prst="rect">
                          <a:avLst/>
                        </a:prstGeom>
                        <a:solidFill>
                          <a:srgbClr val="FFFFFF"/>
                        </a:solidFill>
                        <a:ln w="9525">
                          <a:solidFill>
                            <a:srgbClr val="000000"/>
                          </a:solidFill>
                          <a:miter lim="800000"/>
                          <a:headEnd/>
                          <a:tailEnd/>
                        </a:ln>
                      </wps:spPr>
                      <wps:txbx>
                        <w:txbxContent>
                          <w:p w14:paraId="50664C4F" w14:textId="77777777" w:rsidR="00DA7356" w:rsidRPr="004305A4" w:rsidRDefault="00DA7356" w:rsidP="00DA7356">
                            <w:pPr>
                              <w:rPr>
                                <w:i/>
                                <w:iCs/>
                                <w:sz w:val="20"/>
                                <w:szCs w:val="20"/>
                              </w:rPr>
                            </w:pPr>
                            <w:r w:rsidRPr="004305A4">
                              <w:rPr>
                                <w:i/>
                                <w:iCs/>
                                <w:sz w:val="20"/>
                                <w:szCs w:val="20"/>
                              </w:rPr>
                              <w:t>The Digital Department collects audience data from 37 disparate sources, covering on-air TV and radio, web, social media, podcasting, membership and more.  We also monitor emerging local and national trends that help inform new initiatives and platform development.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66D0BD1" id="_x0000_t202" coordsize="21600,21600" o:spt="202" path="m,l,21600r21600,l21600,xe">
                <v:stroke joinstyle="miter"/>
                <v:path gradientshapeok="t" o:connecttype="rect"/>
              </v:shapetype>
              <v:shape id="Text Box 2" o:spid="_x0000_s1026" type="#_x0000_t202" style="position:absolute;left:0;text-align:left;margin-left:184.6pt;margin-top:20.4pt;width:235.8pt;height:110.6pt;z-index:251668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">
                <v:textbox style="mso-fit-shape-to-text:t">
                  <w:txbxContent>
                    <w:p w14:paraId="50664C4F" w14:textId="77777777" w:rsidR="00DA7356" w:rsidRPr="004305A4" w:rsidRDefault="00DA7356" w:rsidP="00DA7356">
                      <w:pPr>
                        <w:rPr>
                          <w:i/>
                          <w:iCs/>
                          <w:sz w:val="20"/>
                          <w:szCs w:val="20"/>
                        </w:rPr>
                      </w:pPr>
                      <w:r w:rsidRPr="004305A4">
                        <w:rPr>
                          <w:i/>
                          <w:iCs/>
                          <w:sz w:val="20"/>
                          <w:szCs w:val="20"/>
                        </w:rPr>
                        <w:t>The Digital Department collects audience data from 37 disparate sources, covering on-air TV and radio, web, social media, podcasting, membership and more.  We also monitor emerging local and national trends that help inform new initiatives and platform development.</w:t>
                      </w:r>
                    </w:p>
                  </w:txbxContent>
                </v:textbox>
                <w10:wrap type="square" anchorx="margin"/>
              </v:shape>
            </w:pict>
          </mc:Fallback>
        </mc:AlternateContent>
      </w:r>
      <w:r>
        <w:rPr>
          <w:noProof/>
        </w:rPr>
        <w:drawing>
          <wp:inline distT="0" distB="0" distL="0" distR="0" wp14:anchorId="1B236991" wp14:editId="38959CE5">
            <wp:extent cx="2583180" cy="1439645"/>
            <wp:effectExtent l="0" t="0" r="7620" b="8255"/>
            <wp:docPr id="25" name="Picture 2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97263" cy="1447494"/>
                    </a:xfrm>
                    <a:prstGeom prst="rect">
                      <a:avLst/>
                    </a:prstGeom>
                  </pic:spPr>
                </pic:pic>
              </a:graphicData>
            </a:graphic>
          </wp:inline>
        </w:drawing>
      </w:r>
    </w:p>
    <w:p w14:paraId="75D524AE" w14:textId="15F54DB9" w:rsidR="00DA7356" w:rsidRDefault="00DA7356" w:rsidP="00DE0D32"/>
    <w:p w14:paraId="407B12B7" w14:textId="6A25FEE5" w:rsidR="007A0750" w:rsidRDefault="007A0750" w:rsidP="007A0750">
      <w:r>
        <w:t>Another major facet of what the Digital Department oversees is the planning and management of our digital content platforms, including the SDPB website.  In the coming 12 months, a major project being undertaken by the Digital Department will be to migrate all of SDPB’s website content into one Content Management System (CMS), making it the first time all SDPB web content will be hosted at a single location on the internet.  This will not only significantly improve our public user experience but will also greatly streamlines the backend processes for content producers.</w:t>
      </w:r>
    </w:p>
    <w:p w14:paraId="4EB08184" w14:textId="7735ACE0" w:rsidR="0085243B" w:rsidRDefault="00997DB9" w:rsidP="007A0750">
      <w:r>
        <w:rPr>
          <w:noProof/>
        </w:rPr>
        <w:drawing>
          <wp:inline distT="0" distB="0" distL="0" distR="0" wp14:anchorId="59BE8ADF" wp14:editId="53FC4116">
            <wp:extent cx="6309360" cy="1934210"/>
            <wp:effectExtent l="0" t="0" r="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09360" cy="1934210"/>
                    </a:xfrm>
                    <a:prstGeom prst="rect">
                      <a:avLst/>
                    </a:prstGeom>
                    <a:noFill/>
                    <a:ln>
                      <a:noFill/>
                    </a:ln>
                  </pic:spPr>
                </pic:pic>
              </a:graphicData>
            </a:graphic>
          </wp:inline>
        </w:drawing>
      </w:r>
    </w:p>
    <w:p w14:paraId="2588E375" w14:textId="77777777" w:rsidR="007A0750" w:rsidRPr="00BA3A68" w:rsidRDefault="007A0750" w:rsidP="007A0750">
      <w:pPr>
        <w:rPr>
          <w:b/>
          <w:bCs/>
          <w:noProof/>
          <w:u w:val="single"/>
        </w:rPr>
      </w:pPr>
      <w:r w:rsidRPr="00BA3A68">
        <w:rPr>
          <w:b/>
          <w:bCs/>
          <w:noProof/>
          <w:u w:val="single"/>
        </w:rPr>
        <w:t>New Hire:</w:t>
      </w:r>
    </w:p>
    <w:p w14:paraId="0F8ABB4D" w14:textId="77777777" w:rsidR="007A0750" w:rsidRDefault="007A0750" w:rsidP="007A0750">
      <w:pPr>
        <w:rPr>
          <w:noProof/>
        </w:rPr>
      </w:pPr>
      <w:r>
        <w:rPr>
          <w:noProof/>
        </w:rPr>
        <w:t>The Digital Department will be on-boarding it’s first employee outside department lead Heather Benson when Brent Duerre joins SDPB starting September 26.  Brent will be taking on the role of Digital Content Curator, providing the daily hands-on service of editing, uploading and deploying SDPB educational, entertainment and journalism content to both our digital platforms and social media sites.  Brent comes to us from KSDR-FM in Watertown where he was the Program and Sports Director for the past five years.  In over two decades in South Dakota commercial radio, Brent has sprearheaded many digital projects for his employers and we look forward to his expertise, ideas and leadership in this new role.</w:t>
      </w:r>
    </w:p>
    <w:p w14:paraId="306E6B35" w14:textId="77777777" w:rsidR="0085243B" w:rsidRDefault="0085243B" w:rsidP="007A0750">
      <w:pPr>
        <w:rPr>
          <w:b/>
          <w:bCs/>
          <w:noProof/>
          <w:u w:val="single"/>
        </w:rPr>
      </w:pPr>
    </w:p>
    <w:p w14:paraId="58402A80" w14:textId="1E369E95" w:rsidR="007A0750" w:rsidRPr="00763075" w:rsidRDefault="007A0750" w:rsidP="007A0750">
      <w:pPr>
        <w:rPr>
          <w:b/>
          <w:bCs/>
          <w:noProof/>
          <w:u w:val="single"/>
        </w:rPr>
      </w:pPr>
      <w:r w:rsidRPr="00763075">
        <w:rPr>
          <w:b/>
          <w:bCs/>
          <w:noProof/>
          <w:u w:val="single"/>
        </w:rPr>
        <w:t>Digital Audience Highlights 2022:</w:t>
      </w:r>
    </w:p>
    <w:p w14:paraId="30AB4CD0" w14:textId="77777777" w:rsidR="007A0750" w:rsidRDefault="007A0750" w:rsidP="007A0750">
      <w:pPr>
        <w:rPr>
          <w:noProof/>
        </w:rPr>
      </w:pPr>
      <w:r>
        <w:rPr>
          <w:b/>
          <w:bCs/>
          <w:noProof/>
        </w:rPr>
        <w:t xml:space="preserve">Website:  </w:t>
      </w:r>
      <w:r w:rsidRPr="00763075">
        <w:rPr>
          <w:noProof/>
        </w:rPr>
        <w:t xml:space="preserve">Our sdpb.org and listen.sdpb.org websites </w:t>
      </w:r>
      <w:r>
        <w:rPr>
          <w:noProof/>
        </w:rPr>
        <w:t>have seen 1,278,315 users visit 4,048,345 pages so far in 2022.  This is an increase of 3.6% in total users over the same period in 2021.</w:t>
      </w:r>
    </w:p>
    <w:p w14:paraId="2F09C9A1" w14:textId="69D3BFD6" w:rsidR="007A0750" w:rsidRDefault="007A0750" w:rsidP="007A0750">
      <w:r>
        <w:rPr>
          <w:noProof/>
        </w:rPr>
        <w:lastRenderedPageBreak/>
        <w:drawing>
          <wp:inline distT="0" distB="0" distL="0" distR="0" wp14:anchorId="7B736A00" wp14:editId="71027D53">
            <wp:extent cx="6309360" cy="2541270"/>
            <wp:effectExtent l="0" t="0" r="0" b="0"/>
            <wp:docPr id="13" name="Picture 1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Word&#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309360" cy="2541270"/>
                    </a:xfrm>
                    <a:prstGeom prst="rect">
                      <a:avLst/>
                    </a:prstGeom>
                  </pic:spPr>
                </pic:pic>
              </a:graphicData>
            </a:graphic>
          </wp:inline>
        </w:drawing>
      </w:r>
    </w:p>
    <w:p w14:paraId="136D5906" w14:textId="31097965" w:rsidR="007A0750" w:rsidRDefault="007A0750" w:rsidP="00DE0D32"/>
    <w:p w14:paraId="3A2EEDFB" w14:textId="7313E368" w:rsidR="007A0750" w:rsidRDefault="007A0750" w:rsidP="007A0750">
      <w:r>
        <w:t xml:space="preserve">While our High School sports coverage garners </w:t>
      </w:r>
      <w:proofErr w:type="gramStart"/>
      <w:r>
        <w:t>the majority of</w:t>
      </w:r>
      <w:proofErr w:type="gramEnd"/>
      <w:r>
        <w:t xml:space="preserve"> our web traffic on a year</w:t>
      </w:r>
      <w:r w:rsidR="0085243B">
        <w:t>-</w:t>
      </w:r>
      <w:r>
        <w:t>by</w:t>
      </w:r>
      <w:r w:rsidR="0085243B">
        <w:t>-</w:t>
      </w:r>
      <w:r>
        <w:t xml:space="preserve">year basis, we have seen outstanding increased traffic come to our sdpb.org/live page through our partnership with the Levitt at the Falls as well as our continued live offerings of local programming such as Dakota Life and local documentaries on that page.  </w:t>
      </w:r>
    </w:p>
    <w:p w14:paraId="356C8F0D" w14:textId="77777777" w:rsidR="007A0750" w:rsidRDefault="007A0750" w:rsidP="007A0750">
      <w:r>
        <w:t>We also have seen the overall page time spent with our Journalism stories continue a strong run of above average read time and extremely low bounce rate, indicating a highly engaged audience that comes to our site and stays for long periods while consuming multiple web pages—the holy grail of web traffic.</w:t>
      </w:r>
    </w:p>
    <w:p w14:paraId="20B8A989" w14:textId="376A1AA5" w:rsidR="007A0750" w:rsidRDefault="007A0750" w:rsidP="007A0750">
      <w:r w:rsidRPr="001B1689">
        <w:rPr>
          <w:b/>
          <w:bCs/>
          <w:u w:val="single"/>
        </w:rPr>
        <w:t>Online Video Viewership:</w:t>
      </w:r>
    </w:p>
    <w:p w14:paraId="674CAF01" w14:textId="49A4F582" w:rsidR="007A0750" w:rsidRPr="00EF1381" w:rsidRDefault="007A0750" w:rsidP="007A0750">
      <w:pPr>
        <w:rPr>
          <w:b/>
          <w:bCs/>
        </w:rPr>
      </w:pPr>
      <w:r w:rsidRPr="00EF1381">
        <w:rPr>
          <w:b/>
          <w:bCs/>
        </w:rPr>
        <w:t>YouTube:</w:t>
      </w:r>
    </w:p>
    <w:p w14:paraId="03E2A916" w14:textId="77777777" w:rsidR="007A0750" w:rsidRDefault="007A0750" w:rsidP="007A0750">
      <w:r>
        <w:t xml:space="preserve">Our </w:t>
      </w:r>
      <w:r w:rsidRPr="00EF1381">
        <w:t>YouTube</w:t>
      </w:r>
      <w:r>
        <w:t xml:space="preserve"> page has 2,259,703 views for a watch time 296,294 hours in 2022.  The 60-minute documentary “Vietnam War Survivor Stories”, loaded to the site by our Education team on April 9, has had an astounding 434,839 views, making it one of the most-watched videos of all time on any of our platforms.  We have seen large increases in new viewers of our YouTube page, particularly in the last 90 days and an overall subscriber increase of nearly 5,000 year-to-date.</w:t>
      </w:r>
    </w:p>
    <w:p w14:paraId="7C316A27" w14:textId="723FB54B" w:rsidR="007A0750" w:rsidRPr="002C4416" w:rsidRDefault="007A0750" w:rsidP="00DE0D32">
      <w:r>
        <w:rPr>
          <w:noProof/>
        </w:rPr>
        <w:drawing>
          <wp:inline distT="0" distB="0" distL="0" distR="0" wp14:anchorId="111AF41D" wp14:editId="0B28FF12">
            <wp:extent cx="6309360" cy="1749679"/>
            <wp:effectExtent l="0" t="0" r="0" b="3175"/>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6309360" cy="1749679"/>
                    </a:xfrm>
                    <a:prstGeom prst="rect">
                      <a:avLst/>
                    </a:prstGeom>
                  </pic:spPr>
                </pic:pic>
              </a:graphicData>
            </a:graphic>
          </wp:inline>
        </w:drawing>
      </w:r>
    </w:p>
    <w:p w14:paraId="5A8AE9C2" w14:textId="77777777" w:rsidR="0085243B" w:rsidRDefault="0085243B" w:rsidP="007A0750">
      <w:pPr>
        <w:rPr>
          <w:b/>
          <w:bCs/>
        </w:rPr>
      </w:pPr>
    </w:p>
    <w:p w14:paraId="6B15C778" w14:textId="77777777" w:rsidR="00A71C99" w:rsidRDefault="00A71C99" w:rsidP="007A0750">
      <w:pPr>
        <w:rPr>
          <w:b/>
          <w:bCs/>
        </w:rPr>
      </w:pPr>
    </w:p>
    <w:p w14:paraId="2AFB882D" w14:textId="77777777" w:rsidR="00A71C99" w:rsidRDefault="00A71C99" w:rsidP="007A0750">
      <w:pPr>
        <w:rPr>
          <w:b/>
          <w:bCs/>
        </w:rPr>
      </w:pPr>
    </w:p>
    <w:p w14:paraId="1F160D33" w14:textId="3D922754" w:rsidR="007A0750" w:rsidRPr="00EF1381" w:rsidRDefault="007A0750" w:rsidP="007A0750">
      <w:pPr>
        <w:rPr>
          <w:b/>
          <w:bCs/>
        </w:rPr>
      </w:pPr>
      <w:r w:rsidRPr="00EF1381">
        <w:rPr>
          <w:b/>
          <w:bCs/>
        </w:rPr>
        <w:lastRenderedPageBreak/>
        <w:t>Watch.SDPB.org/Passport:</w:t>
      </w:r>
    </w:p>
    <w:p w14:paraId="2C052A08" w14:textId="77777777" w:rsidR="007A0750" w:rsidRDefault="007A0750" w:rsidP="007A0750">
      <w:r>
        <w:t xml:space="preserve">In 2022, we have continued to see strong usage of our on-demand video streaming provided on the watch.sdpb.org site through the PBS Passport interface.  Year-to-date we have had 216,840 unique users open 572,420 sessions of this service.  While many national programs such as PBS Newshour and Antiques Roadshow have strong local viewership on this platform (as they do over-the-air as well), our local programs and documentaries continue to gain viewers. </w:t>
      </w:r>
      <w:r w:rsidRPr="00EF1381">
        <w:t xml:space="preserve">In the first two seasons of the Dakota Life revamp, our online viewership </w:t>
      </w:r>
      <w:r>
        <w:t xml:space="preserve">on the Watch platform </w:t>
      </w:r>
      <w:r w:rsidRPr="00EF1381">
        <w:t>has increased by 109%.</w:t>
      </w:r>
    </w:p>
    <w:p w14:paraId="5D2A39D7" w14:textId="77777777" w:rsidR="007A0750" w:rsidRDefault="007A0750" w:rsidP="007A0750">
      <w:r>
        <w:t>Thanks to the continued analytic upgrades offered by PBS, we can now also see the geographic locations of our digital video viewers. The chart below shows the top 25 South Dakota towns by monthly users:</w:t>
      </w:r>
    </w:p>
    <w:p w14:paraId="683A335C" w14:textId="4E5218AE" w:rsidR="00DE0D32" w:rsidRDefault="009009EC" w:rsidP="00DE0D32">
      <w:r>
        <w:rPr>
          <w:noProof/>
        </w:rPr>
        <w:drawing>
          <wp:inline distT="0" distB="0" distL="0" distR="0" wp14:anchorId="2974E108" wp14:editId="03E9B6B8">
            <wp:extent cx="3124200" cy="24769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6">
                      <a:extLst>
                        <a:ext uri="{28A0092B-C50C-407E-A947-70E740481C1C}">
                          <a14:useLocalDpi xmlns:a14="http://schemas.microsoft.com/office/drawing/2010/main" val="0"/>
                        </a:ext>
                      </a:extLst>
                    </a:blip>
                    <a:stretch>
                      <a:fillRect/>
                    </a:stretch>
                  </pic:blipFill>
                  <pic:spPr>
                    <a:xfrm>
                      <a:off x="0" y="0"/>
                      <a:ext cx="3128803" cy="2480555"/>
                    </a:xfrm>
                    <a:prstGeom prst="rect">
                      <a:avLst/>
                    </a:prstGeom>
                  </pic:spPr>
                </pic:pic>
              </a:graphicData>
            </a:graphic>
          </wp:inline>
        </w:drawing>
      </w:r>
      <w:r>
        <w:rPr>
          <w:noProof/>
        </w:rPr>
        <w:drawing>
          <wp:inline distT="0" distB="0" distL="0" distR="0" wp14:anchorId="3E89ACC5" wp14:editId="452EC622">
            <wp:extent cx="3117540" cy="242189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7">
                      <a:extLst>
                        <a:ext uri="{28A0092B-C50C-407E-A947-70E740481C1C}">
                          <a14:useLocalDpi xmlns:a14="http://schemas.microsoft.com/office/drawing/2010/main" val="0"/>
                        </a:ext>
                      </a:extLst>
                    </a:blip>
                    <a:stretch>
                      <a:fillRect/>
                    </a:stretch>
                  </pic:blipFill>
                  <pic:spPr>
                    <a:xfrm>
                      <a:off x="0" y="0"/>
                      <a:ext cx="3139282" cy="2438781"/>
                    </a:xfrm>
                    <a:prstGeom prst="rect">
                      <a:avLst/>
                    </a:prstGeom>
                  </pic:spPr>
                </pic:pic>
              </a:graphicData>
            </a:graphic>
          </wp:inline>
        </w:drawing>
      </w:r>
    </w:p>
    <w:p w14:paraId="79000796" w14:textId="77777777" w:rsidR="009009EC" w:rsidRPr="00A9045D" w:rsidRDefault="009009EC" w:rsidP="009009EC">
      <w:pPr>
        <w:rPr>
          <w:b/>
          <w:bCs/>
          <w:u w:val="single"/>
        </w:rPr>
      </w:pPr>
      <w:r w:rsidRPr="00A9045D">
        <w:rPr>
          <w:b/>
          <w:bCs/>
          <w:u w:val="single"/>
        </w:rPr>
        <w:t>Digital Audio and Podcasting:</w:t>
      </w:r>
    </w:p>
    <w:p w14:paraId="112FF3A4" w14:textId="5AFA5BFA" w:rsidR="009009EC" w:rsidRPr="00A9045D" w:rsidRDefault="009009EC" w:rsidP="009009EC">
      <w:pPr>
        <w:rPr>
          <w:b/>
          <w:bCs/>
        </w:rPr>
      </w:pPr>
      <w:r w:rsidRPr="00A9045D">
        <w:rPr>
          <w:b/>
          <w:bCs/>
        </w:rPr>
        <w:t>Radio Livestream:</w:t>
      </w:r>
    </w:p>
    <w:p w14:paraId="77A28EA6" w14:textId="77777777" w:rsidR="009009EC" w:rsidRDefault="009009EC" w:rsidP="009009EC">
      <w:r>
        <w:t>The digital live stream of our radio programming has seen a spectacular rise year-over-year.  To date, the average monthly cumulative listeners has increased 139% from 9,527 in 2021 to 22,762 in 2022.  As digital streaming of radio programming continues to grow as an overall portion of our radio audience, this is an exciting trend to see in our numbers.</w:t>
      </w:r>
    </w:p>
    <w:p w14:paraId="32477FB9" w14:textId="77777777" w:rsidR="009009EC" w:rsidRPr="00A9045D" w:rsidRDefault="009009EC" w:rsidP="009009EC">
      <w:pPr>
        <w:rPr>
          <w:b/>
          <w:bCs/>
        </w:rPr>
      </w:pPr>
      <w:r w:rsidRPr="00A9045D">
        <w:rPr>
          <w:b/>
          <w:bCs/>
        </w:rPr>
        <w:t>Podcasts:</w:t>
      </w:r>
    </w:p>
    <w:p w14:paraId="7BFBBB23" w14:textId="77777777" w:rsidR="009009EC" w:rsidRDefault="009009EC" w:rsidP="009009EC">
      <w:r>
        <w:t xml:space="preserve">Our initial forays into podcasting which includes programs such as the In the Moment podcast, the daily SDPB News podcast, In Play with Craig </w:t>
      </w:r>
      <w:proofErr w:type="spellStart"/>
      <w:r>
        <w:t>Mattick</w:t>
      </w:r>
      <w:proofErr w:type="spellEnd"/>
      <w:r>
        <w:t xml:space="preserve"> and History 605, have seen a total of 209,131 downloads and 91,443 users year-to-date.  As we work with consultant Nate Tobey to continue to fine tune our current podcast offerings and develop new shows, we are excited to see how those solid numbers can grow from here.</w:t>
      </w:r>
    </w:p>
    <w:p w14:paraId="0347333E" w14:textId="77777777" w:rsidR="009009EC" w:rsidRPr="00BA134E" w:rsidRDefault="009009EC" w:rsidP="009009EC">
      <w:pPr>
        <w:rPr>
          <w:b/>
          <w:bCs/>
          <w:u w:val="single"/>
        </w:rPr>
      </w:pPr>
      <w:r w:rsidRPr="00BA134E">
        <w:rPr>
          <w:b/>
          <w:bCs/>
          <w:u w:val="single"/>
        </w:rPr>
        <w:t>Social Media:</w:t>
      </w:r>
    </w:p>
    <w:p w14:paraId="5D857902" w14:textId="77777777" w:rsidR="009009EC" w:rsidRDefault="009009EC" w:rsidP="009009EC">
      <w:r>
        <w:t xml:space="preserve">Although the social media climate continues to see major upheavals in platforms, user interest and algorithms, SDPB’s social sites continue to outperform their local and public media peers. To date in 2022, SDPB’s social media pages have seen a total reach of </w:t>
      </w:r>
      <w:r w:rsidRPr="00BA134E">
        <w:t>15,856,598</w:t>
      </w:r>
      <w:r>
        <w:t xml:space="preserve">, engagement of </w:t>
      </w:r>
      <w:r w:rsidRPr="00BA134E">
        <w:t>984,060</w:t>
      </w:r>
      <w:r>
        <w:t xml:space="preserve"> and video views of </w:t>
      </w:r>
      <w:r w:rsidRPr="00BA134E">
        <w:t>5,276,010</w:t>
      </w:r>
      <w:r>
        <w:t>.</w:t>
      </w:r>
    </w:p>
    <w:p w14:paraId="6480375D" w14:textId="1713A91F" w:rsidR="009009EC" w:rsidRDefault="009009EC" w:rsidP="009009EC">
      <w:r>
        <w:t xml:space="preserve">As we enter the last quarter of 2022, we are excited to begin experimentation of new kinds of social content specifically developed for TikTok and Instagram audiences.  This is an experimental period for these platforms as we learn both the backend process of how best to produce the content and the frontend process of how best to engage with audiences on those platforms.  </w:t>
      </w:r>
    </w:p>
    <w:p w14:paraId="3908E67B" w14:textId="1F88C930" w:rsidR="00DA7356" w:rsidRPr="00995CC8" w:rsidRDefault="00DA7356" w:rsidP="00100D9C">
      <w:pPr>
        <w:pStyle w:val="paragraph"/>
        <w:spacing w:before="0" w:beforeAutospacing="0" w:after="0" w:afterAutospacing="0"/>
        <w:jc w:val="center"/>
        <w:textAlignment w:val="baseline"/>
        <w:rPr>
          <w:rFonts w:asciiTheme="minorHAnsi" w:hAnsiTheme="minorHAnsi" w:cstheme="minorHAnsi"/>
          <w:sz w:val="22"/>
          <w:szCs w:val="22"/>
        </w:rPr>
      </w:pPr>
      <w:r w:rsidRPr="00995CC8">
        <w:rPr>
          <w:rStyle w:val="normaltextrun"/>
          <w:rFonts w:asciiTheme="minorHAnsi" w:hAnsiTheme="minorHAnsi" w:cstheme="minorHAnsi"/>
          <w:b/>
          <w:bCs/>
          <w:sz w:val="22"/>
          <w:szCs w:val="22"/>
        </w:rPr>
        <w:lastRenderedPageBreak/>
        <w:t>South Dakota Board of Educational Telecommunications</w:t>
      </w:r>
      <w:r w:rsidRPr="00995CC8">
        <w:rPr>
          <w:rStyle w:val="normaltextrun"/>
          <w:rFonts w:asciiTheme="minorHAnsi" w:hAnsiTheme="minorHAnsi" w:cstheme="minorHAnsi"/>
          <w:sz w:val="22"/>
          <w:szCs w:val="22"/>
        </w:rPr>
        <w:t> </w:t>
      </w:r>
      <w:r w:rsidRPr="00995CC8">
        <w:rPr>
          <w:rStyle w:val="eop"/>
          <w:rFonts w:asciiTheme="minorHAnsi" w:hAnsiTheme="minorHAnsi" w:cstheme="minorHAnsi"/>
          <w:sz w:val="22"/>
          <w:szCs w:val="22"/>
        </w:rPr>
        <w:t> </w:t>
      </w:r>
    </w:p>
    <w:p w14:paraId="257ED4E0" w14:textId="77777777" w:rsidR="00DA7356" w:rsidRPr="00995CC8" w:rsidRDefault="00DA7356" w:rsidP="00100D9C">
      <w:pPr>
        <w:spacing w:after="0" w:line="240" w:lineRule="auto"/>
        <w:jc w:val="center"/>
        <w:rPr>
          <w:b/>
          <w:bCs/>
        </w:rPr>
      </w:pPr>
      <w:r w:rsidRPr="00DA7356">
        <w:rPr>
          <w:b/>
          <w:bCs/>
          <w:highlight w:val="yellow"/>
        </w:rPr>
        <w:t>Education Report-Marcy Drew</w:t>
      </w:r>
    </w:p>
    <w:p w14:paraId="0DB96733" w14:textId="77777777" w:rsidR="00DA7356" w:rsidRDefault="00DA7356" w:rsidP="00100D9C">
      <w:pPr>
        <w:spacing w:after="0" w:line="240" w:lineRule="auto"/>
        <w:jc w:val="center"/>
        <w:rPr>
          <w:b/>
          <w:bCs/>
        </w:rPr>
      </w:pPr>
      <w:r>
        <w:rPr>
          <w:b/>
          <w:bCs/>
        </w:rPr>
        <w:t>September</w:t>
      </w:r>
      <w:r w:rsidRPr="00995CC8">
        <w:rPr>
          <w:b/>
          <w:bCs/>
        </w:rPr>
        <w:t xml:space="preserve"> 202</w:t>
      </w:r>
      <w:r>
        <w:rPr>
          <w:b/>
          <w:bCs/>
        </w:rPr>
        <w:t>2</w:t>
      </w:r>
    </w:p>
    <w:p w14:paraId="1CB8D07E" w14:textId="77777777" w:rsidR="00DA7356" w:rsidRPr="00800B7C" w:rsidRDefault="00DA7356" w:rsidP="00100D9C">
      <w:pPr>
        <w:spacing w:after="0" w:line="240" w:lineRule="auto"/>
      </w:pPr>
    </w:p>
    <w:p w14:paraId="792337C1" w14:textId="77777777" w:rsidR="00DA7356" w:rsidRPr="00B62FD3" w:rsidRDefault="00DA7356" w:rsidP="00100D9C">
      <w:pPr>
        <w:spacing w:after="0" w:line="240" w:lineRule="auto"/>
        <w:rPr>
          <w:b/>
          <w:bCs/>
          <w:sz w:val="24"/>
          <w:szCs w:val="24"/>
        </w:rPr>
      </w:pPr>
      <w:r w:rsidRPr="00B62FD3">
        <w:rPr>
          <w:b/>
          <w:bCs/>
          <w:sz w:val="24"/>
          <w:szCs w:val="24"/>
        </w:rPr>
        <w:t>Early Learning Initiative (ELI)</w:t>
      </w:r>
    </w:p>
    <w:p w14:paraId="571ED9FA" w14:textId="77777777" w:rsidR="00DA7356" w:rsidRPr="00B62FD3" w:rsidRDefault="00DA7356" w:rsidP="00100D9C">
      <w:pPr>
        <w:spacing w:after="0" w:line="240" w:lineRule="auto"/>
        <w:rPr>
          <w:sz w:val="24"/>
          <w:szCs w:val="24"/>
        </w:rPr>
      </w:pPr>
      <w:r w:rsidRPr="00B62FD3">
        <w:rPr>
          <w:sz w:val="24"/>
          <w:szCs w:val="24"/>
        </w:rPr>
        <w:t>The ELI website was updated and reorganized to be more user-friendly and easier to navigate. The design reflects a concentration on four major “blocks” of information to support those who interact with young learners. These blocks are educational programming (videos, PBS Kids shows), interactive games (online and apps), educational resources (activities, lesson plans, articles), and professional development (virtual and in-person). Within each block, everything is aligned with the South Dakota Early Learning Guidelines. The Guidelines provide goals and learning targets for children ages birth-5 in the domains of approaches to learning, social/emotional, communication, language &amp; literacy, health &amp; physical development, and cognitive development (math, science, social studies, creative arts).</w:t>
      </w:r>
    </w:p>
    <w:p w14:paraId="559D3731" w14:textId="77777777" w:rsidR="00DA7356" w:rsidRPr="00B62FD3" w:rsidRDefault="00DA7356" w:rsidP="00100D9C">
      <w:pPr>
        <w:spacing w:after="0" w:line="240" w:lineRule="auto"/>
        <w:rPr>
          <w:sz w:val="24"/>
          <w:szCs w:val="24"/>
        </w:rPr>
      </w:pPr>
    </w:p>
    <w:p w14:paraId="0B5B37CF" w14:textId="77777777" w:rsidR="00DA7356" w:rsidRPr="00B62FD3" w:rsidRDefault="00DA7356" w:rsidP="00100D9C">
      <w:pPr>
        <w:spacing w:after="0" w:line="240" w:lineRule="auto"/>
        <w:rPr>
          <w:color w:val="FF0000"/>
          <w:sz w:val="24"/>
          <w:szCs w:val="24"/>
        </w:rPr>
      </w:pPr>
      <w:r w:rsidRPr="00B62FD3">
        <w:rPr>
          <w:sz w:val="24"/>
          <w:szCs w:val="24"/>
        </w:rPr>
        <w:t xml:space="preserve">The Early Learning Links e-newsletter has seen a 25% increase in subscribers in 2022. Emailed weekly, Links includes articles, activity ideas, games, videos, and other resources to address learning in each domain of the SD Early Learning Guidelines. This summer, our partner, SDSU Extension, contributed to Links by sharing ideas for enjoying the outdoors, gardening, and nutrition with young children. </w:t>
      </w:r>
    </w:p>
    <w:p w14:paraId="4578ADFB" w14:textId="77777777" w:rsidR="00DA7356" w:rsidRPr="00B62FD3" w:rsidRDefault="00DA7356" w:rsidP="00100D9C">
      <w:pPr>
        <w:spacing w:after="0" w:line="240" w:lineRule="auto"/>
        <w:rPr>
          <w:sz w:val="24"/>
          <w:szCs w:val="24"/>
        </w:rPr>
      </w:pPr>
    </w:p>
    <w:p w14:paraId="41B74F59" w14:textId="77777777" w:rsidR="00DA7356" w:rsidRPr="00B62FD3" w:rsidRDefault="00DA7356" w:rsidP="00100D9C">
      <w:pPr>
        <w:spacing w:after="0" w:line="240" w:lineRule="auto"/>
        <w:rPr>
          <w:sz w:val="24"/>
          <w:szCs w:val="24"/>
        </w:rPr>
      </w:pPr>
      <w:r w:rsidRPr="00B62FD3">
        <w:rPr>
          <w:sz w:val="24"/>
          <w:szCs w:val="24"/>
        </w:rPr>
        <w:t>Early childhood educator Jodi Butzer, who teaches toddlers in Sioux Falls, piloted a new teacher fellowship program. She created a comprehensive teacher guide on the topic of insects, which includes activities, lessons, games, and other ideas based on the SD Early Learning Guidelines for parents, teachers, and caregivers to implement with children ages 2-5. The guide will be available online and promoted during outreach events throughout the upcoming year. Jodi also helped at local outreach events, using her knowledge and skills to interact with children and their families. The fellowship process is now being evaluated for possible implementation with other talented educators.</w:t>
      </w:r>
    </w:p>
    <w:p w14:paraId="306BE904" w14:textId="77777777" w:rsidR="00DA7356" w:rsidRPr="00B62FD3" w:rsidRDefault="00DA7356" w:rsidP="00100D9C">
      <w:pPr>
        <w:spacing w:after="0" w:line="240" w:lineRule="auto"/>
        <w:rPr>
          <w:sz w:val="24"/>
          <w:szCs w:val="24"/>
        </w:rPr>
      </w:pPr>
    </w:p>
    <w:p w14:paraId="36D71692" w14:textId="77777777" w:rsidR="00DA7356" w:rsidRPr="00B62FD3" w:rsidRDefault="00DA7356" w:rsidP="00100D9C">
      <w:pPr>
        <w:spacing w:after="0" w:line="240" w:lineRule="auto"/>
        <w:rPr>
          <w:sz w:val="24"/>
          <w:szCs w:val="24"/>
        </w:rPr>
      </w:pPr>
      <w:r w:rsidRPr="00B62FD3">
        <w:rPr>
          <w:sz w:val="24"/>
          <w:szCs w:val="24"/>
        </w:rPr>
        <w:t xml:space="preserve">Early Learning Specialist Amelia Meyer moved from Spearfish, SD, to Chicago, IL, but remains part of the education team. She is consulting on the Links newsletter and digital content curation and development on a part-time contract. </w:t>
      </w:r>
    </w:p>
    <w:p w14:paraId="7489A9E4" w14:textId="77777777" w:rsidR="00DA7356" w:rsidRPr="00B62FD3" w:rsidRDefault="00DA7356" w:rsidP="00100D9C">
      <w:pPr>
        <w:spacing w:after="0" w:line="240" w:lineRule="auto"/>
        <w:rPr>
          <w:sz w:val="24"/>
          <w:szCs w:val="24"/>
        </w:rPr>
      </w:pPr>
    </w:p>
    <w:p w14:paraId="60477B46" w14:textId="29E93FBC" w:rsidR="00DA7356" w:rsidRPr="00B62FD3" w:rsidRDefault="00DA7356" w:rsidP="00100D9C">
      <w:pPr>
        <w:spacing w:after="0" w:line="240" w:lineRule="auto"/>
        <w:rPr>
          <w:sz w:val="24"/>
          <w:szCs w:val="24"/>
        </w:rPr>
      </w:pPr>
      <w:r w:rsidRPr="00B62FD3">
        <w:rPr>
          <w:sz w:val="24"/>
          <w:szCs w:val="24"/>
        </w:rPr>
        <w:t>To continue the momentum West River, Danielle Flom and Kayla Klein joined the early learning team in July 2022, to provide outreach and develop projects in the Black Hills and the greater western SD region. Danielle and Kayla are both from South Dakota and have worked in early childhood education and human services in the region</w:t>
      </w:r>
      <w:r w:rsidR="00B62FD3" w:rsidRPr="00B62FD3">
        <w:rPr>
          <w:sz w:val="24"/>
          <w:szCs w:val="24"/>
        </w:rPr>
        <w:t xml:space="preserve">. They </w:t>
      </w:r>
      <w:r w:rsidRPr="00B62FD3">
        <w:rPr>
          <w:sz w:val="24"/>
          <w:szCs w:val="24"/>
        </w:rPr>
        <w:t xml:space="preserve">bring many connections to the field and a first-hand understanding of the needs and opportunities in the western part of the state. </w:t>
      </w:r>
    </w:p>
    <w:p w14:paraId="3151188D" w14:textId="77777777" w:rsidR="00DA7356" w:rsidRDefault="00DA7356" w:rsidP="00100D9C">
      <w:pPr>
        <w:spacing w:after="0" w:line="240" w:lineRule="auto"/>
        <w:rPr>
          <w:b/>
          <w:bCs/>
        </w:rPr>
      </w:pPr>
    </w:p>
    <w:p w14:paraId="0F27B730" w14:textId="77777777" w:rsidR="00DA7356" w:rsidRPr="00B62FD3" w:rsidRDefault="00DA7356" w:rsidP="00100D9C">
      <w:pPr>
        <w:spacing w:after="0" w:line="240" w:lineRule="auto"/>
        <w:rPr>
          <w:b/>
          <w:bCs/>
          <w:sz w:val="24"/>
          <w:szCs w:val="24"/>
        </w:rPr>
      </w:pPr>
      <w:r w:rsidRPr="00B62FD3">
        <w:rPr>
          <w:b/>
          <w:bCs/>
          <w:sz w:val="24"/>
          <w:szCs w:val="24"/>
        </w:rPr>
        <w:t>K-12 Education</w:t>
      </w:r>
    </w:p>
    <w:p w14:paraId="01AB5760" w14:textId="77777777" w:rsidR="00DA7356" w:rsidRPr="00B62FD3" w:rsidRDefault="00DA7356" w:rsidP="00100D9C">
      <w:pPr>
        <w:spacing w:after="0" w:line="240" w:lineRule="auto"/>
        <w:rPr>
          <w:rFonts w:cstheme="minorHAnsi"/>
          <w:color w:val="0E101A"/>
          <w:sz w:val="24"/>
          <w:szCs w:val="24"/>
        </w:rPr>
      </w:pPr>
      <w:r w:rsidRPr="00B62FD3">
        <w:rPr>
          <w:rFonts w:cstheme="minorHAnsi"/>
          <w:color w:val="0E101A"/>
          <w:sz w:val="24"/>
          <w:szCs w:val="24"/>
        </w:rPr>
        <w:t xml:space="preserve">The Homefront series website has been completed and can be viewed at </w:t>
      </w:r>
      <w:hyperlink r:id="rId38" w:history="1">
        <w:r w:rsidRPr="00B62FD3">
          <w:rPr>
            <w:rStyle w:val="Hyperlink"/>
            <w:rFonts w:cstheme="minorHAnsi"/>
            <w:sz w:val="24"/>
            <w:szCs w:val="24"/>
          </w:rPr>
          <w:t>https://www.sdpb.org/learn/localheros/</w:t>
        </w:r>
      </w:hyperlink>
      <w:r w:rsidRPr="00B62FD3">
        <w:rPr>
          <w:rFonts w:cstheme="minorHAnsi"/>
          <w:color w:val="0E101A"/>
          <w:sz w:val="24"/>
          <w:szCs w:val="24"/>
        </w:rPr>
        <w:t xml:space="preserve">. Here, WWII veterans tell their stories in audio interviews and by sharing photos of artifacts from their military experiences. Other resources include documentaries, news stories, and interviews with SD veterans throughout history. You can also find the story of and recipe for the famous Pheasant Salad Sandwich. </w:t>
      </w:r>
    </w:p>
    <w:p w14:paraId="2543B46D" w14:textId="77777777" w:rsidR="00DA7356" w:rsidRPr="00B62FD3" w:rsidRDefault="00DA7356" w:rsidP="00100D9C">
      <w:pPr>
        <w:spacing w:after="0" w:line="240" w:lineRule="auto"/>
        <w:rPr>
          <w:rFonts w:cstheme="minorHAnsi"/>
          <w:color w:val="0E101A"/>
          <w:sz w:val="24"/>
          <w:szCs w:val="24"/>
        </w:rPr>
      </w:pPr>
    </w:p>
    <w:p w14:paraId="316D7611" w14:textId="77777777" w:rsidR="00DA7356" w:rsidRPr="00B62FD3" w:rsidRDefault="00DA7356" w:rsidP="00100D9C">
      <w:pPr>
        <w:spacing w:after="0" w:line="240" w:lineRule="auto"/>
        <w:rPr>
          <w:rFonts w:cstheme="minorHAnsi"/>
          <w:color w:val="0E101A"/>
          <w:sz w:val="24"/>
          <w:szCs w:val="24"/>
        </w:rPr>
      </w:pPr>
      <w:r w:rsidRPr="00B62FD3">
        <w:rPr>
          <w:rFonts w:cstheme="minorHAnsi"/>
          <w:color w:val="0E101A"/>
          <w:sz w:val="24"/>
          <w:szCs w:val="24"/>
        </w:rPr>
        <w:lastRenderedPageBreak/>
        <w:t xml:space="preserve">Each year, existing lessons and resources are updated to ensure the information is fresh, accurate, and accessible to teachers and students and all links work. Recently, we recorded a new video for the Steamboat North Alabama lesson plan, updating footage available for teachers and students to learn about the sunken ship near Vermillion and related topics. New content was added to the Native American Studies and Dakota Pathways websites. </w:t>
      </w:r>
    </w:p>
    <w:p w14:paraId="4F574B0F" w14:textId="77777777" w:rsidR="00DA7356" w:rsidRPr="00B62FD3" w:rsidRDefault="00DA7356" w:rsidP="00100D9C">
      <w:pPr>
        <w:spacing w:after="0" w:line="240" w:lineRule="auto"/>
        <w:rPr>
          <w:rFonts w:cstheme="minorHAnsi"/>
          <w:color w:val="0E101A"/>
          <w:sz w:val="24"/>
          <w:szCs w:val="24"/>
        </w:rPr>
      </w:pPr>
    </w:p>
    <w:p w14:paraId="62E752F7" w14:textId="77777777" w:rsidR="00DA7356" w:rsidRPr="00B62FD3" w:rsidRDefault="00DA7356" w:rsidP="00100D9C">
      <w:pPr>
        <w:spacing w:after="0" w:line="240" w:lineRule="auto"/>
        <w:rPr>
          <w:b/>
          <w:bCs/>
          <w:sz w:val="24"/>
          <w:szCs w:val="24"/>
        </w:rPr>
      </w:pPr>
      <w:r w:rsidRPr="00B62FD3">
        <w:rPr>
          <w:rFonts w:cstheme="minorHAnsi"/>
          <w:color w:val="0E101A"/>
          <w:sz w:val="24"/>
          <w:szCs w:val="24"/>
        </w:rPr>
        <w:t>SDPB resources continue to be used by educators across the state and nation via PBS Learning Media. Our Dissection 101 collection is one of the top 5 most accessed across the US for high school students on that platform. The STEM Education Collection, in collaboration with Sanford Research’s Promise program, is in the top 50 among over 300 educational collections. We are making plans to add to each of these collections.</w:t>
      </w:r>
    </w:p>
    <w:p w14:paraId="5F66C9BC" w14:textId="77777777" w:rsidR="00DA7356" w:rsidRPr="00B62FD3" w:rsidRDefault="00DA7356" w:rsidP="00100D9C">
      <w:pPr>
        <w:spacing w:after="0" w:line="240" w:lineRule="auto"/>
        <w:rPr>
          <w:b/>
          <w:bCs/>
          <w:sz w:val="24"/>
          <w:szCs w:val="24"/>
        </w:rPr>
      </w:pPr>
    </w:p>
    <w:p w14:paraId="055622BE" w14:textId="77777777" w:rsidR="00DA7356" w:rsidRPr="00B62FD3" w:rsidRDefault="00DA7356" w:rsidP="00100D9C">
      <w:pPr>
        <w:spacing w:after="0" w:line="240" w:lineRule="auto"/>
        <w:rPr>
          <w:rFonts w:cstheme="minorHAnsi"/>
          <w:color w:val="0E101A"/>
          <w:sz w:val="24"/>
          <w:szCs w:val="24"/>
        </w:rPr>
      </w:pPr>
      <w:r w:rsidRPr="00B62FD3">
        <w:rPr>
          <w:rFonts w:cstheme="minorHAnsi"/>
          <w:color w:val="0E101A"/>
          <w:sz w:val="24"/>
          <w:szCs w:val="24"/>
        </w:rPr>
        <w:t xml:space="preserve">Work on </w:t>
      </w:r>
      <w:r w:rsidRPr="00B62FD3">
        <w:rPr>
          <w:rFonts w:cstheme="minorHAnsi"/>
          <w:i/>
          <w:iCs/>
          <w:color w:val="0E101A"/>
          <w:sz w:val="24"/>
          <w:szCs w:val="24"/>
        </w:rPr>
        <w:t>Perspective Drawing with Dick Termes</w:t>
      </w:r>
      <w:r w:rsidRPr="00B62FD3">
        <w:rPr>
          <w:rFonts w:cstheme="minorHAnsi"/>
          <w:color w:val="0E101A"/>
          <w:sz w:val="24"/>
          <w:szCs w:val="24"/>
        </w:rPr>
        <w:t xml:space="preserve"> project has started and will continue through the fall. Artist Dick Termes will create instructional art videos with advanced techniques, including drawing on spheres using his unique take on six-point perspective, to extend his existing series with SDPB, </w:t>
      </w:r>
      <w:r w:rsidRPr="00B62FD3">
        <w:rPr>
          <w:rFonts w:cstheme="minorHAnsi"/>
          <w:i/>
          <w:iCs/>
          <w:color w:val="0E101A"/>
          <w:sz w:val="24"/>
          <w:szCs w:val="24"/>
        </w:rPr>
        <w:t>Art Basics with Dick Termes.</w:t>
      </w:r>
      <w:r w:rsidRPr="00B62FD3">
        <w:rPr>
          <w:rFonts w:cstheme="minorHAnsi"/>
          <w:color w:val="0E101A"/>
          <w:sz w:val="24"/>
          <w:szCs w:val="24"/>
        </w:rPr>
        <w:t xml:space="preserve"> SDPB educators will add teacher guides, lesson plans, and implementation ideas. A live Facebook event in May featured Mr. Termes giving a sneak peek into the new videos and his artistic vision.</w:t>
      </w:r>
    </w:p>
    <w:p w14:paraId="7CD564D6" w14:textId="77777777" w:rsidR="00182BCC" w:rsidRDefault="00182BCC" w:rsidP="00100D9C">
      <w:pPr>
        <w:spacing w:after="0" w:line="240" w:lineRule="auto"/>
        <w:rPr>
          <w:rFonts w:cstheme="minorHAnsi"/>
          <w:color w:val="0E101A"/>
          <w:sz w:val="24"/>
          <w:szCs w:val="24"/>
        </w:rPr>
      </w:pPr>
    </w:p>
    <w:p w14:paraId="547F86A6" w14:textId="725D355F" w:rsidR="00DA7356" w:rsidRPr="00B62FD3" w:rsidRDefault="00DA7356" w:rsidP="00100D9C">
      <w:pPr>
        <w:spacing w:after="0" w:line="240" w:lineRule="auto"/>
        <w:rPr>
          <w:rFonts w:cstheme="minorHAnsi"/>
          <w:color w:val="000000"/>
          <w:sz w:val="24"/>
          <w:szCs w:val="24"/>
        </w:rPr>
      </w:pPr>
      <w:r w:rsidRPr="00B62FD3">
        <w:rPr>
          <w:rFonts w:cstheme="minorHAnsi"/>
          <w:color w:val="0E101A"/>
          <w:sz w:val="24"/>
          <w:szCs w:val="24"/>
        </w:rPr>
        <w:t>The weekly Learn newsletter is distributed during the school year to over 3000 subscribers and includes resources to be used with preschoolers through high school students.</w:t>
      </w:r>
    </w:p>
    <w:p w14:paraId="1A8E3A86" w14:textId="77777777" w:rsidR="00100D9C" w:rsidRDefault="00100D9C" w:rsidP="00100D9C">
      <w:pPr>
        <w:pStyle w:val="NormalWeb"/>
        <w:tabs>
          <w:tab w:val="left" w:pos="720"/>
        </w:tabs>
        <w:spacing w:before="0" w:beforeAutospacing="0" w:after="0" w:afterAutospacing="0"/>
        <w:rPr>
          <w:rFonts w:asciiTheme="minorHAnsi" w:hAnsiTheme="minorHAnsi" w:cstheme="minorHAnsi"/>
          <w:b/>
          <w:bCs/>
          <w:color w:val="0E101A"/>
          <w:sz w:val="24"/>
          <w:szCs w:val="24"/>
        </w:rPr>
      </w:pPr>
    </w:p>
    <w:p w14:paraId="3B5D6DEA" w14:textId="0FFDE6DC" w:rsidR="00DA7356" w:rsidRPr="00B62FD3" w:rsidRDefault="00DA7356" w:rsidP="00100D9C">
      <w:pPr>
        <w:pStyle w:val="NormalWeb"/>
        <w:tabs>
          <w:tab w:val="left" w:pos="720"/>
        </w:tabs>
        <w:spacing w:before="0" w:beforeAutospacing="0" w:after="0" w:afterAutospacing="0"/>
        <w:rPr>
          <w:rFonts w:asciiTheme="minorHAnsi" w:hAnsiTheme="minorHAnsi" w:cstheme="minorHAnsi"/>
          <w:b/>
          <w:bCs/>
          <w:color w:val="0E101A"/>
          <w:sz w:val="24"/>
          <w:szCs w:val="24"/>
        </w:rPr>
      </w:pPr>
      <w:r w:rsidRPr="00B62FD3">
        <w:rPr>
          <w:rFonts w:asciiTheme="minorHAnsi" w:hAnsiTheme="minorHAnsi" w:cstheme="minorHAnsi"/>
          <w:b/>
          <w:bCs/>
          <w:color w:val="0E101A"/>
          <w:sz w:val="24"/>
          <w:szCs w:val="24"/>
        </w:rPr>
        <w:t>Outreach and Professional Development</w:t>
      </w:r>
    </w:p>
    <w:p w14:paraId="0A4E7B29" w14:textId="77777777" w:rsidR="00DA7356" w:rsidRPr="00B62FD3" w:rsidRDefault="00DA7356" w:rsidP="00100D9C">
      <w:pPr>
        <w:pStyle w:val="NormalWeb"/>
        <w:tabs>
          <w:tab w:val="left" w:pos="720"/>
        </w:tabs>
        <w:spacing w:before="0" w:beforeAutospacing="0" w:after="0" w:afterAutospacing="0"/>
        <w:rPr>
          <w:rFonts w:asciiTheme="minorHAnsi" w:hAnsiTheme="minorHAnsi" w:cstheme="minorHAnsi"/>
          <w:b/>
          <w:bCs/>
          <w:color w:val="0E101A"/>
          <w:sz w:val="24"/>
          <w:szCs w:val="24"/>
        </w:rPr>
      </w:pPr>
      <w:r w:rsidRPr="00B62FD3">
        <w:rPr>
          <w:sz w:val="24"/>
          <w:szCs w:val="24"/>
        </w:rPr>
        <w:t xml:space="preserve">The education team works together to provide outreach and professional development to families, caregivers, and educators to share </w:t>
      </w:r>
      <w:proofErr w:type="gramStart"/>
      <w:r w:rsidRPr="00B62FD3">
        <w:rPr>
          <w:sz w:val="24"/>
          <w:szCs w:val="24"/>
        </w:rPr>
        <w:t>all of</w:t>
      </w:r>
      <w:proofErr w:type="gramEnd"/>
      <w:r w:rsidRPr="00B62FD3">
        <w:rPr>
          <w:sz w:val="24"/>
          <w:szCs w:val="24"/>
        </w:rPr>
        <w:t xml:space="preserve"> the resources available from SDBP. SDPB education staff give presentations and host vendor booths at professional conferences for home and center-based childcare providers, Head Start staff, K-12 teachers, school administrators, school board members, and policymakers. We participate in events for children and families, including Youth &amp; Family Services Kids’ Fair in Rapid City, Riverfest in Sioux Falls, and Storybook Land Festival in Aberdeen, along with back-to-school and resource fair events across the state. SDPB has partnered with the Statewide Family Engagement Center’s </w:t>
      </w:r>
      <w:proofErr w:type="spellStart"/>
      <w:r w:rsidRPr="00B62FD3">
        <w:rPr>
          <w:sz w:val="24"/>
          <w:szCs w:val="24"/>
        </w:rPr>
        <w:t>FamFest</w:t>
      </w:r>
      <w:proofErr w:type="spellEnd"/>
      <w:r w:rsidRPr="00B62FD3">
        <w:rPr>
          <w:sz w:val="24"/>
          <w:szCs w:val="24"/>
        </w:rPr>
        <w:t xml:space="preserve"> series, where businesses and organizations provide activities and information for families in a fun scavenger hunt around town. </w:t>
      </w:r>
    </w:p>
    <w:p w14:paraId="7FD77C81" w14:textId="77777777" w:rsidR="00DA7356" w:rsidRPr="00B62FD3" w:rsidRDefault="00DA7356" w:rsidP="00100D9C">
      <w:pPr>
        <w:pStyle w:val="NormalWeb"/>
        <w:tabs>
          <w:tab w:val="left" w:pos="720"/>
        </w:tabs>
        <w:spacing w:before="0" w:beforeAutospacing="0" w:after="0" w:afterAutospacing="0"/>
        <w:rPr>
          <w:rFonts w:asciiTheme="minorHAnsi" w:hAnsiTheme="minorHAnsi" w:cstheme="minorHAnsi"/>
          <w:color w:val="0E101A"/>
          <w:sz w:val="24"/>
          <w:szCs w:val="24"/>
        </w:rPr>
      </w:pPr>
      <w:r w:rsidRPr="00B62FD3">
        <w:rPr>
          <w:rFonts w:asciiTheme="minorHAnsi" w:hAnsiTheme="minorHAnsi" w:cstheme="minorHAnsi"/>
          <w:color w:val="0E101A"/>
          <w:sz w:val="24"/>
          <w:szCs w:val="24"/>
        </w:rPr>
        <w:t>Science Steve provided demonstrations and professional development for educators at several schools across the state, community locations such as libraries and museums, professional education conferences, and universities. He was featured at the annual Neutrino Day event at the Sanford Underground Research Facility in July. More than 1,150 people participated in Neutrino Day this year. Science Steve was featured in the “best of” video and online posts, where he was referred to as a “mainstay” and “perennial favorite” at Neutrino Day.</w:t>
      </w:r>
    </w:p>
    <w:p w14:paraId="08D04BF1" w14:textId="77777777" w:rsidR="00DA7356" w:rsidRPr="00B62FD3" w:rsidRDefault="00DA7356" w:rsidP="00100D9C">
      <w:pPr>
        <w:spacing w:after="0" w:line="240" w:lineRule="auto"/>
        <w:rPr>
          <w:sz w:val="24"/>
          <w:szCs w:val="24"/>
        </w:rPr>
      </w:pPr>
      <w:r w:rsidRPr="00B62FD3">
        <w:rPr>
          <w:sz w:val="24"/>
          <w:szCs w:val="24"/>
        </w:rPr>
        <w:t xml:space="preserve">SDPB has increased our participation in educational initiatives at the local and state levels, such as early learning summits, educational boards, advisory committees, and work groups. The goal is to work in collaboration with the education and early learning professionals in South Dakota and provide our unique resources to children, families, care providers, and teachers. </w:t>
      </w:r>
    </w:p>
    <w:p w14:paraId="39FDFF65" w14:textId="77777777" w:rsidR="00DA7356" w:rsidRPr="00B62FD3" w:rsidRDefault="00DA7356" w:rsidP="00100D9C">
      <w:pPr>
        <w:spacing w:after="0" w:line="240" w:lineRule="auto"/>
        <w:rPr>
          <w:sz w:val="24"/>
          <w:szCs w:val="24"/>
        </w:rPr>
      </w:pPr>
    </w:p>
    <w:p w14:paraId="79F28B1C" w14:textId="77777777" w:rsidR="00DA7356" w:rsidRPr="00B62FD3" w:rsidRDefault="00DA7356" w:rsidP="004572C2">
      <w:pPr>
        <w:spacing w:after="0" w:line="240" w:lineRule="auto"/>
        <w:jc w:val="center"/>
        <w:rPr>
          <w:b/>
          <w:sz w:val="24"/>
          <w:szCs w:val="24"/>
        </w:rPr>
      </w:pPr>
    </w:p>
    <w:p w14:paraId="04868E2C" w14:textId="77777777" w:rsidR="00DA7356" w:rsidRPr="00B62FD3" w:rsidRDefault="00DA7356" w:rsidP="004572C2">
      <w:pPr>
        <w:spacing w:after="0" w:line="240" w:lineRule="auto"/>
        <w:jc w:val="center"/>
        <w:rPr>
          <w:b/>
          <w:sz w:val="24"/>
          <w:szCs w:val="24"/>
        </w:rPr>
      </w:pPr>
    </w:p>
    <w:p w14:paraId="6964B1B2" w14:textId="77777777" w:rsidR="00DA7356" w:rsidRPr="00B62FD3" w:rsidRDefault="00DA7356" w:rsidP="004572C2">
      <w:pPr>
        <w:spacing w:after="0" w:line="240" w:lineRule="auto"/>
        <w:jc w:val="center"/>
        <w:rPr>
          <w:b/>
          <w:sz w:val="24"/>
          <w:szCs w:val="24"/>
        </w:rPr>
      </w:pPr>
    </w:p>
    <w:p w14:paraId="0137C115" w14:textId="77777777" w:rsidR="00DA7356" w:rsidRPr="00B62FD3" w:rsidRDefault="00DA7356" w:rsidP="004572C2">
      <w:pPr>
        <w:spacing w:after="0" w:line="240" w:lineRule="auto"/>
        <w:jc w:val="center"/>
        <w:rPr>
          <w:b/>
          <w:sz w:val="24"/>
          <w:szCs w:val="24"/>
        </w:rPr>
      </w:pPr>
    </w:p>
    <w:p w14:paraId="2561026C" w14:textId="0613D190" w:rsidR="004572C2" w:rsidRPr="00B93764" w:rsidRDefault="004572C2" w:rsidP="004572C2">
      <w:pPr>
        <w:spacing w:after="0" w:line="240" w:lineRule="auto"/>
        <w:jc w:val="center"/>
        <w:rPr>
          <w:b/>
        </w:rPr>
      </w:pPr>
      <w:r w:rsidRPr="00B93764">
        <w:rPr>
          <w:b/>
        </w:rPr>
        <w:lastRenderedPageBreak/>
        <w:t>Board of Directors of Educational Telecommunications</w:t>
      </w:r>
    </w:p>
    <w:p w14:paraId="15A6B2AB" w14:textId="77777777" w:rsidR="004572C2" w:rsidRDefault="004572C2" w:rsidP="004572C2">
      <w:pPr>
        <w:spacing w:after="0" w:line="240" w:lineRule="auto"/>
        <w:jc w:val="center"/>
        <w:rPr>
          <w:b/>
        </w:rPr>
      </w:pPr>
      <w:r w:rsidRPr="00DE0D32">
        <w:rPr>
          <w:b/>
          <w:highlight w:val="yellow"/>
        </w:rPr>
        <w:t>SDPB Programming &amp; Communications</w:t>
      </w:r>
    </w:p>
    <w:p w14:paraId="3720FDE6" w14:textId="77777777" w:rsidR="004572C2" w:rsidRPr="00B93764" w:rsidRDefault="004572C2" w:rsidP="004572C2">
      <w:pPr>
        <w:spacing w:after="0" w:line="240" w:lineRule="auto"/>
        <w:jc w:val="center"/>
        <w:rPr>
          <w:b/>
        </w:rPr>
      </w:pPr>
      <w:r>
        <w:rPr>
          <w:b/>
        </w:rPr>
        <w:t>Fritz Miller</w:t>
      </w:r>
    </w:p>
    <w:p w14:paraId="07B927BE" w14:textId="77777777" w:rsidR="004572C2" w:rsidRPr="00B93764" w:rsidRDefault="004572C2" w:rsidP="004572C2">
      <w:pPr>
        <w:spacing w:after="0" w:line="240" w:lineRule="auto"/>
        <w:jc w:val="center"/>
        <w:rPr>
          <w:b/>
        </w:rPr>
      </w:pPr>
      <w:r>
        <w:rPr>
          <w:b/>
        </w:rPr>
        <w:t>September 30, 2022</w:t>
      </w:r>
    </w:p>
    <w:p w14:paraId="65364690" w14:textId="77777777" w:rsidR="004572C2" w:rsidRDefault="004572C2" w:rsidP="004572C2"/>
    <w:p w14:paraId="6E3DF866" w14:textId="77777777" w:rsidR="004572C2" w:rsidRPr="00647D87" w:rsidRDefault="004572C2" w:rsidP="004572C2">
      <w:pPr>
        <w:textAlignment w:val="baseline"/>
        <w:rPr>
          <w:rFonts w:ascii="Calibri" w:hAnsi="Calibri" w:cs="Calibri"/>
          <w:b/>
          <w:bCs/>
        </w:rPr>
      </w:pPr>
      <w:r w:rsidRPr="00647D87">
        <w:rPr>
          <w:rFonts w:ascii="Calibri" w:hAnsi="Calibri" w:cs="Calibri"/>
          <w:b/>
          <w:bCs/>
        </w:rPr>
        <w:t>Programming – TV</w:t>
      </w:r>
    </w:p>
    <w:p w14:paraId="79BA2359" w14:textId="77777777" w:rsidR="004572C2" w:rsidRPr="00647D87" w:rsidRDefault="004572C2" w:rsidP="004572C2">
      <w:pPr>
        <w:textAlignment w:val="baseline"/>
        <w:rPr>
          <w:rFonts w:ascii="Calibri" w:hAnsi="Calibri" w:cs="Calibri"/>
        </w:rPr>
      </w:pPr>
      <w:r w:rsidRPr="00647D87">
        <w:rPr>
          <w:rFonts w:ascii="Calibri" w:hAnsi="Calibri" w:cs="Calibri"/>
        </w:rPr>
        <w:t>Recently the Saturday line-up has been revised. The removal of some programs (by the shows’ distributors) and a desire to create better flow are the goals. We also wanted to expand the footprint of British programs, which continue to be audience favorites. Changes to the schedule took effect at the end of August, so there has not been an opportunity measure the audiences of these programs.</w:t>
      </w:r>
    </w:p>
    <w:p w14:paraId="75EC4FB0" w14:textId="77777777" w:rsidR="004572C2" w:rsidRPr="00647D87" w:rsidRDefault="004572C2" w:rsidP="004572C2">
      <w:pPr>
        <w:textAlignment w:val="baseline"/>
        <w:rPr>
          <w:rFonts w:ascii="Calibri" w:hAnsi="Calibri" w:cs="Calibri"/>
        </w:rPr>
      </w:pPr>
      <w:r w:rsidRPr="00647D87">
        <w:rPr>
          <w:rFonts w:ascii="Calibri" w:hAnsi="Calibri" w:cs="Calibri"/>
        </w:rPr>
        <w:t xml:space="preserve">As an aside: It’s been a year since </w:t>
      </w:r>
      <w:r w:rsidRPr="00647D87">
        <w:rPr>
          <w:rFonts w:ascii="Calibri" w:hAnsi="Calibri" w:cs="Calibri"/>
          <w:i/>
          <w:iCs/>
        </w:rPr>
        <w:t>The Lawrence Welk Show</w:t>
      </w:r>
      <w:r w:rsidRPr="00647D87">
        <w:rPr>
          <w:rFonts w:ascii="Calibri" w:hAnsi="Calibri" w:cs="Calibri"/>
        </w:rPr>
        <w:t xml:space="preserve"> was removed from the schedule. While there has been communication from our audience about this decision, there has not been anything like a groundswell of anger or a major reduction of donors. </w:t>
      </w:r>
    </w:p>
    <w:p w14:paraId="4BBFBD61" w14:textId="77777777" w:rsidR="004572C2" w:rsidRPr="00647D87" w:rsidRDefault="004572C2" w:rsidP="004572C2">
      <w:pPr>
        <w:textAlignment w:val="baseline"/>
        <w:rPr>
          <w:rFonts w:ascii="Calibri" w:hAnsi="Calibri" w:cs="Calibri"/>
        </w:rPr>
      </w:pPr>
      <w:r w:rsidRPr="00647D87">
        <w:rPr>
          <w:rFonts w:ascii="Calibri" w:hAnsi="Calibri" w:cs="Calibri"/>
        </w:rPr>
        <w:t>Upcoming shows of interest:</w:t>
      </w:r>
    </w:p>
    <w:p w14:paraId="15D11AB1" w14:textId="77777777" w:rsidR="004572C2" w:rsidRPr="00647D87" w:rsidRDefault="004572C2" w:rsidP="004572C2">
      <w:pPr>
        <w:numPr>
          <w:ilvl w:val="0"/>
          <w:numId w:val="1"/>
        </w:numPr>
        <w:spacing w:after="0" w:line="240" w:lineRule="auto"/>
        <w:textAlignment w:val="baseline"/>
        <w:rPr>
          <w:rFonts w:ascii="Calibri" w:hAnsi="Calibri" w:cs="Calibri"/>
        </w:rPr>
      </w:pPr>
      <w:r w:rsidRPr="00647D87">
        <w:rPr>
          <w:rFonts w:ascii="Calibri" w:hAnsi="Calibri" w:cs="Calibri"/>
        </w:rPr>
        <w:t xml:space="preserve">November highlights include SDHSAA Chorus &amp; Orchestra, Football and Volleyball Championships, new episodes of the Dakota Life, Music Matters and Wish You Were Here with Eliza Blue (premiering in 2023), On Call with the Prairie Doc, documentaries about the SDSU marching band </w:t>
      </w:r>
      <w:r w:rsidRPr="00647D87">
        <w:rPr>
          <w:rFonts w:ascii="Calibri" w:hAnsi="Calibri" w:cs="Calibri"/>
          <w:i/>
          <w:iCs/>
        </w:rPr>
        <w:t>The Pride of the Dakotas</w:t>
      </w:r>
      <w:r w:rsidRPr="00647D87">
        <w:rPr>
          <w:rFonts w:ascii="Calibri" w:hAnsi="Calibri" w:cs="Calibri"/>
        </w:rPr>
        <w:t xml:space="preserve">, about famed spelunkers titled </w:t>
      </w:r>
      <w:r w:rsidRPr="00647D87">
        <w:rPr>
          <w:rFonts w:ascii="Calibri" w:hAnsi="Calibri" w:cs="Calibri"/>
          <w:i/>
          <w:iCs/>
        </w:rPr>
        <w:t>The Ups and Downs of Herb &amp; Jan Conn</w:t>
      </w:r>
      <w:r w:rsidRPr="00647D87">
        <w:rPr>
          <w:rFonts w:ascii="Calibri" w:hAnsi="Calibri" w:cs="Calibri"/>
        </w:rPr>
        <w:t xml:space="preserve">, about interesting homesteads of early South Dakota settlers with the working title </w:t>
      </w:r>
      <w:r w:rsidRPr="00647D87">
        <w:rPr>
          <w:rFonts w:ascii="Calibri" w:hAnsi="Calibri" w:cs="Calibri"/>
          <w:i/>
          <w:iCs/>
        </w:rPr>
        <w:t>Pioneer Homes</w:t>
      </w:r>
      <w:r w:rsidRPr="00647D87">
        <w:rPr>
          <w:rFonts w:ascii="Calibri" w:hAnsi="Calibri" w:cs="Calibri"/>
        </w:rPr>
        <w:t xml:space="preserve">. </w:t>
      </w:r>
    </w:p>
    <w:p w14:paraId="11F9B3B9" w14:textId="77777777" w:rsidR="004572C2" w:rsidRPr="00647D87" w:rsidRDefault="004572C2" w:rsidP="004572C2">
      <w:pPr>
        <w:numPr>
          <w:ilvl w:val="0"/>
          <w:numId w:val="1"/>
        </w:numPr>
        <w:spacing w:after="0" w:line="240" w:lineRule="auto"/>
        <w:textAlignment w:val="baseline"/>
        <w:rPr>
          <w:rFonts w:ascii="Calibri" w:hAnsi="Calibri" w:cs="Calibri"/>
        </w:rPr>
      </w:pPr>
      <w:r w:rsidRPr="00647D87">
        <w:rPr>
          <w:rFonts w:ascii="Calibri" w:hAnsi="Calibri" w:cs="Calibri"/>
        </w:rPr>
        <w:t xml:space="preserve">December will be filled with plenty of holiday cheer, including local programs produced by Augustana and Mount Marty. We’ll also stream and broadcast the SD Symphony’s performance of Handel’s </w:t>
      </w:r>
      <w:r w:rsidRPr="00647D87">
        <w:rPr>
          <w:rFonts w:ascii="Calibri" w:hAnsi="Calibri" w:cs="Calibri"/>
          <w:i/>
          <w:iCs/>
        </w:rPr>
        <w:t>Messiah</w:t>
      </w:r>
      <w:r w:rsidRPr="00647D87">
        <w:rPr>
          <w:rFonts w:ascii="Calibri" w:hAnsi="Calibri" w:cs="Calibri"/>
        </w:rPr>
        <w:t>.</w:t>
      </w:r>
    </w:p>
    <w:p w14:paraId="33707542" w14:textId="77777777" w:rsidR="004572C2" w:rsidRPr="00647D87" w:rsidRDefault="004572C2" w:rsidP="004572C2">
      <w:pPr>
        <w:ind w:left="720"/>
        <w:textAlignment w:val="baseline"/>
        <w:rPr>
          <w:rFonts w:ascii="Calibri" w:hAnsi="Calibri" w:cs="Calibri"/>
        </w:rPr>
      </w:pPr>
    </w:p>
    <w:p w14:paraId="7C4F2F87" w14:textId="77777777" w:rsidR="004572C2" w:rsidRPr="00647D87" w:rsidRDefault="004572C2" w:rsidP="004572C2">
      <w:pPr>
        <w:textAlignment w:val="baseline"/>
        <w:rPr>
          <w:rFonts w:ascii="Calibri" w:hAnsi="Calibri" w:cs="Calibri"/>
          <w:b/>
          <w:bCs/>
        </w:rPr>
      </w:pPr>
      <w:r w:rsidRPr="00647D87">
        <w:rPr>
          <w:rFonts w:ascii="Calibri" w:hAnsi="Calibri" w:cs="Calibri"/>
          <w:b/>
          <w:bCs/>
        </w:rPr>
        <w:t>Programming – Radio</w:t>
      </w:r>
    </w:p>
    <w:p w14:paraId="04DF43FC" w14:textId="6D23A4E5" w:rsidR="004572C2" w:rsidRPr="00647D87" w:rsidRDefault="004572C2" w:rsidP="004572C2">
      <w:pPr>
        <w:textAlignment w:val="baseline"/>
        <w:rPr>
          <w:rFonts w:ascii="Calibri" w:hAnsi="Calibri" w:cs="Calibri"/>
        </w:rPr>
      </w:pPr>
      <w:r w:rsidRPr="00647D87">
        <w:rPr>
          <w:rFonts w:ascii="Calibri" w:hAnsi="Calibri" w:cs="Calibri"/>
        </w:rPr>
        <w:t xml:space="preserve">The weekend radio schedule was refreshed effective the weekend of July 2-3 </w:t>
      </w:r>
      <w:proofErr w:type="gramStart"/>
      <w:r w:rsidRPr="00647D87">
        <w:rPr>
          <w:rFonts w:ascii="Calibri" w:hAnsi="Calibri" w:cs="Calibri"/>
        </w:rPr>
        <w:t>in order to</w:t>
      </w:r>
      <w:proofErr w:type="gramEnd"/>
      <w:r w:rsidRPr="00647D87">
        <w:rPr>
          <w:rFonts w:ascii="Calibri" w:hAnsi="Calibri" w:cs="Calibri"/>
        </w:rPr>
        <w:t xml:space="preserve"> create a better flow between programs and give our audience exposure to new voices. The new schedule is below. New programs shaded blue, new times shaded green.</w:t>
      </w:r>
    </w:p>
    <w:p w14:paraId="043FCA6E" w14:textId="77777777" w:rsidR="004572C2" w:rsidRPr="00647D87" w:rsidRDefault="004572C2" w:rsidP="004572C2">
      <w:pPr>
        <w:textAlignment w:val="baseline"/>
        <w:rPr>
          <w:rFonts w:ascii="Calibri" w:hAnsi="Calibri" w:cs="Calibri"/>
          <w:i/>
          <w:i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945"/>
        <w:gridCol w:w="3225"/>
        <w:gridCol w:w="3855"/>
      </w:tblGrid>
      <w:tr w:rsidR="004572C2" w:rsidRPr="00647D87" w14:paraId="59E789E2" w14:textId="77777777" w:rsidTr="009B0240">
        <w:trPr>
          <w:trHeight w:val="300"/>
        </w:trPr>
        <w:tc>
          <w:tcPr>
            <w:tcW w:w="945" w:type="dxa"/>
            <w:tcBorders>
              <w:top w:val="nil"/>
              <w:left w:val="nil"/>
              <w:bottom w:val="nil"/>
              <w:right w:val="nil"/>
            </w:tcBorders>
            <w:shd w:val="clear" w:color="auto" w:fill="auto"/>
            <w:vAlign w:val="bottom"/>
          </w:tcPr>
          <w:p w14:paraId="1E459410" w14:textId="77777777" w:rsidR="004572C2" w:rsidRPr="00647D87" w:rsidRDefault="004572C2" w:rsidP="009B0240">
            <w:pPr>
              <w:rPr>
                <w:rFonts w:ascii="Calibri" w:eastAsia="Calibri" w:hAnsi="Calibri" w:cs="Calibri"/>
                <w:color w:val="000000"/>
              </w:rPr>
            </w:pPr>
            <w:r w:rsidRPr="00647D87">
              <w:rPr>
                <w:rFonts w:ascii="Calibri" w:eastAsia="Calibri" w:hAnsi="Calibri" w:cs="Calibri"/>
                <w:color w:val="000000"/>
              </w:rPr>
              <w:t>Time</w:t>
            </w:r>
          </w:p>
        </w:tc>
        <w:tc>
          <w:tcPr>
            <w:tcW w:w="3225" w:type="dxa"/>
            <w:tcBorders>
              <w:top w:val="nil"/>
              <w:left w:val="nil"/>
              <w:bottom w:val="nil"/>
              <w:right w:val="nil"/>
            </w:tcBorders>
            <w:shd w:val="clear" w:color="auto" w:fill="auto"/>
            <w:vAlign w:val="bottom"/>
          </w:tcPr>
          <w:p w14:paraId="6E4DE2D5" w14:textId="77777777" w:rsidR="004572C2" w:rsidRPr="00647D87" w:rsidRDefault="004572C2" w:rsidP="009B0240">
            <w:pPr>
              <w:jc w:val="center"/>
              <w:rPr>
                <w:rFonts w:ascii="Calibri" w:eastAsia="Calibri" w:hAnsi="Calibri" w:cs="Calibri"/>
                <w:color w:val="000000"/>
              </w:rPr>
            </w:pPr>
            <w:r w:rsidRPr="00647D87">
              <w:rPr>
                <w:rFonts w:ascii="Calibri" w:eastAsia="Calibri" w:hAnsi="Calibri" w:cs="Calibri"/>
                <w:b/>
                <w:bCs/>
                <w:color w:val="000000"/>
              </w:rPr>
              <w:t>SATURDAY</w:t>
            </w:r>
          </w:p>
        </w:tc>
        <w:tc>
          <w:tcPr>
            <w:tcW w:w="3855" w:type="dxa"/>
            <w:tcBorders>
              <w:top w:val="nil"/>
              <w:left w:val="nil"/>
              <w:bottom w:val="nil"/>
              <w:right w:val="nil"/>
            </w:tcBorders>
            <w:shd w:val="clear" w:color="auto" w:fill="auto"/>
            <w:vAlign w:val="bottom"/>
          </w:tcPr>
          <w:p w14:paraId="3D03E7FC" w14:textId="77777777" w:rsidR="004572C2" w:rsidRPr="00647D87" w:rsidRDefault="004572C2" w:rsidP="009B0240">
            <w:pPr>
              <w:jc w:val="center"/>
              <w:rPr>
                <w:rFonts w:ascii="Calibri" w:eastAsia="Calibri" w:hAnsi="Calibri" w:cs="Calibri"/>
                <w:color w:val="000000"/>
              </w:rPr>
            </w:pPr>
            <w:r w:rsidRPr="00647D87">
              <w:rPr>
                <w:rFonts w:ascii="Calibri" w:eastAsia="Calibri" w:hAnsi="Calibri" w:cs="Calibri"/>
                <w:b/>
                <w:bCs/>
                <w:color w:val="000000"/>
              </w:rPr>
              <w:t>SUNDAY</w:t>
            </w:r>
          </w:p>
        </w:tc>
      </w:tr>
      <w:tr w:rsidR="004572C2" w:rsidRPr="00647D87" w14:paraId="38AB4FE7" w14:textId="77777777" w:rsidTr="009B0240">
        <w:trPr>
          <w:trHeight w:val="300"/>
        </w:trPr>
        <w:tc>
          <w:tcPr>
            <w:tcW w:w="945" w:type="dxa"/>
            <w:tcBorders>
              <w:top w:val="single" w:sz="6" w:space="0" w:color="auto"/>
              <w:left w:val="single" w:sz="6" w:space="0" w:color="auto"/>
              <w:bottom w:val="single" w:sz="6" w:space="0" w:color="auto"/>
              <w:right w:val="nil"/>
            </w:tcBorders>
            <w:shd w:val="clear" w:color="auto" w:fill="auto"/>
            <w:vAlign w:val="bottom"/>
          </w:tcPr>
          <w:p w14:paraId="22A18D0D" w14:textId="77777777" w:rsidR="004572C2" w:rsidRPr="00647D87" w:rsidRDefault="004572C2" w:rsidP="009B0240">
            <w:pPr>
              <w:rPr>
                <w:rFonts w:ascii="Calibri" w:eastAsia="Calibri" w:hAnsi="Calibri" w:cs="Calibri"/>
                <w:color w:val="000000"/>
              </w:rPr>
            </w:pPr>
            <w:r w:rsidRPr="00647D87">
              <w:rPr>
                <w:rFonts w:ascii="Calibri" w:eastAsia="Calibri" w:hAnsi="Calibri" w:cs="Calibri"/>
                <w:color w:val="000000"/>
              </w:rPr>
              <w:t>5 am</w:t>
            </w:r>
          </w:p>
        </w:tc>
        <w:tc>
          <w:tcPr>
            <w:tcW w:w="3225" w:type="dxa"/>
            <w:tcBorders>
              <w:top w:val="single" w:sz="6" w:space="0" w:color="000000"/>
              <w:left w:val="single" w:sz="6" w:space="0" w:color="000000"/>
              <w:bottom w:val="single" w:sz="6" w:space="0" w:color="auto"/>
              <w:right w:val="single" w:sz="6" w:space="0" w:color="auto"/>
            </w:tcBorders>
            <w:shd w:val="clear" w:color="auto" w:fill="auto"/>
            <w:vAlign w:val="bottom"/>
          </w:tcPr>
          <w:p w14:paraId="2AACFF6B" w14:textId="77777777" w:rsidR="004572C2" w:rsidRPr="00647D87" w:rsidRDefault="004572C2" w:rsidP="009B0240">
            <w:pPr>
              <w:rPr>
                <w:rFonts w:ascii="Calibri" w:eastAsia="Calibri" w:hAnsi="Calibri" w:cs="Calibri"/>
                <w:color w:val="000000"/>
              </w:rPr>
            </w:pPr>
            <w:r w:rsidRPr="00647D87">
              <w:rPr>
                <w:rFonts w:ascii="Calibri" w:eastAsia="Calibri" w:hAnsi="Calibri" w:cs="Calibri"/>
                <w:color w:val="000000"/>
              </w:rPr>
              <w:t>BBC World Service (overnight)</w:t>
            </w:r>
          </w:p>
        </w:tc>
        <w:tc>
          <w:tcPr>
            <w:tcW w:w="3855" w:type="dxa"/>
            <w:tcBorders>
              <w:top w:val="single" w:sz="6" w:space="0" w:color="000000"/>
              <w:left w:val="single" w:sz="6" w:space="0" w:color="auto"/>
              <w:bottom w:val="single" w:sz="6" w:space="0" w:color="auto"/>
              <w:right w:val="single" w:sz="6" w:space="0" w:color="000000"/>
            </w:tcBorders>
            <w:shd w:val="clear" w:color="auto" w:fill="auto"/>
            <w:vAlign w:val="bottom"/>
          </w:tcPr>
          <w:p w14:paraId="49CF8197" w14:textId="77777777" w:rsidR="004572C2" w:rsidRPr="00647D87" w:rsidRDefault="004572C2" w:rsidP="009B0240">
            <w:pPr>
              <w:rPr>
                <w:rFonts w:ascii="Calibri" w:eastAsia="Calibri" w:hAnsi="Calibri" w:cs="Calibri"/>
                <w:color w:val="000000"/>
              </w:rPr>
            </w:pPr>
            <w:r w:rsidRPr="00647D87">
              <w:rPr>
                <w:rFonts w:ascii="Calibri" w:eastAsia="Calibri" w:hAnsi="Calibri" w:cs="Calibri"/>
                <w:color w:val="000000"/>
              </w:rPr>
              <w:t>BBC World Service (overnight)</w:t>
            </w:r>
          </w:p>
        </w:tc>
      </w:tr>
      <w:tr w:rsidR="004572C2" w:rsidRPr="00647D87" w14:paraId="226806A5" w14:textId="77777777" w:rsidTr="009B0240">
        <w:trPr>
          <w:trHeight w:val="300"/>
        </w:trPr>
        <w:tc>
          <w:tcPr>
            <w:tcW w:w="945" w:type="dxa"/>
            <w:tcBorders>
              <w:top w:val="single" w:sz="6" w:space="0" w:color="auto"/>
              <w:left w:val="single" w:sz="6" w:space="0" w:color="auto"/>
              <w:bottom w:val="single" w:sz="6" w:space="0" w:color="auto"/>
              <w:right w:val="nil"/>
            </w:tcBorders>
            <w:shd w:val="clear" w:color="auto" w:fill="auto"/>
            <w:vAlign w:val="bottom"/>
          </w:tcPr>
          <w:p w14:paraId="1F2526CA" w14:textId="77777777" w:rsidR="004572C2" w:rsidRPr="00647D87" w:rsidRDefault="004572C2" w:rsidP="009B0240">
            <w:pPr>
              <w:rPr>
                <w:rFonts w:ascii="Calibri" w:eastAsia="Calibri" w:hAnsi="Calibri" w:cs="Calibri"/>
                <w:color w:val="000000"/>
              </w:rPr>
            </w:pPr>
            <w:r w:rsidRPr="00647D87">
              <w:rPr>
                <w:rFonts w:ascii="Calibri" w:eastAsia="Calibri" w:hAnsi="Calibri" w:cs="Calibri"/>
                <w:color w:val="000000"/>
              </w:rPr>
              <w:t>6 am</w:t>
            </w:r>
          </w:p>
        </w:tc>
        <w:tc>
          <w:tcPr>
            <w:tcW w:w="3225" w:type="dxa"/>
            <w:tcBorders>
              <w:top w:val="single" w:sz="6" w:space="0" w:color="auto"/>
              <w:left w:val="single" w:sz="6" w:space="0" w:color="000000"/>
              <w:bottom w:val="single" w:sz="6" w:space="0" w:color="auto"/>
              <w:right w:val="single" w:sz="6" w:space="0" w:color="auto"/>
            </w:tcBorders>
            <w:shd w:val="clear" w:color="auto" w:fill="auto"/>
            <w:vAlign w:val="bottom"/>
          </w:tcPr>
          <w:p w14:paraId="6F4DCD00" w14:textId="77777777" w:rsidR="004572C2" w:rsidRPr="00647D87" w:rsidRDefault="004572C2" w:rsidP="009B0240">
            <w:pPr>
              <w:rPr>
                <w:rFonts w:ascii="Calibri" w:eastAsia="Calibri" w:hAnsi="Calibri" w:cs="Calibri"/>
                <w:color w:val="000000"/>
              </w:rPr>
            </w:pPr>
            <w:r w:rsidRPr="00647D87">
              <w:rPr>
                <w:rFonts w:ascii="Calibri" w:eastAsia="Calibri" w:hAnsi="Calibri" w:cs="Calibri"/>
                <w:color w:val="000000"/>
              </w:rPr>
              <w:t>The People's Pharmacy</w:t>
            </w:r>
          </w:p>
        </w:tc>
        <w:tc>
          <w:tcPr>
            <w:tcW w:w="3855" w:type="dxa"/>
            <w:tcBorders>
              <w:top w:val="single" w:sz="6" w:space="0" w:color="auto"/>
              <w:left w:val="single" w:sz="6" w:space="0" w:color="auto"/>
              <w:bottom w:val="single" w:sz="6" w:space="0" w:color="auto"/>
              <w:right w:val="single" w:sz="6" w:space="0" w:color="000000"/>
            </w:tcBorders>
            <w:shd w:val="clear" w:color="auto" w:fill="auto"/>
            <w:vAlign w:val="bottom"/>
          </w:tcPr>
          <w:p w14:paraId="16BE6CFE" w14:textId="77777777" w:rsidR="004572C2" w:rsidRPr="00647D87" w:rsidRDefault="004572C2" w:rsidP="009B0240">
            <w:pPr>
              <w:rPr>
                <w:rFonts w:ascii="Calibri" w:eastAsia="Calibri" w:hAnsi="Calibri" w:cs="Calibri"/>
                <w:color w:val="000000"/>
              </w:rPr>
            </w:pPr>
            <w:r w:rsidRPr="00647D87">
              <w:rPr>
                <w:rFonts w:ascii="Calibri" w:eastAsia="Calibri" w:hAnsi="Calibri" w:cs="Calibri"/>
                <w:color w:val="000000"/>
              </w:rPr>
              <w:t>Planet Money/How I Built This</w:t>
            </w:r>
          </w:p>
        </w:tc>
      </w:tr>
      <w:tr w:rsidR="004572C2" w:rsidRPr="00647D87" w14:paraId="48EFC065" w14:textId="77777777" w:rsidTr="009B0240">
        <w:trPr>
          <w:trHeight w:val="300"/>
        </w:trPr>
        <w:tc>
          <w:tcPr>
            <w:tcW w:w="945" w:type="dxa"/>
            <w:tcBorders>
              <w:top w:val="single" w:sz="6" w:space="0" w:color="auto"/>
              <w:left w:val="single" w:sz="6" w:space="0" w:color="auto"/>
              <w:bottom w:val="single" w:sz="6" w:space="0" w:color="auto"/>
              <w:right w:val="nil"/>
            </w:tcBorders>
            <w:shd w:val="clear" w:color="auto" w:fill="auto"/>
            <w:vAlign w:val="bottom"/>
          </w:tcPr>
          <w:p w14:paraId="0BD3AE87" w14:textId="77777777" w:rsidR="004572C2" w:rsidRPr="00647D87" w:rsidRDefault="004572C2" w:rsidP="009B0240">
            <w:pPr>
              <w:rPr>
                <w:rFonts w:ascii="Calibri" w:eastAsia="Calibri" w:hAnsi="Calibri" w:cs="Calibri"/>
                <w:color w:val="000000"/>
              </w:rPr>
            </w:pPr>
            <w:r w:rsidRPr="00647D87">
              <w:rPr>
                <w:rFonts w:ascii="Calibri" w:eastAsia="Calibri" w:hAnsi="Calibri" w:cs="Calibri"/>
                <w:color w:val="000000"/>
              </w:rPr>
              <w:t>7 am</w:t>
            </w:r>
          </w:p>
        </w:tc>
        <w:tc>
          <w:tcPr>
            <w:tcW w:w="3225" w:type="dxa"/>
            <w:tcBorders>
              <w:top w:val="single" w:sz="6" w:space="0" w:color="auto"/>
              <w:left w:val="single" w:sz="6" w:space="0" w:color="000000"/>
              <w:bottom w:val="nil"/>
              <w:right w:val="single" w:sz="6" w:space="0" w:color="auto"/>
            </w:tcBorders>
            <w:shd w:val="clear" w:color="auto" w:fill="auto"/>
            <w:vAlign w:val="bottom"/>
          </w:tcPr>
          <w:p w14:paraId="52DB2890" w14:textId="77777777" w:rsidR="004572C2" w:rsidRPr="00647D87" w:rsidRDefault="004572C2" w:rsidP="009B0240">
            <w:pPr>
              <w:rPr>
                <w:rFonts w:ascii="Calibri" w:eastAsia="Calibri" w:hAnsi="Calibri" w:cs="Calibri"/>
                <w:color w:val="000000"/>
              </w:rPr>
            </w:pPr>
            <w:r w:rsidRPr="00647D87">
              <w:rPr>
                <w:rFonts w:ascii="Calibri" w:eastAsia="Calibri" w:hAnsi="Calibri" w:cs="Calibri"/>
                <w:color w:val="000000"/>
              </w:rPr>
              <w:t>Weekend Edition</w:t>
            </w:r>
          </w:p>
        </w:tc>
        <w:tc>
          <w:tcPr>
            <w:tcW w:w="3855" w:type="dxa"/>
            <w:tcBorders>
              <w:top w:val="single" w:sz="6" w:space="0" w:color="auto"/>
              <w:left w:val="single" w:sz="6" w:space="0" w:color="auto"/>
              <w:bottom w:val="nil"/>
              <w:right w:val="single" w:sz="6" w:space="0" w:color="000000"/>
            </w:tcBorders>
            <w:shd w:val="clear" w:color="auto" w:fill="auto"/>
            <w:vAlign w:val="bottom"/>
          </w:tcPr>
          <w:p w14:paraId="3CB00D01" w14:textId="77777777" w:rsidR="004572C2" w:rsidRPr="00647D87" w:rsidRDefault="004572C2" w:rsidP="009B0240">
            <w:pPr>
              <w:rPr>
                <w:rFonts w:ascii="Calibri" w:eastAsia="Calibri" w:hAnsi="Calibri" w:cs="Calibri"/>
                <w:color w:val="000000"/>
              </w:rPr>
            </w:pPr>
            <w:r w:rsidRPr="00647D87">
              <w:rPr>
                <w:rFonts w:ascii="Calibri" w:eastAsia="Calibri" w:hAnsi="Calibri" w:cs="Calibri"/>
                <w:color w:val="000000"/>
              </w:rPr>
              <w:t>Weekend Edition</w:t>
            </w:r>
          </w:p>
        </w:tc>
      </w:tr>
      <w:tr w:rsidR="004572C2" w:rsidRPr="00647D87" w14:paraId="3C5F3193" w14:textId="77777777" w:rsidTr="009B0240">
        <w:trPr>
          <w:trHeight w:val="300"/>
        </w:trPr>
        <w:tc>
          <w:tcPr>
            <w:tcW w:w="945" w:type="dxa"/>
            <w:tcBorders>
              <w:top w:val="single" w:sz="6" w:space="0" w:color="auto"/>
              <w:left w:val="single" w:sz="6" w:space="0" w:color="auto"/>
              <w:bottom w:val="single" w:sz="6" w:space="0" w:color="auto"/>
              <w:right w:val="nil"/>
            </w:tcBorders>
            <w:shd w:val="clear" w:color="auto" w:fill="auto"/>
            <w:vAlign w:val="bottom"/>
          </w:tcPr>
          <w:p w14:paraId="30B4C526" w14:textId="77777777" w:rsidR="004572C2" w:rsidRPr="00647D87" w:rsidRDefault="004572C2" w:rsidP="009B0240">
            <w:pPr>
              <w:rPr>
                <w:rFonts w:ascii="Calibri" w:eastAsia="Calibri" w:hAnsi="Calibri" w:cs="Calibri"/>
                <w:color w:val="000000"/>
              </w:rPr>
            </w:pPr>
            <w:r w:rsidRPr="00647D87">
              <w:rPr>
                <w:rFonts w:ascii="Calibri" w:eastAsia="Calibri" w:hAnsi="Calibri" w:cs="Calibri"/>
                <w:color w:val="000000"/>
              </w:rPr>
              <w:t>8 am</w:t>
            </w:r>
          </w:p>
        </w:tc>
        <w:tc>
          <w:tcPr>
            <w:tcW w:w="3225" w:type="dxa"/>
            <w:tcBorders>
              <w:top w:val="nil"/>
              <w:left w:val="single" w:sz="6" w:space="0" w:color="000000"/>
              <w:bottom w:val="nil"/>
              <w:right w:val="single" w:sz="6" w:space="0" w:color="auto"/>
            </w:tcBorders>
            <w:shd w:val="clear" w:color="auto" w:fill="auto"/>
            <w:vAlign w:val="bottom"/>
          </w:tcPr>
          <w:p w14:paraId="21FC1035" w14:textId="77777777" w:rsidR="004572C2" w:rsidRPr="00647D87" w:rsidRDefault="004572C2" w:rsidP="009B0240">
            <w:pPr>
              <w:rPr>
                <w:rFonts w:ascii="Calibri" w:eastAsia="Calibri" w:hAnsi="Calibri" w:cs="Calibri"/>
                <w:color w:val="000000"/>
              </w:rPr>
            </w:pPr>
          </w:p>
        </w:tc>
        <w:tc>
          <w:tcPr>
            <w:tcW w:w="3855" w:type="dxa"/>
            <w:tcBorders>
              <w:top w:val="nil"/>
              <w:left w:val="single" w:sz="6" w:space="0" w:color="auto"/>
              <w:bottom w:val="single" w:sz="6" w:space="0" w:color="auto"/>
              <w:right w:val="single" w:sz="6" w:space="0" w:color="000000"/>
            </w:tcBorders>
            <w:shd w:val="clear" w:color="auto" w:fill="auto"/>
            <w:vAlign w:val="bottom"/>
          </w:tcPr>
          <w:p w14:paraId="5E068D14" w14:textId="77777777" w:rsidR="004572C2" w:rsidRPr="00647D87" w:rsidRDefault="004572C2" w:rsidP="009B0240">
            <w:pPr>
              <w:rPr>
                <w:rFonts w:ascii="Calibri" w:eastAsia="Calibri" w:hAnsi="Calibri" w:cs="Calibri"/>
                <w:color w:val="000000"/>
              </w:rPr>
            </w:pPr>
          </w:p>
        </w:tc>
      </w:tr>
      <w:tr w:rsidR="004572C2" w:rsidRPr="00647D87" w14:paraId="62FC4AB8" w14:textId="77777777" w:rsidTr="009B0240">
        <w:trPr>
          <w:trHeight w:val="300"/>
        </w:trPr>
        <w:tc>
          <w:tcPr>
            <w:tcW w:w="945" w:type="dxa"/>
            <w:tcBorders>
              <w:top w:val="single" w:sz="6" w:space="0" w:color="auto"/>
              <w:left w:val="single" w:sz="6" w:space="0" w:color="auto"/>
              <w:bottom w:val="single" w:sz="6" w:space="0" w:color="auto"/>
              <w:right w:val="nil"/>
            </w:tcBorders>
            <w:shd w:val="clear" w:color="auto" w:fill="auto"/>
            <w:vAlign w:val="bottom"/>
          </w:tcPr>
          <w:p w14:paraId="2AFDB12A" w14:textId="77777777" w:rsidR="004572C2" w:rsidRPr="00647D87" w:rsidRDefault="004572C2" w:rsidP="009B0240">
            <w:pPr>
              <w:rPr>
                <w:rFonts w:ascii="Calibri" w:eastAsia="Calibri" w:hAnsi="Calibri" w:cs="Calibri"/>
                <w:color w:val="000000"/>
              </w:rPr>
            </w:pPr>
            <w:r w:rsidRPr="00647D87">
              <w:rPr>
                <w:rFonts w:ascii="Calibri" w:eastAsia="Calibri" w:hAnsi="Calibri" w:cs="Calibri"/>
                <w:color w:val="000000"/>
              </w:rPr>
              <w:t>9 am</w:t>
            </w:r>
          </w:p>
        </w:tc>
        <w:tc>
          <w:tcPr>
            <w:tcW w:w="3225" w:type="dxa"/>
            <w:tcBorders>
              <w:top w:val="nil"/>
              <w:left w:val="single" w:sz="6" w:space="0" w:color="000000"/>
              <w:bottom w:val="single" w:sz="6" w:space="0" w:color="auto"/>
              <w:right w:val="single" w:sz="6" w:space="0" w:color="auto"/>
            </w:tcBorders>
            <w:shd w:val="clear" w:color="auto" w:fill="auto"/>
            <w:vAlign w:val="bottom"/>
          </w:tcPr>
          <w:p w14:paraId="61826D26" w14:textId="77777777" w:rsidR="004572C2" w:rsidRPr="00647D87" w:rsidRDefault="004572C2" w:rsidP="009B0240">
            <w:pPr>
              <w:rPr>
                <w:rFonts w:ascii="Calibri" w:eastAsia="Calibri" w:hAnsi="Calibri" w:cs="Calibri"/>
                <w:color w:val="000000"/>
              </w:rPr>
            </w:pPr>
          </w:p>
        </w:tc>
        <w:tc>
          <w:tcPr>
            <w:tcW w:w="3855" w:type="dxa"/>
            <w:tcBorders>
              <w:top w:val="single" w:sz="6" w:space="0" w:color="auto"/>
              <w:left w:val="single" w:sz="6" w:space="0" w:color="auto"/>
              <w:bottom w:val="single" w:sz="6" w:space="0" w:color="auto"/>
              <w:right w:val="single" w:sz="6" w:space="0" w:color="000000"/>
            </w:tcBorders>
            <w:shd w:val="clear" w:color="auto" w:fill="D9E1F2"/>
            <w:vAlign w:val="bottom"/>
          </w:tcPr>
          <w:p w14:paraId="63A2434A" w14:textId="77777777" w:rsidR="004572C2" w:rsidRPr="00647D87" w:rsidRDefault="004572C2" w:rsidP="009B0240">
            <w:pPr>
              <w:rPr>
                <w:rFonts w:ascii="Calibri" w:eastAsia="Calibri" w:hAnsi="Calibri" w:cs="Calibri"/>
                <w:color w:val="000000"/>
              </w:rPr>
            </w:pPr>
            <w:r w:rsidRPr="00647D87">
              <w:rPr>
                <w:rFonts w:ascii="Calibri" w:eastAsia="Calibri" w:hAnsi="Calibri" w:cs="Calibri"/>
                <w:color w:val="000000"/>
              </w:rPr>
              <w:t>A Way with Words</w:t>
            </w:r>
          </w:p>
        </w:tc>
      </w:tr>
      <w:tr w:rsidR="004572C2" w:rsidRPr="00647D87" w14:paraId="25E7F27F" w14:textId="77777777" w:rsidTr="009B0240">
        <w:trPr>
          <w:trHeight w:val="300"/>
        </w:trPr>
        <w:tc>
          <w:tcPr>
            <w:tcW w:w="945" w:type="dxa"/>
            <w:tcBorders>
              <w:top w:val="single" w:sz="6" w:space="0" w:color="auto"/>
              <w:left w:val="single" w:sz="6" w:space="0" w:color="auto"/>
              <w:bottom w:val="single" w:sz="6" w:space="0" w:color="auto"/>
              <w:right w:val="nil"/>
            </w:tcBorders>
            <w:shd w:val="clear" w:color="auto" w:fill="auto"/>
            <w:vAlign w:val="bottom"/>
          </w:tcPr>
          <w:p w14:paraId="03CB50B6" w14:textId="77777777" w:rsidR="004572C2" w:rsidRPr="00647D87" w:rsidRDefault="004572C2" w:rsidP="009B0240">
            <w:pPr>
              <w:rPr>
                <w:rFonts w:ascii="Calibri" w:eastAsia="Calibri" w:hAnsi="Calibri" w:cs="Calibri"/>
                <w:color w:val="000000"/>
              </w:rPr>
            </w:pPr>
            <w:r w:rsidRPr="00647D87">
              <w:rPr>
                <w:rFonts w:ascii="Calibri" w:eastAsia="Calibri" w:hAnsi="Calibri" w:cs="Calibri"/>
                <w:color w:val="000000"/>
              </w:rPr>
              <w:t>10 am</w:t>
            </w:r>
          </w:p>
        </w:tc>
        <w:tc>
          <w:tcPr>
            <w:tcW w:w="3225" w:type="dxa"/>
            <w:tcBorders>
              <w:top w:val="single" w:sz="6" w:space="0" w:color="auto"/>
              <w:left w:val="single" w:sz="6" w:space="0" w:color="000000"/>
              <w:bottom w:val="single" w:sz="6" w:space="0" w:color="auto"/>
              <w:right w:val="single" w:sz="6" w:space="0" w:color="auto"/>
            </w:tcBorders>
            <w:shd w:val="clear" w:color="auto" w:fill="auto"/>
            <w:vAlign w:val="bottom"/>
          </w:tcPr>
          <w:p w14:paraId="29E3FDC2" w14:textId="77777777" w:rsidR="004572C2" w:rsidRPr="00647D87" w:rsidRDefault="004572C2" w:rsidP="009B0240">
            <w:pPr>
              <w:rPr>
                <w:rFonts w:ascii="Calibri" w:eastAsia="Calibri" w:hAnsi="Calibri" w:cs="Calibri"/>
                <w:color w:val="000000"/>
              </w:rPr>
            </w:pPr>
            <w:r w:rsidRPr="00647D87">
              <w:rPr>
                <w:rFonts w:ascii="Calibri" w:eastAsia="Calibri" w:hAnsi="Calibri" w:cs="Calibri"/>
                <w:color w:val="000000"/>
              </w:rPr>
              <w:t>Wait, Wait…Don't Tell Me!</w:t>
            </w:r>
          </w:p>
        </w:tc>
        <w:tc>
          <w:tcPr>
            <w:tcW w:w="3855" w:type="dxa"/>
            <w:tcBorders>
              <w:top w:val="single" w:sz="6" w:space="0" w:color="auto"/>
              <w:left w:val="single" w:sz="6" w:space="0" w:color="auto"/>
              <w:bottom w:val="single" w:sz="6" w:space="0" w:color="auto"/>
              <w:right w:val="single" w:sz="6" w:space="0" w:color="000000"/>
            </w:tcBorders>
            <w:shd w:val="clear" w:color="auto" w:fill="auto"/>
            <w:vAlign w:val="bottom"/>
          </w:tcPr>
          <w:p w14:paraId="2A8AB253" w14:textId="77777777" w:rsidR="004572C2" w:rsidRPr="00647D87" w:rsidRDefault="004572C2" w:rsidP="009B0240">
            <w:pPr>
              <w:rPr>
                <w:rFonts w:ascii="Calibri" w:eastAsia="Calibri" w:hAnsi="Calibri" w:cs="Calibri"/>
                <w:color w:val="000000"/>
              </w:rPr>
            </w:pPr>
            <w:r w:rsidRPr="00647D87">
              <w:rPr>
                <w:rFonts w:ascii="Calibri" w:eastAsia="Calibri" w:hAnsi="Calibri" w:cs="Calibri"/>
                <w:color w:val="000000"/>
              </w:rPr>
              <w:t xml:space="preserve">Travel with Rick </w:t>
            </w:r>
            <w:proofErr w:type="spellStart"/>
            <w:r w:rsidRPr="00647D87">
              <w:rPr>
                <w:rFonts w:ascii="Calibri" w:eastAsia="Calibri" w:hAnsi="Calibri" w:cs="Calibri"/>
                <w:color w:val="000000"/>
              </w:rPr>
              <w:t>Steves</w:t>
            </w:r>
            <w:proofErr w:type="spellEnd"/>
          </w:p>
        </w:tc>
      </w:tr>
      <w:tr w:rsidR="004572C2" w:rsidRPr="00647D87" w14:paraId="300CDFB0" w14:textId="77777777" w:rsidTr="009B0240">
        <w:trPr>
          <w:trHeight w:val="300"/>
        </w:trPr>
        <w:tc>
          <w:tcPr>
            <w:tcW w:w="945" w:type="dxa"/>
            <w:tcBorders>
              <w:top w:val="single" w:sz="6" w:space="0" w:color="auto"/>
              <w:left w:val="single" w:sz="6" w:space="0" w:color="auto"/>
              <w:bottom w:val="single" w:sz="6" w:space="0" w:color="auto"/>
              <w:right w:val="nil"/>
            </w:tcBorders>
            <w:shd w:val="clear" w:color="auto" w:fill="auto"/>
            <w:vAlign w:val="bottom"/>
          </w:tcPr>
          <w:p w14:paraId="4E4EAB88" w14:textId="77777777" w:rsidR="004572C2" w:rsidRPr="00647D87" w:rsidRDefault="004572C2" w:rsidP="009B0240">
            <w:pPr>
              <w:rPr>
                <w:rFonts w:ascii="Calibri" w:eastAsia="Calibri" w:hAnsi="Calibri" w:cs="Calibri"/>
                <w:color w:val="000000"/>
              </w:rPr>
            </w:pPr>
            <w:r w:rsidRPr="00647D87">
              <w:rPr>
                <w:rFonts w:ascii="Calibri" w:eastAsia="Calibri" w:hAnsi="Calibri" w:cs="Calibri"/>
                <w:color w:val="000000"/>
              </w:rPr>
              <w:t>11 am</w:t>
            </w:r>
          </w:p>
        </w:tc>
        <w:tc>
          <w:tcPr>
            <w:tcW w:w="3225" w:type="dxa"/>
            <w:tcBorders>
              <w:top w:val="single" w:sz="6" w:space="0" w:color="auto"/>
              <w:left w:val="single" w:sz="6" w:space="0" w:color="000000"/>
              <w:bottom w:val="single" w:sz="6" w:space="0" w:color="auto"/>
              <w:right w:val="single" w:sz="6" w:space="0" w:color="auto"/>
            </w:tcBorders>
            <w:shd w:val="clear" w:color="auto" w:fill="auto"/>
            <w:vAlign w:val="bottom"/>
          </w:tcPr>
          <w:p w14:paraId="3B175F7E" w14:textId="77777777" w:rsidR="004572C2" w:rsidRPr="00647D87" w:rsidRDefault="004572C2" w:rsidP="009B0240">
            <w:pPr>
              <w:rPr>
                <w:rFonts w:ascii="Calibri" w:eastAsia="Calibri" w:hAnsi="Calibri" w:cs="Calibri"/>
                <w:color w:val="000000"/>
              </w:rPr>
            </w:pPr>
            <w:r w:rsidRPr="00647D87">
              <w:rPr>
                <w:rFonts w:ascii="Calibri" w:eastAsia="Calibri" w:hAnsi="Calibri" w:cs="Calibri"/>
                <w:color w:val="000000"/>
              </w:rPr>
              <w:t>This American Life</w:t>
            </w:r>
          </w:p>
        </w:tc>
        <w:tc>
          <w:tcPr>
            <w:tcW w:w="3855" w:type="dxa"/>
            <w:tcBorders>
              <w:top w:val="single" w:sz="6" w:space="0" w:color="auto"/>
              <w:left w:val="single" w:sz="6" w:space="0" w:color="auto"/>
              <w:bottom w:val="single" w:sz="6" w:space="0" w:color="auto"/>
              <w:right w:val="single" w:sz="6" w:space="0" w:color="000000"/>
            </w:tcBorders>
            <w:shd w:val="clear" w:color="auto" w:fill="auto"/>
            <w:vAlign w:val="bottom"/>
          </w:tcPr>
          <w:p w14:paraId="0AB72B82" w14:textId="77777777" w:rsidR="004572C2" w:rsidRPr="00647D87" w:rsidRDefault="004572C2" w:rsidP="009B0240">
            <w:pPr>
              <w:rPr>
                <w:rFonts w:ascii="Calibri" w:eastAsia="Calibri" w:hAnsi="Calibri" w:cs="Calibri"/>
                <w:color w:val="000000"/>
              </w:rPr>
            </w:pPr>
            <w:r w:rsidRPr="00647D87">
              <w:rPr>
                <w:rFonts w:ascii="Calibri" w:eastAsia="Calibri" w:hAnsi="Calibri" w:cs="Calibri"/>
                <w:color w:val="000000"/>
              </w:rPr>
              <w:t>Milk Street Radio</w:t>
            </w:r>
          </w:p>
        </w:tc>
      </w:tr>
      <w:tr w:rsidR="004572C2" w:rsidRPr="00647D87" w14:paraId="28D87315" w14:textId="77777777" w:rsidTr="009B0240">
        <w:trPr>
          <w:trHeight w:val="300"/>
        </w:trPr>
        <w:tc>
          <w:tcPr>
            <w:tcW w:w="945" w:type="dxa"/>
            <w:tcBorders>
              <w:top w:val="single" w:sz="6" w:space="0" w:color="auto"/>
              <w:left w:val="single" w:sz="6" w:space="0" w:color="auto"/>
              <w:bottom w:val="single" w:sz="6" w:space="0" w:color="auto"/>
              <w:right w:val="nil"/>
            </w:tcBorders>
            <w:shd w:val="clear" w:color="auto" w:fill="auto"/>
            <w:vAlign w:val="bottom"/>
          </w:tcPr>
          <w:p w14:paraId="78EE2505" w14:textId="77777777" w:rsidR="004572C2" w:rsidRPr="00647D87" w:rsidRDefault="004572C2" w:rsidP="009B0240">
            <w:pPr>
              <w:rPr>
                <w:rFonts w:ascii="Calibri" w:eastAsia="Calibri" w:hAnsi="Calibri" w:cs="Calibri"/>
                <w:color w:val="000000"/>
              </w:rPr>
            </w:pPr>
            <w:r w:rsidRPr="00647D87">
              <w:rPr>
                <w:rFonts w:ascii="Calibri" w:eastAsia="Calibri" w:hAnsi="Calibri" w:cs="Calibri"/>
                <w:color w:val="000000"/>
              </w:rPr>
              <w:t>Noon</w:t>
            </w:r>
          </w:p>
        </w:tc>
        <w:tc>
          <w:tcPr>
            <w:tcW w:w="3225" w:type="dxa"/>
            <w:tcBorders>
              <w:top w:val="single" w:sz="6" w:space="0" w:color="auto"/>
              <w:left w:val="single" w:sz="6" w:space="0" w:color="000000"/>
              <w:bottom w:val="single" w:sz="6" w:space="0" w:color="auto"/>
              <w:right w:val="single" w:sz="6" w:space="0" w:color="auto"/>
            </w:tcBorders>
            <w:shd w:val="clear" w:color="auto" w:fill="auto"/>
            <w:vAlign w:val="bottom"/>
          </w:tcPr>
          <w:p w14:paraId="630F38F6" w14:textId="77777777" w:rsidR="004572C2" w:rsidRPr="00647D87" w:rsidRDefault="004572C2" w:rsidP="009B0240">
            <w:pPr>
              <w:rPr>
                <w:rFonts w:ascii="Calibri" w:eastAsia="Calibri" w:hAnsi="Calibri" w:cs="Calibri"/>
                <w:color w:val="000000"/>
              </w:rPr>
            </w:pPr>
            <w:r w:rsidRPr="00647D87">
              <w:rPr>
                <w:rFonts w:ascii="Calibri" w:eastAsia="Calibri" w:hAnsi="Calibri" w:cs="Calibri"/>
                <w:color w:val="000000"/>
              </w:rPr>
              <w:t>Radiolab</w:t>
            </w:r>
          </w:p>
        </w:tc>
        <w:tc>
          <w:tcPr>
            <w:tcW w:w="3855" w:type="dxa"/>
            <w:tcBorders>
              <w:top w:val="single" w:sz="6" w:space="0" w:color="auto"/>
              <w:left w:val="single" w:sz="6" w:space="0" w:color="auto"/>
              <w:bottom w:val="single" w:sz="6" w:space="0" w:color="auto"/>
              <w:right w:val="single" w:sz="6" w:space="0" w:color="000000"/>
            </w:tcBorders>
            <w:shd w:val="clear" w:color="auto" w:fill="E2EFDA"/>
            <w:vAlign w:val="bottom"/>
          </w:tcPr>
          <w:p w14:paraId="5A0910DA" w14:textId="77777777" w:rsidR="004572C2" w:rsidRPr="00647D87" w:rsidRDefault="004572C2" w:rsidP="009B0240">
            <w:pPr>
              <w:rPr>
                <w:rFonts w:ascii="Calibri" w:eastAsia="Calibri" w:hAnsi="Calibri" w:cs="Calibri"/>
                <w:color w:val="000000"/>
              </w:rPr>
            </w:pPr>
            <w:r w:rsidRPr="00647D87">
              <w:rPr>
                <w:rFonts w:ascii="Calibri" w:eastAsia="Calibri" w:hAnsi="Calibri" w:cs="Calibri"/>
                <w:color w:val="000000"/>
              </w:rPr>
              <w:t>The Moth Radio Hour</w:t>
            </w:r>
          </w:p>
        </w:tc>
      </w:tr>
      <w:tr w:rsidR="004572C2" w:rsidRPr="00647D87" w14:paraId="62B9B516" w14:textId="77777777" w:rsidTr="009B0240">
        <w:trPr>
          <w:trHeight w:val="300"/>
        </w:trPr>
        <w:tc>
          <w:tcPr>
            <w:tcW w:w="945" w:type="dxa"/>
            <w:tcBorders>
              <w:top w:val="single" w:sz="6" w:space="0" w:color="auto"/>
              <w:left w:val="single" w:sz="6" w:space="0" w:color="auto"/>
              <w:bottom w:val="single" w:sz="6" w:space="0" w:color="auto"/>
              <w:right w:val="nil"/>
            </w:tcBorders>
            <w:shd w:val="clear" w:color="auto" w:fill="auto"/>
            <w:vAlign w:val="bottom"/>
          </w:tcPr>
          <w:p w14:paraId="12C3B816" w14:textId="77777777" w:rsidR="004572C2" w:rsidRPr="00647D87" w:rsidRDefault="004572C2" w:rsidP="009B0240">
            <w:pPr>
              <w:rPr>
                <w:rFonts w:ascii="Calibri" w:eastAsia="Calibri" w:hAnsi="Calibri" w:cs="Calibri"/>
                <w:color w:val="000000"/>
              </w:rPr>
            </w:pPr>
            <w:r w:rsidRPr="00647D87">
              <w:rPr>
                <w:rFonts w:ascii="Calibri" w:eastAsia="Calibri" w:hAnsi="Calibri" w:cs="Calibri"/>
                <w:color w:val="000000"/>
              </w:rPr>
              <w:lastRenderedPageBreak/>
              <w:t>1 pm</w:t>
            </w:r>
          </w:p>
        </w:tc>
        <w:tc>
          <w:tcPr>
            <w:tcW w:w="3225" w:type="dxa"/>
            <w:tcBorders>
              <w:top w:val="single" w:sz="6" w:space="0" w:color="auto"/>
              <w:left w:val="single" w:sz="6" w:space="0" w:color="000000"/>
              <w:bottom w:val="single" w:sz="6" w:space="0" w:color="auto"/>
              <w:right w:val="single" w:sz="6" w:space="0" w:color="auto"/>
            </w:tcBorders>
            <w:shd w:val="clear" w:color="auto" w:fill="E2EFDA"/>
            <w:vAlign w:val="bottom"/>
          </w:tcPr>
          <w:p w14:paraId="7979D418" w14:textId="77777777" w:rsidR="004572C2" w:rsidRPr="00647D87" w:rsidRDefault="004572C2" w:rsidP="009B0240">
            <w:pPr>
              <w:rPr>
                <w:rFonts w:ascii="Calibri" w:eastAsia="Calibri" w:hAnsi="Calibri" w:cs="Calibri"/>
                <w:color w:val="000000"/>
              </w:rPr>
            </w:pPr>
            <w:r w:rsidRPr="00647D87">
              <w:rPr>
                <w:rFonts w:ascii="Calibri" w:eastAsia="Calibri" w:hAnsi="Calibri" w:cs="Calibri"/>
                <w:color w:val="000000"/>
              </w:rPr>
              <w:t>Hidden Brain</w:t>
            </w:r>
          </w:p>
        </w:tc>
        <w:tc>
          <w:tcPr>
            <w:tcW w:w="3855" w:type="dxa"/>
            <w:tcBorders>
              <w:top w:val="single" w:sz="6" w:space="0" w:color="auto"/>
              <w:left w:val="single" w:sz="6" w:space="0" w:color="auto"/>
              <w:bottom w:val="single" w:sz="6" w:space="0" w:color="auto"/>
              <w:right w:val="single" w:sz="6" w:space="0" w:color="000000"/>
            </w:tcBorders>
            <w:shd w:val="clear" w:color="auto" w:fill="E2EFDA"/>
            <w:vAlign w:val="bottom"/>
          </w:tcPr>
          <w:p w14:paraId="51CA8E16" w14:textId="77777777" w:rsidR="004572C2" w:rsidRPr="00647D87" w:rsidRDefault="004572C2" w:rsidP="009B0240">
            <w:pPr>
              <w:rPr>
                <w:rFonts w:ascii="Calibri" w:eastAsia="Calibri" w:hAnsi="Calibri" w:cs="Calibri"/>
                <w:color w:val="000000"/>
              </w:rPr>
            </w:pPr>
            <w:r w:rsidRPr="00647D87">
              <w:rPr>
                <w:rFonts w:ascii="Calibri" w:eastAsia="Calibri" w:hAnsi="Calibri" w:cs="Calibri"/>
                <w:color w:val="000000"/>
              </w:rPr>
              <w:t>Wait, Wait…Don't Tell Me!</w:t>
            </w:r>
          </w:p>
        </w:tc>
      </w:tr>
      <w:tr w:rsidR="004572C2" w:rsidRPr="00647D87" w14:paraId="7D1DA361" w14:textId="77777777" w:rsidTr="009B0240">
        <w:trPr>
          <w:trHeight w:val="300"/>
        </w:trPr>
        <w:tc>
          <w:tcPr>
            <w:tcW w:w="945" w:type="dxa"/>
            <w:tcBorders>
              <w:top w:val="single" w:sz="6" w:space="0" w:color="auto"/>
              <w:left w:val="single" w:sz="6" w:space="0" w:color="auto"/>
              <w:bottom w:val="single" w:sz="6" w:space="0" w:color="auto"/>
              <w:right w:val="nil"/>
            </w:tcBorders>
            <w:shd w:val="clear" w:color="auto" w:fill="auto"/>
            <w:vAlign w:val="bottom"/>
          </w:tcPr>
          <w:p w14:paraId="0964F7B2" w14:textId="77777777" w:rsidR="004572C2" w:rsidRPr="00647D87" w:rsidRDefault="004572C2" w:rsidP="009B0240">
            <w:pPr>
              <w:rPr>
                <w:rFonts w:ascii="Calibri" w:eastAsia="Calibri" w:hAnsi="Calibri" w:cs="Calibri"/>
                <w:color w:val="000000"/>
              </w:rPr>
            </w:pPr>
            <w:r w:rsidRPr="00647D87">
              <w:rPr>
                <w:rFonts w:ascii="Calibri" w:eastAsia="Calibri" w:hAnsi="Calibri" w:cs="Calibri"/>
                <w:color w:val="000000"/>
              </w:rPr>
              <w:t>2 pm</w:t>
            </w:r>
          </w:p>
        </w:tc>
        <w:tc>
          <w:tcPr>
            <w:tcW w:w="3225" w:type="dxa"/>
            <w:tcBorders>
              <w:top w:val="single" w:sz="6" w:space="0" w:color="auto"/>
              <w:left w:val="single" w:sz="6" w:space="0" w:color="000000"/>
              <w:bottom w:val="single" w:sz="6" w:space="0" w:color="auto"/>
              <w:right w:val="single" w:sz="6" w:space="0" w:color="auto"/>
            </w:tcBorders>
            <w:shd w:val="clear" w:color="auto" w:fill="auto"/>
            <w:vAlign w:val="bottom"/>
          </w:tcPr>
          <w:p w14:paraId="017F0DF5" w14:textId="77777777" w:rsidR="004572C2" w:rsidRPr="00647D87" w:rsidRDefault="004572C2" w:rsidP="009B0240">
            <w:pPr>
              <w:rPr>
                <w:rFonts w:ascii="Calibri" w:eastAsia="Calibri" w:hAnsi="Calibri" w:cs="Calibri"/>
                <w:color w:val="000000"/>
              </w:rPr>
            </w:pPr>
            <w:r w:rsidRPr="00647D87">
              <w:rPr>
                <w:rFonts w:ascii="Calibri" w:eastAsia="Calibri" w:hAnsi="Calibri" w:cs="Calibri"/>
                <w:color w:val="000000"/>
              </w:rPr>
              <w:t>Planet Money/How I Built This</w:t>
            </w:r>
          </w:p>
        </w:tc>
        <w:tc>
          <w:tcPr>
            <w:tcW w:w="3855" w:type="dxa"/>
            <w:tcBorders>
              <w:top w:val="single" w:sz="6" w:space="0" w:color="auto"/>
              <w:left w:val="single" w:sz="6" w:space="0" w:color="auto"/>
              <w:bottom w:val="single" w:sz="6" w:space="0" w:color="auto"/>
              <w:right w:val="single" w:sz="6" w:space="0" w:color="000000"/>
            </w:tcBorders>
            <w:shd w:val="clear" w:color="auto" w:fill="E2EFDA"/>
            <w:vAlign w:val="bottom"/>
          </w:tcPr>
          <w:p w14:paraId="02471C84" w14:textId="77777777" w:rsidR="004572C2" w:rsidRPr="00647D87" w:rsidRDefault="004572C2" w:rsidP="009B0240">
            <w:pPr>
              <w:rPr>
                <w:rFonts w:ascii="Calibri" w:eastAsia="Calibri" w:hAnsi="Calibri" w:cs="Calibri"/>
                <w:color w:val="000000"/>
              </w:rPr>
            </w:pPr>
            <w:r w:rsidRPr="00647D87">
              <w:rPr>
                <w:rFonts w:ascii="Calibri" w:eastAsia="Calibri" w:hAnsi="Calibri" w:cs="Calibri"/>
                <w:color w:val="000000"/>
              </w:rPr>
              <w:t>This American Life</w:t>
            </w:r>
          </w:p>
        </w:tc>
      </w:tr>
      <w:tr w:rsidR="004572C2" w:rsidRPr="00647D87" w14:paraId="63F76CF9" w14:textId="77777777" w:rsidTr="009B0240">
        <w:trPr>
          <w:trHeight w:val="300"/>
        </w:trPr>
        <w:tc>
          <w:tcPr>
            <w:tcW w:w="945" w:type="dxa"/>
            <w:tcBorders>
              <w:top w:val="single" w:sz="6" w:space="0" w:color="auto"/>
              <w:left w:val="single" w:sz="6" w:space="0" w:color="auto"/>
              <w:bottom w:val="single" w:sz="6" w:space="0" w:color="auto"/>
              <w:right w:val="nil"/>
            </w:tcBorders>
            <w:shd w:val="clear" w:color="auto" w:fill="auto"/>
            <w:vAlign w:val="bottom"/>
          </w:tcPr>
          <w:p w14:paraId="7511CB1D" w14:textId="77777777" w:rsidR="004572C2" w:rsidRPr="00647D87" w:rsidRDefault="004572C2" w:rsidP="009B0240">
            <w:pPr>
              <w:rPr>
                <w:rFonts w:ascii="Calibri" w:eastAsia="Calibri" w:hAnsi="Calibri" w:cs="Calibri"/>
                <w:color w:val="000000"/>
              </w:rPr>
            </w:pPr>
            <w:r w:rsidRPr="00647D87">
              <w:rPr>
                <w:rFonts w:ascii="Calibri" w:eastAsia="Calibri" w:hAnsi="Calibri" w:cs="Calibri"/>
                <w:color w:val="000000"/>
              </w:rPr>
              <w:t>3 pm</w:t>
            </w:r>
          </w:p>
        </w:tc>
        <w:tc>
          <w:tcPr>
            <w:tcW w:w="3225" w:type="dxa"/>
            <w:tcBorders>
              <w:top w:val="single" w:sz="6" w:space="0" w:color="auto"/>
              <w:left w:val="single" w:sz="6" w:space="0" w:color="000000"/>
              <w:bottom w:val="single" w:sz="6" w:space="0" w:color="auto"/>
              <w:right w:val="single" w:sz="6" w:space="0" w:color="auto"/>
            </w:tcBorders>
            <w:shd w:val="clear" w:color="auto" w:fill="D9E1F2"/>
            <w:vAlign w:val="bottom"/>
          </w:tcPr>
          <w:p w14:paraId="46AA0767" w14:textId="77777777" w:rsidR="004572C2" w:rsidRPr="00647D87" w:rsidRDefault="004572C2" w:rsidP="009B0240">
            <w:pPr>
              <w:rPr>
                <w:rFonts w:ascii="Calibri" w:eastAsia="Calibri" w:hAnsi="Calibri" w:cs="Calibri"/>
                <w:color w:val="000000"/>
              </w:rPr>
            </w:pPr>
            <w:r w:rsidRPr="00647D87">
              <w:rPr>
                <w:rFonts w:ascii="Calibri" w:eastAsia="Calibri" w:hAnsi="Calibri" w:cs="Calibri"/>
                <w:color w:val="000000"/>
              </w:rPr>
              <w:t>Code Switch/Life Kit</w:t>
            </w:r>
          </w:p>
        </w:tc>
        <w:tc>
          <w:tcPr>
            <w:tcW w:w="3855" w:type="dxa"/>
            <w:tcBorders>
              <w:top w:val="single" w:sz="6" w:space="0" w:color="auto"/>
              <w:left w:val="single" w:sz="6" w:space="0" w:color="auto"/>
              <w:bottom w:val="single" w:sz="6" w:space="0" w:color="auto"/>
              <w:right w:val="single" w:sz="6" w:space="0" w:color="000000"/>
            </w:tcBorders>
            <w:shd w:val="clear" w:color="auto" w:fill="E2EFDA"/>
            <w:vAlign w:val="bottom"/>
          </w:tcPr>
          <w:p w14:paraId="03EADB9B" w14:textId="77777777" w:rsidR="004572C2" w:rsidRPr="00647D87" w:rsidRDefault="004572C2" w:rsidP="009B0240">
            <w:pPr>
              <w:rPr>
                <w:rFonts w:ascii="Calibri" w:eastAsia="Calibri" w:hAnsi="Calibri" w:cs="Calibri"/>
                <w:color w:val="000000"/>
              </w:rPr>
            </w:pPr>
            <w:r w:rsidRPr="00647D87">
              <w:rPr>
                <w:rFonts w:ascii="Calibri" w:eastAsia="Calibri" w:hAnsi="Calibri" w:cs="Calibri"/>
                <w:color w:val="000000"/>
              </w:rPr>
              <w:t>Radiolab</w:t>
            </w:r>
          </w:p>
        </w:tc>
      </w:tr>
      <w:tr w:rsidR="004572C2" w:rsidRPr="00647D87" w14:paraId="2FA48AF0" w14:textId="77777777" w:rsidTr="009B0240">
        <w:trPr>
          <w:trHeight w:val="300"/>
        </w:trPr>
        <w:tc>
          <w:tcPr>
            <w:tcW w:w="945" w:type="dxa"/>
            <w:tcBorders>
              <w:top w:val="single" w:sz="6" w:space="0" w:color="auto"/>
              <w:left w:val="single" w:sz="6" w:space="0" w:color="auto"/>
              <w:bottom w:val="single" w:sz="6" w:space="0" w:color="auto"/>
              <w:right w:val="nil"/>
            </w:tcBorders>
            <w:shd w:val="clear" w:color="auto" w:fill="auto"/>
            <w:vAlign w:val="bottom"/>
          </w:tcPr>
          <w:p w14:paraId="261C77FB" w14:textId="77777777" w:rsidR="004572C2" w:rsidRPr="00647D87" w:rsidRDefault="004572C2" w:rsidP="009B0240">
            <w:pPr>
              <w:rPr>
                <w:rFonts w:ascii="Calibri" w:eastAsia="Calibri" w:hAnsi="Calibri" w:cs="Calibri"/>
                <w:color w:val="000000"/>
              </w:rPr>
            </w:pPr>
            <w:r w:rsidRPr="00647D87">
              <w:rPr>
                <w:rFonts w:ascii="Calibri" w:eastAsia="Calibri" w:hAnsi="Calibri" w:cs="Calibri"/>
                <w:color w:val="000000"/>
              </w:rPr>
              <w:t>4 pm</w:t>
            </w:r>
          </w:p>
        </w:tc>
        <w:tc>
          <w:tcPr>
            <w:tcW w:w="3225" w:type="dxa"/>
            <w:tcBorders>
              <w:top w:val="single" w:sz="6" w:space="0" w:color="auto"/>
              <w:left w:val="single" w:sz="6" w:space="0" w:color="000000"/>
              <w:bottom w:val="single" w:sz="6" w:space="0" w:color="auto"/>
              <w:right w:val="single" w:sz="6" w:space="0" w:color="auto"/>
            </w:tcBorders>
            <w:shd w:val="clear" w:color="auto" w:fill="auto"/>
            <w:vAlign w:val="bottom"/>
          </w:tcPr>
          <w:p w14:paraId="2D33A4C3" w14:textId="77777777" w:rsidR="004572C2" w:rsidRPr="00647D87" w:rsidRDefault="004572C2" w:rsidP="009B0240">
            <w:pPr>
              <w:rPr>
                <w:rFonts w:ascii="Calibri" w:eastAsia="Calibri" w:hAnsi="Calibri" w:cs="Calibri"/>
                <w:color w:val="000000"/>
              </w:rPr>
            </w:pPr>
            <w:r w:rsidRPr="00647D87">
              <w:rPr>
                <w:rFonts w:ascii="Calibri" w:eastAsia="Calibri" w:hAnsi="Calibri" w:cs="Calibri"/>
                <w:color w:val="000000"/>
              </w:rPr>
              <w:t>All Things Considered</w:t>
            </w:r>
          </w:p>
        </w:tc>
        <w:tc>
          <w:tcPr>
            <w:tcW w:w="3855" w:type="dxa"/>
            <w:tcBorders>
              <w:top w:val="single" w:sz="6" w:space="0" w:color="auto"/>
              <w:left w:val="single" w:sz="6" w:space="0" w:color="auto"/>
              <w:bottom w:val="single" w:sz="6" w:space="0" w:color="auto"/>
              <w:right w:val="single" w:sz="6" w:space="0" w:color="000000"/>
            </w:tcBorders>
            <w:shd w:val="clear" w:color="auto" w:fill="auto"/>
            <w:vAlign w:val="bottom"/>
          </w:tcPr>
          <w:p w14:paraId="314498BE" w14:textId="77777777" w:rsidR="004572C2" w:rsidRPr="00647D87" w:rsidRDefault="004572C2" w:rsidP="009B0240">
            <w:pPr>
              <w:rPr>
                <w:rFonts w:ascii="Calibri" w:eastAsia="Calibri" w:hAnsi="Calibri" w:cs="Calibri"/>
                <w:color w:val="000000"/>
              </w:rPr>
            </w:pPr>
            <w:r w:rsidRPr="00647D87">
              <w:rPr>
                <w:rFonts w:ascii="Calibri" w:eastAsia="Calibri" w:hAnsi="Calibri" w:cs="Calibri"/>
                <w:color w:val="000000"/>
              </w:rPr>
              <w:t>All Things Considered</w:t>
            </w:r>
          </w:p>
        </w:tc>
      </w:tr>
      <w:tr w:rsidR="004572C2" w:rsidRPr="00647D87" w14:paraId="42496F7E" w14:textId="77777777" w:rsidTr="009B0240">
        <w:trPr>
          <w:trHeight w:val="300"/>
        </w:trPr>
        <w:tc>
          <w:tcPr>
            <w:tcW w:w="945" w:type="dxa"/>
            <w:tcBorders>
              <w:top w:val="single" w:sz="6" w:space="0" w:color="auto"/>
              <w:left w:val="single" w:sz="6" w:space="0" w:color="auto"/>
              <w:bottom w:val="single" w:sz="6" w:space="0" w:color="auto"/>
              <w:right w:val="nil"/>
            </w:tcBorders>
            <w:shd w:val="clear" w:color="auto" w:fill="auto"/>
            <w:vAlign w:val="bottom"/>
          </w:tcPr>
          <w:p w14:paraId="5672F1D4" w14:textId="77777777" w:rsidR="004572C2" w:rsidRPr="00647D87" w:rsidRDefault="004572C2" w:rsidP="009B0240">
            <w:pPr>
              <w:rPr>
                <w:rFonts w:ascii="Calibri" w:eastAsia="Calibri" w:hAnsi="Calibri" w:cs="Calibri"/>
                <w:color w:val="000000"/>
              </w:rPr>
            </w:pPr>
            <w:r w:rsidRPr="00647D87">
              <w:rPr>
                <w:rFonts w:ascii="Calibri" w:eastAsia="Calibri" w:hAnsi="Calibri" w:cs="Calibri"/>
                <w:color w:val="000000"/>
              </w:rPr>
              <w:t>5 pm</w:t>
            </w:r>
          </w:p>
        </w:tc>
        <w:tc>
          <w:tcPr>
            <w:tcW w:w="3225" w:type="dxa"/>
            <w:tcBorders>
              <w:top w:val="single" w:sz="6" w:space="0" w:color="auto"/>
              <w:left w:val="single" w:sz="6" w:space="0" w:color="000000"/>
              <w:bottom w:val="single" w:sz="6" w:space="0" w:color="auto"/>
              <w:right w:val="single" w:sz="6" w:space="0" w:color="auto"/>
            </w:tcBorders>
            <w:shd w:val="clear" w:color="auto" w:fill="D9E1F2"/>
            <w:vAlign w:val="bottom"/>
          </w:tcPr>
          <w:p w14:paraId="12B4274A" w14:textId="77777777" w:rsidR="004572C2" w:rsidRPr="00647D87" w:rsidRDefault="004572C2" w:rsidP="009B0240">
            <w:pPr>
              <w:rPr>
                <w:rFonts w:ascii="Calibri" w:eastAsia="Calibri" w:hAnsi="Calibri" w:cs="Calibri"/>
                <w:color w:val="000000"/>
              </w:rPr>
            </w:pPr>
            <w:r w:rsidRPr="00647D87">
              <w:rPr>
                <w:rFonts w:ascii="Calibri" w:eastAsia="Calibri" w:hAnsi="Calibri" w:cs="Calibri"/>
                <w:color w:val="000000"/>
              </w:rPr>
              <w:t>Latino USA</w:t>
            </w:r>
          </w:p>
        </w:tc>
        <w:tc>
          <w:tcPr>
            <w:tcW w:w="3855" w:type="dxa"/>
            <w:tcBorders>
              <w:top w:val="single" w:sz="6" w:space="0" w:color="auto"/>
              <w:left w:val="single" w:sz="6" w:space="0" w:color="auto"/>
              <w:bottom w:val="single" w:sz="6" w:space="0" w:color="auto"/>
              <w:right w:val="single" w:sz="6" w:space="0" w:color="000000"/>
            </w:tcBorders>
            <w:shd w:val="clear" w:color="auto" w:fill="auto"/>
            <w:vAlign w:val="bottom"/>
          </w:tcPr>
          <w:p w14:paraId="2453EA1F" w14:textId="77777777" w:rsidR="004572C2" w:rsidRPr="00647D87" w:rsidRDefault="004572C2" w:rsidP="009B0240">
            <w:pPr>
              <w:rPr>
                <w:rFonts w:ascii="Calibri" w:eastAsia="Calibri" w:hAnsi="Calibri" w:cs="Calibri"/>
                <w:color w:val="000000"/>
              </w:rPr>
            </w:pPr>
            <w:r w:rsidRPr="00647D87">
              <w:rPr>
                <w:rFonts w:ascii="Calibri" w:eastAsia="Calibri" w:hAnsi="Calibri" w:cs="Calibri"/>
                <w:color w:val="000000"/>
              </w:rPr>
              <w:t>Fresh Air Weekend</w:t>
            </w:r>
          </w:p>
        </w:tc>
      </w:tr>
      <w:tr w:rsidR="004572C2" w:rsidRPr="00647D87" w14:paraId="5BE27736" w14:textId="77777777" w:rsidTr="009B0240">
        <w:trPr>
          <w:trHeight w:val="300"/>
        </w:trPr>
        <w:tc>
          <w:tcPr>
            <w:tcW w:w="945" w:type="dxa"/>
            <w:tcBorders>
              <w:top w:val="single" w:sz="6" w:space="0" w:color="auto"/>
              <w:left w:val="single" w:sz="6" w:space="0" w:color="auto"/>
              <w:bottom w:val="single" w:sz="6" w:space="0" w:color="auto"/>
              <w:right w:val="nil"/>
            </w:tcBorders>
            <w:shd w:val="clear" w:color="auto" w:fill="auto"/>
            <w:vAlign w:val="bottom"/>
          </w:tcPr>
          <w:p w14:paraId="16471283" w14:textId="77777777" w:rsidR="004572C2" w:rsidRPr="00647D87" w:rsidRDefault="004572C2" w:rsidP="009B0240">
            <w:pPr>
              <w:rPr>
                <w:rFonts w:ascii="Calibri" w:eastAsia="Calibri" w:hAnsi="Calibri" w:cs="Calibri"/>
                <w:color w:val="000000"/>
              </w:rPr>
            </w:pPr>
            <w:r w:rsidRPr="00647D87">
              <w:rPr>
                <w:rFonts w:ascii="Calibri" w:eastAsia="Calibri" w:hAnsi="Calibri" w:cs="Calibri"/>
                <w:color w:val="000000"/>
              </w:rPr>
              <w:t>6 pm</w:t>
            </w:r>
          </w:p>
        </w:tc>
        <w:tc>
          <w:tcPr>
            <w:tcW w:w="3225" w:type="dxa"/>
            <w:tcBorders>
              <w:top w:val="single" w:sz="6" w:space="0" w:color="auto"/>
              <w:left w:val="single" w:sz="6" w:space="0" w:color="000000"/>
              <w:bottom w:val="single" w:sz="6" w:space="0" w:color="auto"/>
              <w:right w:val="single" w:sz="6" w:space="0" w:color="auto"/>
            </w:tcBorders>
            <w:shd w:val="clear" w:color="auto" w:fill="D9E1F2"/>
            <w:vAlign w:val="bottom"/>
          </w:tcPr>
          <w:p w14:paraId="3F9DE7FB" w14:textId="77777777" w:rsidR="004572C2" w:rsidRPr="00647D87" w:rsidRDefault="004572C2" w:rsidP="009B0240">
            <w:pPr>
              <w:rPr>
                <w:rFonts w:ascii="Calibri" w:eastAsia="Calibri" w:hAnsi="Calibri" w:cs="Calibri"/>
                <w:color w:val="000000"/>
              </w:rPr>
            </w:pPr>
            <w:r w:rsidRPr="00647D87">
              <w:rPr>
                <w:rFonts w:ascii="Calibri" w:eastAsia="Calibri" w:hAnsi="Calibri" w:cs="Calibri"/>
                <w:color w:val="000000"/>
              </w:rPr>
              <w:t>Bullseye with Jesse Thorn</w:t>
            </w:r>
          </w:p>
        </w:tc>
        <w:tc>
          <w:tcPr>
            <w:tcW w:w="3855" w:type="dxa"/>
            <w:tcBorders>
              <w:top w:val="single" w:sz="6" w:space="0" w:color="auto"/>
              <w:left w:val="single" w:sz="6" w:space="0" w:color="auto"/>
              <w:bottom w:val="nil"/>
              <w:right w:val="single" w:sz="6" w:space="0" w:color="000000"/>
            </w:tcBorders>
            <w:shd w:val="clear" w:color="auto" w:fill="auto"/>
            <w:vAlign w:val="bottom"/>
          </w:tcPr>
          <w:p w14:paraId="27D97176" w14:textId="77777777" w:rsidR="004572C2" w:rsidRPr="00647D87" w:rsidRDefault="004572C2" w:rsidP="009B0240">
            <w:pPr>
              <w:rPr>
                <w:rFonts w:ascii="Calibri" w:eastAsia="Calibri" w:hAnsi="Calibri" w:cs="Calibri"/>
                <w:color w:val="000000"/>
              </w:rPr>
            </w:pPr>
            <w:r w:rsidRPr="00647D87">
              <w:rPr>
                <w:rFonts w:ascii="Calibri" w:eastAsia="Calibri" w:hAnsi="Calibri" w:cs="Calibri"/>
                <w:color w:val="000000"/>
              </w:rPr>
              <w:t>On Record with Matt Weesner</w:t>
            </w:r>
          </w:p>
        </w:tc>
      </w:tr>
      <w:tr w:rsidR="004572C2" w:rsidRPr="00647D87" w14:paraId="4DF5F349" w14:textId="77777777" w:rsidTr="009B0240">
        <w:trPr>
          <w:trHeight w:val="300"/>
        </w:trPr>
        <w:tc>
          <w:tcPr>
            <w:tcW w:w="945" w:type="dxa"/>
            <w:tcBorders>
              <w:top w:val="single" w:sz="6" w:space="0" w:color="auto"/>
              <w:left w:val="single" w:sz="6" w:space="0" w:color="auto"/>
              <w:bottom w:val="single" w:sz="6" w:space="0" w:color="auto"/>
              <w:right w:val="nil"/>
            </w:tcBorders>
            <w:shd w:val="clear" w:color="auto" w:fill="auto"/>
            <w:vAlign w:val="bottom"/>
          </w:tcPr>
          <w:p w14:paraId="1A042710" w14:textId="77777777" w:rsidR="004572C2" w:rsidRPr="00647D87" w:rsidRDefault="004572C2" w:rsidP="009B0240">
            <w:pPr>
              <w:rPr>
                <w:rFonts w:ascii="Calibri" w:eastAsia="Calibri" w:hAnsi="Calibri" w:cs="Calibri"/>
                <w:color w:val="000000"/>
              </w:rPr>
            </w:pPr>
            <w:r w:rsidRPr="00647D87">
              <w:rPr>
                <w:rFonts w:ascii="Calibri" w:eastAsia="Calibri" w:hAnsi="Calibri" w:cs="Calibri"/>
                <w:color w:val="000000"/>
              </w:rPr>
              <w:t>7 pm</w:t>
            </w:r>
          </w:p>
        </w:tc>
        <w:tc>
          <w:tcPr>
            <w:tcW w:w="3225" w:type="dxa"/>
            <w:tcBorders>
              <w:top w:val="single" w:sz="6" w:space="0" w:color="auto"/>
              <w:left w:val="single" w:sz="6" w:space="0" w:color="000000"/>
              <w:bottom w:val="single" w:sz="6" w:space="0" w:color="auto"/>
              <w:right w:val="single" w:sz="6" w:space="0" w:color="auto"/>
            </w:tcBorders>
            <w:shd w:val="clear" w:color="auto" w:fill="E2EFDA"/>
            <w:vAlign w:val="bottom"/>
          </w:tcPr>
          <w:p w14:paraId="2C5B5F7D" w14:textId="77777777" w:rsidR="004572C2" w:rsidRPr="00647D87" w:rsidRDefault="004572C2" w:rsidP="009B0240">
            <w:pPr>
              <w:rPr>
                <w:rFonts w:ascii="Calibri" w:eastAsia="Calibri" w:hAnsi="Calibri" w:cs="Calibri"/>
                <w:color w:val="000000"/>
              </w:rPr>
            </w:pPr>
            <w:r w:rsidRPr="00647D87">
              <w:rPr>
                <w:rFonts w:ascii="Calibri" w:eastAsia="Calibri" w:hAnsi="Calibri" w:cs="Calibri"/>
                <w:color w:val="000000"/>
              </w:rPr>
              <w:t>Conversations from World Cafe</w:t>
            </w:r>
          </w:p>
        </w:tc>
        <w:tc>
          <w:tcPr>
            <w:tcW w:w="3855" w:type="dxa"/>
            <w:tcBorders>
              <w:top w:val="nil"/>
              <w:left w:val="single" w:sz="6" w:space="0" w:color="auto"/>
              <w:bottom w:val="single" w:sz="6" w:space="0" w:color="auto"/>
              <w:right w:val="single" w:sz="6" w:space="0" w:color="000000"/>
            </w:tcBorders>
            <w:shd w:val="clear" w:color="auto" w:fill="auto"/>
            <w:vAlign w:val="bottom"/>
          </w:tcPr>
          <w:p w14:paraId="486B0D9C" w14:textId="77777777" w:rsidR="004572C2" w:rsidRPr="00647D87" w:rsidRDefault="004572C2" w:rsidP="009B0240">
            <w:pPr>
              <w:rPr>
                <w:rFonts w:ascii="Calibri" w:eastAsia="Calibri" w:hAnsi="Calibri" w:cs="Calibri"/>
                <w:color w:val="000000"/>
              </w:rPr>
            </w:pPr>
          </w:p>
        </w:tc>
      </w:tr>
      <w:tr w:rsidR="004572C2" w:rsidRPr="00647D87" w14:paraId="211D0B49" w14:textId="77777777" w:rsidTr="009B0240">
        <w:trPr>
          <w:trHeight w:val="300"/>
        </w:trPr>
        <w:tc>
          <w:tcPr>
            <w:tcW w:w="945" w:type="dxa"/>
            <w:tcBorders>
              <w:top w:val="single" w:sz="6" w:space="0" w:color="auto"/>
              <w:left w:val="single" w:sz="6" w:space="0" w:color="auto"/>
              <w:bottom w:val="single" w:sz="6" w:space="0" w:color="auto"/>
              <w:right w:val="nil"/>
            </w:tcBorders>
            <w:shd w:val="clear" w:color="auto" w:fill="auto"/>
            <w:vAlign w:val="bottom"/>
          </w:tcPr>
          <w:p w14:paraId="6F831AA6" w14:textId="77777777" w:rsidR="004572C2" w:rsidRPr="00647D87" w:rsidRDefault="004572C2" w:rsidP="009B0240">
            <w:pPr>
              <w:rPr>
                <w:rFonts w:ascii="Calibri" w:eastAsia="Calibri" w:hAnsi="Calibri" w:cs="Calibri"/>
                <w:color w:val="000000"/>
              </w:rPr>
            </w:pPr>
            <w:r w:rsidRPr="00647D87">
              <w:rPr>
                <w:rFonts w:ascii="Calibri" w:eastAsia="Calibri" w:hAnsi="Calibri" w:cs="Calibri"/>
                <w:color w:val="000000"/>
              </w:rPr>
              <w:t>8 pm</w:t>
            </w:r>
          </w:p>
        </w:tc>
        <w:tc>
          <w:tcPr>
            <w:tcW w:w="3225" w:type="dxa"/>
            <w:tcBorders>
              <w:top w:val="single" w:sz="6" w:space="0" w:color="auto"/>
              <w:left w:val="single" w:sz="6" w:space="0" w:color="000000"/>
              <w:bottom w:val="nil"/>
              <w:right w:val="single" w:sz="6" w:space="0" w:color="auto"/>
            </w:tcBorders>
            <w:shd w:val="clear" w:color="auto" w:fill="auto"/>
            <w:vAlign w:val="bottom"/>
          </w:tcPr>
          <w:p w14:paraId="13A2380F" w14:textId="77777777" w:rsidR="004572C2" w:rsidRPr="00647D87" w:rsidRDefault="004572C2" w:rsidP="009B0240">
            <w:pPr>
              <w:rPr>
                <w:rFonts w:ascii="Calibri" w:eastAsia="Calibri" w:hAnsi="Calibri" w:cs="Calibri"/>
                <w:color w:val="000000"/>
              </w:rPr>
            </w:pPr>
            <w:r w:rsidRPr="00647D87">
              <w:rPr>
                <w:rFonts w:ascii="Calibri" w:eastAsia="Calibri" w:hAnsi="Calibri" w:cs="Calibri"/>
                <w:color w:val="000000"/>
              </w:rPr>
              <w:t>American Routes</w:t>
            </w:r>
          </w:p>
        </w:tc>
        <w:tc>
          <w:tcPr>
            <w:tcW w:w="3855" w:type="dxa"/>
            <w:tcBorders>
              <w:top w:val="single" w:sz="6" w:space="0" w:color="auto"/>
              <w:left w:val="single" w:sz="6" w:space="0" w:color="auto"/>
              <w:bottom w:val="single" w:sz="6" w:space="0" w:color="auto"/>
              <w:right w:val="single" w:sz="6" w:space="0" w:color="000000"/>
            </w:tcBorders>
            <w:shd w:val="clear" w:color="auto" w:fill="E2EFDA"/>
            <w:vAlign w:val="bottom"/>
          </w:tcPr>
          <w:p w14:paraId="514D64B3" w14:textId="77777777" w:rsidR="004572C2" w:rsidRPr="00647D87" w:rsidRDefault="004572C2" w:rsidP="009B0240">
            <w:pPr>
              <w:rPr>
                <w:rFonts w:ascii="Calibri" w:eastAsia="Calibri" w:hAnsi="Calibri" w:cs="Calibri"/>
                <w:color w:val="000000"/>
              </w:rPr>
            </w:pPr>
            <w:r w:rsidRPr="00647D87">
              <w:rPr>
                <w:rFonts w:ascii="Calibri" w:eastAsia="Calibri" w:hAnsi="Calibri" w:cs="Calibri"/>
                <w:color w:val="000000"/>
              </w:rPr>
              <w:t>JN Extra</w:t>
            </w:r>
          </w:p>
        </w:tc>
      </w:tr>
      <w:tr w:rsidR="004572C2" w:rsidRPr="00647D87" w14:paraId="4870463B" w14:textId="77777777" w:rsidTr="009B0240">
        <w:trPr>
          <w:trHeight w:val="300"/>
        </w:trPr>
        <w:tc>
          <w:tcPr>
            <w:tcW w:w="945" w:type="dxa"/>
            <w:tcBorders>
              <w:top w:val="single" w:sz="6" w:space="0" w:color="auto"/>
              <w:left w:val="single" w:sz="6" w:space="0" w:color="auto"/>
              <w:bottom w:val="single" w:sz="6" w:space="0" w:color="auto"/>
              <w:right w:val="nil"/>
            </w:tcBorders>
            <w:shd w:val="clear" w:color="auto" w:fill="auto"/>
            <w:vAlign w:val="bottom"/>
          </w:tcPr>
          <w:p w14:paraId="7246A457" w14:textId="77777777" w:rsidR="004572C2" w:rsidRPr="00647D87" w:rsidRDefault="004572C2" w:rsidP="009B0240">
            <w:pPr>
              <w:rPr>
                <w:rFonts w:ascii="Calibri" w:eastAsia="Calibri" w:hAnsi="Calibri" w:cs="Calibri"/>
                <w:color w:val="000000"/>
              </w:rPr>
            </w:pPr>
            <w:r w:rsidRPr="00647D87">
              <w:rPr>
                <w:rFonts w:ascii="Calibri" w:eastAsia="Calibri" w:hAnsi="Calibri" w:cs="Calibri"/>
                <w:color w:val="000000"/>
              </w:rPr>
              <w:t>9 pm</w:t>
            </w:r>
          </w:p>
        </w:tc>
        <w:tc>
          <w:tcPr>
            <w:tcW w:w="3225" w:type="dxa"/>
            <w:tcBorders>
              <w:top w:val="nil"/>
              <w:left w:val="single" w:sz="6" w:space="0" w:color="000000"/>
              <w:bottom w:val="single" w:sz="6" w:space="0" w:color="auto"/>
              <w:right w:val="single" w:sz="6" w:space="0" w:color="auto"/>
            </w:tcBorders>
            <w:shd w:val="clear" w:color="auto" w:fill="auto"/>
            <w:vAlign w:val="bottom"/>
          </w:tcPr>
          <w:p w14:paraId="1B1B9FFC" w14:textId="77777777" w:rsidR="004572C2" w:rsidRPr="00647D87" w:rsidRDefault="004572C2" w:rsidP="009B0240">
            <w:pPr>
              <w:rPr>
                <w:rFonts w:ascii="Calibri" w:eastAsia="Calibri" w:hAnsi="Calibri" w:cs="Calibri"/>
                <w:color w:val="000000"/>
              </w:rPr>
            </w:pPr>
          </w:p>
        </w:tc>
        <w:tc>
          <w:tcPr>
            <w:tcW w:w="3855" w:type="dxa"/>
            <w:tcBorders>
              <w:top w:val="single" w:sz="6" w:space="0" w:color="auto"/>
              <w:left w:val="single" w:sz="6" w:space="0" w:color="auto"/>
              <w:bottom w:val="single" w:sz="6" w:space="0" w:color="auto"/>
              <w:right w:val="single" w:sz="6" w:space="0" w:color="000000"/>
            </w:tcBorders>
            <w:shd w:val="clear" w:color="auto" w:fill="E2EFDA"/>
            <w:vAlign w:val="bottom"/>
          </w:tcPr>
          <w:p w14:paraId="0DD53C20" w14:textId="77777777" w:rsidR="004572C2" w:rsidRPr="00647D87" w:rsidRDefault="004572C2" w:rsidP="009B0240">
            <w:pPr>
              <w:rPr>
                <w:rFonts w:ascii="Calibri" w:eastAsia="Calibri" w:hAnsi="Calibri" w:cs="Calibri"/>
                <w:color w:val="000000"/>
              </w:rPr>
            </w:pPr>
            <w:r w:rsidRPr="00647D87">
              <w:rPr>
                <w:rFonts w:ascii="Calibri" w:eastAsia="Calibri" w:hAnsi="Calibri" w:cs="Calibri"/>
                <w:color w:val="000000"/>
              </w:rPr>
              <w:t>Big Band Spotlight</w:t>
            </w:r>
          </w:p>
        </w:tc>
      </w:tr>
      <w:tr w:rsidR="004572C2" w:rsidRPr="00647D87" w14:paraId="23A265F1" w14:textId="77777777" w:rsidTr="009B0240">
        <w:trPr>
          <w:trHeight w:val="300"/>
        </w:trPr>
        <w:tc>
          <w:tcPr>
            <w:tcW w:w="945" w:type="dxa"/>
            <w:tcBorders>
              <w:top w:val="single" w:sz="6" w:space="0" w:color="auto"/>
              <w:left w:val="single" w:sz="6" w:space="0" w:color="auto"/>
              <w:bottom w:val="single" w:sz="6" w:space="0" w:color="auto"/>
              <w:right w:val="nil"/>
            </w:tcBorders>
            <w:shd w:val="clear" w:color="auto" w:fill="auto"/>
            <w:vAlign w:val="bottom"/>
          </w:tcPr>
          <w:p w14:paraId="16431E87" w14:textId="77777777" w:rsidR="004572C2" w:rsidRPr="00647D87" w:rsidRDefault="004572C2" w:rsidP="009B0240">
            <w:pPr>
              <w:rPr>
                <w:rFonts w:ascii="Calibri" w:eastAsia="Calibri" w:hAnsi="Calibri" w:cs="Calibri"/>
                <w:color w:val="000000"/>
              </w:rPr>
            </w:pPr>
            <w:r w:rsidRPr="00647D87">
              <w:rPr>
                <w:rFonts w:ascii="Calibri" w:eastAsia="Calibri" w:hAnsi="Calibri" w:cs="Calibri"/>
                <w:color w:val="000000"/>
              </w:rPr>
              <w:t>10 pm</w:t>
            </w:r>
          </w:p>
        </w:tc>
        <w:tc>
          <w:tcPr>
            <w:tcW w:w="3225" w:type="dxa"/>
            <w:tcBorders>
              <w:top w:val="single" w:sz="6" w:space="0" w:color="auto"/>
              <w:left w:val="single" w:sz="6" w:space="0" w:color="000000"/>
              <w:bottom w:val="nil"/>
              <w:right w:val="single" w:sz="6" w:space="0" w:color="auto"/>
            </w:tcBorders>
            <w:shd w:val="clear" w:color="auto" w:fill="auto"/>
            <w:vAlign w:val="bottom"/>
          </w:tcPr>
          <w:p w14:paraId="27F6D366" w14:textId="77777777" w:rsidR="004572C2" w:rsidRPr="00647D87" w:rsidRDefault="004572C2" w:rsidP="009B0240">
            <w:pPr>
              <w:rPr>
                <w:rFonts w:ascii="Calibri" w:eastAsia="Calibri" w:hAnsi="Calibri" w:cs="Calibri"/>
                <w:color w:val="000000"/>
              </w:rPr>
            </w:pPr>
            <w:r w:rsidRPr="00647D87">
              <w:rPr>
                <w:rFonts w:ascii="Calibri" w:eastAsia="Calibri" w:hAnsi="Calibri" w:cs="Calibri"/>
                <w:color w:val="000000"/>
              </w:rPr>
              <w:t>On Record with Matt Weesner</w:t>
            </w:r>
          </w:p>
        </w:tc>
        <w:tc>
          <w:tcPr>
            <w:tcW w:w="3855" w:type="dxa"/>
            <w:tcBorders>
              <w:top w:val="single" w:sz="6" w:space="0" w:color="auto"/>
              <w:left w:val="single" w:sz="6" w:space="0" w:color="auto"/>
              <w:bottom w:val="nil"/>
              <w:right w:val="single" w:sz="6" w:space="0" w:color="000000"/>
            </w:tcBorders>
            <w:shd w:val="clear" w:color="auto" w:fill="D9E1F2"/>
            <w:vAlign w:val="bottom"/>
          </w:tcPr>
          <w:p w14:paraId="4318A5EE" w14:textId="77777777" w:rsidR="004572C2" w:rsidRPr="00647D87" w:rsidRDefault="004572C2" w:rsidP="009B0240">
            <w:pPr>
              <w:rPr>
                <w:rFonts w:ascii="Calibri" w:eastAsia="Calibri" w:hAnsi="Calibri" w:cs="Calibri"/>
                <w:color w:val="000000"/>
              </w:rPr>
            </w:pPr>
            <w:r w:rsidRPr="00647D87">
              <w:rPr>
                <w:rFonts w:ascii="Calibri" w:eastAsia="Calibri" w:hAnsi="Calibri" w:cs="Calibri"/>
                <w:color w:val="000000"/>
              </w:rPr>
              <w:t>BBC Arts Hour</w:t>
            </w:r>
          </w:p>
        </w:tc>
      </w:tr>
      <w:tr w:rsidR="004572C2" w:rsidRPr="00647D87" w14:paraId="4E7B96FE" w14:textId="77777777" w:rsidTr="009B0240">
        <w:trPr>
          <w:trHeight w:val="300"/>
        </w:trPr>
        <w:tc>
          <w:tcPr>
            <w:tcW w:w="945" w:type="dxa"/>
            <w:tcBorders>
              <w:top w:val="single" w:sz="6" w:space="0" w:color="auto"/>
              <w:left w:val="single" w:sz="6" w:space="0" w:color="auto"/>
              <w:bottom w:val="single" w:sz="6" w:space="0" w:color="auto"/>
              <w:right w:val="nil"/>
            </w:tcBorders>
            <w:shd w:val="clear" w:color="auto" w:fill="auto"/>
            <w:vAlign w:val="bottom"/>
          </w:tcPr>
          <w:p w14:paraId="282D9728" w14:textId="77777777" w:rsidR="004572C2" w:rsidRPr="00647D87" w:rsidRDefault="004572C2" w:rsidP="009B0240">
            <w:pPr>
              <w:rPr>
                <w:rFonts w:ascii="Calibri" w:eastAsia="Calibri" w:hAnsi="Calibri" w:cs="Calibri"/>
                <w:color w:val="000000"/>
              </w:rPr>
            </w:pPr>
            <w:r w:rsidRPr="00647D87">
              <w:rPr>
                <w:rFonts w:ascii="Calibri" w:eastAsia="Calibri" w:hAnsi="Calibri" w:cs="Calibri"/>
                <w:color w:val="000000"/>
              </w:rPr>
              <w:t>11 pm</w:t>
            </w:r>
          </w:p>
        </w:tc>
        <w:tc>
          <w:tcPr>
            <w:tcW w:w="3225" w:type="dxa"/>
            <w:tcBorders>
              <w:top w:val="nil"/>
              <w:left w:val="single" w:sz="6" w:space="0" w:color="000000"/>
              <w:bottom w:val="single" w:sz="6" w:space="0" w:color="auto"/>
              <w:right w:val="nil"/>
            </w:tcBorders>
            <w:shd w:val="clear" w:color="auto" w:fill="auto"/>
            <w:vAlign w:val="bottom"/>
          </w:tcPr>
          <w:p w14:paraId="780CB3BE" w14:textId="77777777" w:rsidR="004572C2" w:rsidRPr="00647D87" w:rsidRDefault="004572C2" w:rsidP="009B0240">
            <w:pPr>
              <w:rPr>
                <w:rFonts w:ascii="Calibri" w:eastAsia="Calibri" w:hAnsi="Calibri" w:cs="Calibri"/>
                <w:color w:val="000000"/>
              </w:rPr>
            </w:pPr>
          </w:p>
        </w:tc>
        <w:tc>
          <w:tcPr>
            <w:tcW w:w="3855" w:type="dxa"/>
            <w:tcBorders>
              <w:top w:val="single" w:sz="6" w:space="0" w:color="000000"/>
              <w:left w:val="single" w:sz="6" w:space="0" w:color="000000"/>
              <w:bottom w:val="nil"/>
              <w:right w:val="single" w:sz="6" w:space="0" w:color="000000"/>
            </w:tcBorders>
            <w:shd w:val="clear" w:color="auto" w:fill="E2EFDA"/>
            <w:vAlign w:val="bottom"/>
          </w:tcPr>
          <w:p w14:paraId="1A58748A" w14:textId="77777777" w:rsidR="004572C2" w:rsidRPr="00647D87" w:rsidRDefault="004572C2" w:rsidP="009B0240">
            <w:pPr>
              <w:rPr>
                <w:rFonts w:ascii="Calibri" w:eastAsia="Calibri" w:hAnsi="Calibri" w:cs="Calibri"/>
                <w:color w:val="000000"/>
              </w:rPr>
            </w:pPr>
            <w:r w:rsidRPr="00647D87">
              <w:rPr>
                <w:rFonts w:ascii="Calibri" w:eastAsia="Calibri" w:hAnsi="Calibri" w:cs="Calibri"/>
                <w:color w:val="000000"/>
              </w:rPr>
              <w:t>BBC World Service (overnight)</w:t>
            </w:r>
          </w:p>
        </w:tc>
      </w:tr>
      <w:tr w:rsidR="004572C2" w:rsidRPr="00647D87" w14:paraId="0934348A" w14:textId="77777777" w:rsidTr="009B0240">
        <w:trPr>
          <w:trHeight w:val="300"/>
        </w:trPr>
        <w:tc>
          <w:tcPr>
            <w:tcW w:w="945" w:type="dxa"/>
            <w:tcBorders>
              <w:top w:val="single" w:sz="6" w:space="0" w:color="auto"/>
              <w:left w:val="single" w:sz="6" w:space="0" w:color="auto"/>
              <w:bottom w:val="single" w:sz="6" w:space="0" w:color="auto"/>
              <w:right w:val="nil"/>
            </w:tcBorders>
            <w:shd w:val="clear" w:color="auto" w:fill="auto"/>
            <w:vAlign w:val="bottom"/>
          </w:tcPr>
          <w:p w14:paraId="765C6556" w14:textId="77777777" w:rsidR="004572C2" w:rsidRPr="00647D87" w:rsidRDefault="004572C2" w:rsidP="009B0240">
            <w:pPr>
              <w:rPr>
                <w:rFonts w:ascii="Calibri" w:eastAsia="Calibri" w:hAnsi="Calibri" w:cs="Calibri"/>
                <w:color w:val="000000"/>
              </w:rPr>
            </w:pPr>
            <w:r w:rsidRPr="00647D87">
              <w:rPr>
                <w:rFonts w:ascii="Calibri" w:eastAsia="Calibri" w:hAnsi="Calibri" w:cs="Calibri"/>
                <w:color w:val="000000"/>
              </w:rPr>
              <w:t>Mid</w:t>
            </w:r>
          </w:p>
        </w:tc>
        <w:tc>
          <w:tcPr>
            <w:tcW w:w="3225" w:type="dxa"/>
            <w:tcBorders>
              <w:top w:val="single" w:sz="6" w:space="0" w:color="auto"/>
              <w:left w:val="single" w:sz="6" w:space="0" w:color="000000"/>
              <w:bottom w:val="single" w:sz="6" w:space="0" w:color="000000"/>
              <w:right w:val="nil"/>
            </w:tcBorders>
            <w:shd w:val="clear" w:color="auto" w:fill="auto"/>
            <w:vAlign w:val="bottom"/>
          </w:tcPr>
          <w:p w14:paraId="51A896FE" w14:textId="77777777" w:rsidR="004572C2" w:rsidRPr="00647D87" w:rsidRDefault="004572C2" w:rsidP="009B0240">
            <w:pPr>
              <w:rPr>
                <w:rFonts w:ascii="Calibri" w:eastAsia="Calibri" w:hAnsi="Calibri" w:cs="Calibri"/>
                <w:color w:val="000000"/>
              </w:rPr>
            </w:pPr>
            <w:r w:rsidRPr="00647D87">
              <w:rPr>
                <w:rFonts w:ascii="Calibri" w:eastAsia="Calibri" w:hAnsi="Calibri" w:cs="Calibri"/>
                <w:color w:val="000000"/>
              </w:rPr>
              <w:t>BBC World Service (overnight)</w:t>
            </w:r>
          </w:p>
        </w:tc>
        <w:tc>
          <w:tcPr>
            <w:tcW w:w="3855" w:type="dxa"/>
            <w:tcBorders>
              <w:top w:val="nil"/>
              <w:left w:val="single" w:sz="6" w:space="0" w:color="000000"/>
              <w:bottom w:val="single" w:sz="6" w:space="0" w:color="000000"/>
              <w:right w:val="single" w:sz="6" w:space="0" w:color="000000"/>
            </w:tcBorders>
            <w:shd w:val="clear" w:color="auto" w:fill="E2EFDA"/>
            <w:vAlign w:val="bottom"/>
          </w:tcPr>
          <w:p w14:paraId="4BB566C3" w14:textId="77777777" w:rsidR="004572C2" w:rsidRPr="00647D87" w:rsidRDefault="004572C2" w:rsidP="009B0240">
            <w:pPr>
              <w:rPr>
                <w:rFonts w:ascii="Calibri" w:eastAsia="Calibri" w:hAnsi="Calibri" w:cs="Calibri"/>
                <w:color w:val="000000"/>
              </w:rPr>
            </w:pPr>
          </w:p>
        </w:tc>
      </w:tr>
    </w:tbl>
    <w:p w14:paraId="32D0429D" w14:textId="77777777" w:rsidR="004572C2" w:rsidRDefault="004572C2" w:rsidP="004572C2">
      <w:pPr>
        <w:textAlignment w:val="baseline"/>
        <w:rPr>
          <w:b/>
          <w:bCs/>
        </w:rPr>
      </w:pPr>
    </w:p>
    <w:p w14:paraId="7A984883" w14:textId="009E3476" w:rsidR="004572C2" w:rsidRPr="00647D87" w:rsidRDefault="004572C2" w:rsidP="004572C2">
      <w:pPr>
        <w:textAlignment w:val="baseline"/>
        <w:rPr>
          <w:rFonts w:ascii="Calibri" w:hAnsi="Calibri" w:cs="Calibri"/>
        </w:rPr>
      </w:pPr>
      <w:r w:rsidRPr="00647D87">
        <w:rPr>
          <w:rFonts w:ascii="Calibri" w:hAnsi="Calibri" w:cs="Calibri"/>
          <w:b/>
          <w:bCs/>
        </w:rPr>
        <w:t xml:space="preserve">Personnel </w:t>
      </w:r>
      <w:r w:rsidRPr="00647D87">
        <w:rPr>
          <w:rFonts w:ascii="Calibri" w:hAnsi="Calibri" w:cs="Calibri"/>
        </w:rPr>
        <w:t xml:space="preserve">– The Programming staff has been stable. We are in a position to hire a Traffic Coordinator to provide assistance and back-up for the ever expanding underwriting and promotional opportunities made available through digital </w:t>
      </w:r>
      <w:proofErr w:type="gramStart"/>
      <w:r w:rsidRPr="00647D87">
        <w:rPr>
          <w:rFonts w:ascii="Calibri" w:hAnsi="Calibri" w:cs="Calibri"/>
        </w:rPr>
        <w:t>expansion,</w:t>
      </w:r>
      <w:r w:rsidR="009011FD">
        <w:rPr>
          <w:rFonts w:ascii="Calibri" w:hAnsi="Calibri" w:cs="Calibri"/>
        </w:rPr>
        <w:t xml:space="preserve"> </w:t>
      </w:r>
      <w:r w:rsidRPr="00647D87">
        <w:rPr>
          <w:rFonts w:ascii="Calibri" w:hAnsi="Calibri" w:cs="Calibri"/>
        </w:rPr>
        <w:t>and</w:t>
      </w:r>
      <w:proofErr w:type="gramEnd"/>
      <w:r w:rsidRPr="00647D87">
        <w:rPr>
          <w:rFonts w:ascii="Calibri" w:hAnsi="Calibri" w:cs="Calibri"/>
        </w:rPr>
        <w:t xml:space="preserve"> made necessary due to the success of the expanded Underwriting sales team. </w:t>
      </w:r>
    </w:p>
    <w:p w14:paraId="631C7D46" w14:textId="77777777" w:rsidR="00DE0D32" w:rsidRDefault="00DE0D32" w:rsidP="004572C2">
      <w:pPr>
        <w:textAlignment w:val="baseline"/>
        <w:rPr>
          <w:rFonts w:ascii="Calibri" w:hAnsi="Calibri" w:cs="Calibri"/>
          <w:b/>
          <w:bCs/>
        </w:rPr>
      </w:pPr>
    </w:p>
    <w:p w14:paraId="3647EF9D" w14:textId="4B24F01E" w:rsidR="004572C2" w:rsidRPr="00647D87" w:rsidRDefault="004572C2" w:rsidP="004572C2">
      <w:pPr>
        <w:textAlignment w:val="baseline"/>
        <w:rPr>
          <w:rFonts w:ascii="Calibri" w:hAnsi="Calibri" w:cs="Calibri"/>
          <w:b/>
          <w:bCs/>
        </w:rPr>
      </w:pPr>
      <w:r w:rsidRPr="00647D87">
        <w:rPr>
          <w:rFonts w:ascii="Calibri" w:hAnsi="Calibri" w:cs="Calibri"/>
          <w:b/>
          <w:bCs/>
        </w:rPr>
        <w:t xml:space="preserve">Marketing –  </w:t>
      </w:r>
    </w:p>
    <w:p w14:paraId="00C0202C" w14:textId="77777777" w:rsidR="004572C2" w:rsidRPr="00647D87" w:rsidRDefault="004572C2" w:rsidP="004572C2">
      <w:pPr>
        <w:textAlignment w:val="baseline"/>
        <w:rPr>
          <w:rFonts w:ascii="Calibri" w:hAnsi="Calibri" w:cs="Calibri"/>
        </w:rPr>
      </w:pPr>
      <w:r w:rsidRPr="00647D87">
        <w:rPr>
          <w:rFonts w:ascii="Calibri" w:hAnsi="Calibri" w:cs="Calibri"/>
          <w:b/>
          <w:bCs/>
        </w:rPr>
        <w:t>Staffing</w:t>
      </w:r>
      <w:r w:rsidRPr="00647D87">
        <w:rPr>
          <w:rFonts w:ascii="Calibri" w:hAnsi="Calibri" w:cs="Calibri"/>
        </w:rPr>
        <w:t xml:space="preserve"> – Turnover was a major issue between December and May. We have hired a new Marketing Manager, Public Relations Manager, and Graphic Designer – filling the positions that were left open by resignations. A great deal of training has and is taking place. </w:t>
      </w:r>
    </w:p>
    <w:p w14:paraId="061D2900" w14:textId="77777777" w:rsidR="00DE0D32" w:rsidRDefault="00DE0D32" w:rsidP="004572C2">
      <w:pPr>
        <w:textAlignment w:val="baseline"/>
        <w:rPr>
          <w:rFonts w:ascii="Calibri" w:hAnsi="Calibri" w:cs="Calibri"/>
          <w:b/>
        </w:rPr>
      </w:pPr>
    </w:p>
    <w:p w14:paraId="1CD2DE82" w14:textId="56FEC01E" w:rsidR="004572C2" w:rsidRPr="00647D87" w:rsidRDefault="004572C2" w:rsidP="004572C2">
      <w:pPr>
        <w:textAlignment w:val="baseline"/>
        <w:rPr>
          <w:rFonts w:ascii="Calibri" w:hAnsi="Calibri" w:cs="Calibri"/>
        </w:rPr>
      </w:pPr>
      <w:r w:rsidRPr="00647D87">
        <w:rPr>
          <w:rFonts w:ascii="Calibri" w:hAnsi="Calibri" w:cs="Calibri"/>
          <w:b/>
        </w:rPr>
        <w:t>SDPB Rebrand</w:t>
      </w:r>
      <w:r w:rsidRPr="00647D87">
        <w:rPr>
          <w:rFonts w:ascii="Calibri" w:hAnsi="Calibri" w:cs="Calibri"/>
        </w:rPr>
        <w:t xml:space="preserve"> – Progress has paused on this while the Programming and Marketing departments completed their merge and personnel issues were resolved. As per the Strategic Plan, the brand refresh is our department’s main priority in the next calendar year. </w:t>
      </w:r>
    </w:p>
    <w:p w14:paraId="60AEE51C" w14:textId="77777777" w:rsidR="004572C2" w:rsidRPr="00647D87" w:rsidRDefault="004572C2" w:rsidP="004572C2">
      <w:pPr>
        <w:textAlignment w:val="baseline"/>
        <w:rPr>
          <w:rFonts w:ascii="Calibri" w:hAnsi="Calibri" w:cs="Calibri"/>
        </w:rPr>
      </w:pPr>
    </w:p>
    <w:p w14:paraId="309852BE" w14:textId="3B895B4B" w:rsidR="004572C2" w:rsidRDefault="004572C2" w:rsidP="004572C2">
      <w:pPr>
        <w:textAlignment w:val="baseline"/>
        <w:rPr>
          <w:rFonts w:ascii="Calibri" w:hAnsi="Calibri" w:cs="Calibri"/>
        </w:rPr>
      </w:pPr>
      <w:r w:rsidRPr="00647D87">
        <w:rPr>
          <w:rFonts w:ascii="Calibri" w:hAnsi="Calibri" w:cs="Calibri"/>
          <w:b/>
          <w:bCs/>
        </w:rPr>
        <w:t>Project Support</w:t>
      </w:r>
      <w:r w:rsidRPr="00647D87">
        <w:rPr>
          <w:rFonts w:ascii="Calibri" w:hAnsi="Calibri" w:cs="Calibri"/>
        </w:rPr>
        <w:t xml:space="preserve"> – With shifts in other departments the burden of generating content has been taken off the shoulders of the Marketing staff. However, we are working with Content, Outreach, Development, and Education to support their efforts.</w:t>
      </w:r>
    </w:p>
    <w:p w14:paraId="1F801B13" w14:textId="109B5EAE" w:rsidR="00DE0D32" w:rsidRDefault="00DE0D32" w:rsidP="004572C2">
      <w:pPr>
        <w:textAlignment w:val="baseline"/>
        <w:rPr>
          <w:rFonts w:ascii="Calibri" w:hAnsi="Calibri" w:cs="Calibri"/>
        </w:rPr>
      </w:pPr>
    </w:p>
    <w:p w14:paraId="338BE439" w14:textId="18BF1C3A" w:rsidR="00DE0D32" w:rsidRDefault="00DE0D32" w:rsidP="004572C2">
      <w:pPr>
        <w:textAlignment w:val="baseline"/>
        <w:rPr>
          <w:rFonts w:ascii="Calibri" w:hAnsi="Calibri" w:cs="Calibri"/>
        </w:rPr>
      </w:pPr>
    </w:p>
    <w:p w14:paraId="76AA956A" w14:textId="77777777" w:rsidR="00DE0D32" w:rsidRDefault="00DE0D32" w:rsidP="004572C2">
      <w:pPr>
        <w:textAlignment w:val="baseline"/>
      </w:pPr>
    </w:p>
    <w:p w14:paraId="2AF778BB" w14:textId="55EB0881" w:rsidR="006B2ABC" w:rsidRPr="00614474" w:rsidRDefault="003D7582" w:rsidP="006B2ABC">
      <w:pPr>
        <w:pStyle w:val="NormalWeb"/>
        <w:spacing w:before="0" w:beforeAutospacing="0" w:after="0" w:afterAutospacing="0"/>
        <w:jc w:val="center"/>
        <w:rPr>
          <w:rFonts w:asciiTheme="minorHAnsi" w:hAnsiTheme="minorHAnsi" w:cstheme="minorHAnsi"/>
          <w:b/>
          <w:bCs/>
          <w:color w:val="000000"/>
          <w:sz w:val="24"/>
          <w:szCs w:val="24"/>
        </w:rPr>
      </w:pPr>
      <w:r>
        <w:rPr>
          <w:rFonts w:asciiTheme="minorHAnsi" w:hAnsiTheme="minorHAnsi" w:cstheme="minorHAnsi"/>
          <w:b/>
          <w:bCs/>
          <w:color w:val="000000"/>
          <w:sz w:val="24"/>
          <w:szCs w:val="24"/>
        </w:rPr>
        <w:lastRenderedPageBreak/>
        <w:t>South Dakota Board of Directors for Educational Telecommunications</w:t>
      </w:r>
    </w:p>
    <w:p w14:paraId="72DF57B3" w14:textId="77777777" w:rsidR="006B2ABC" w:rsidRPr="00614474" w:rsidRDefault="006B2ABC" w:rsidP="006B2ABC">
      <w:pPr>
        <w:pStyle w:val="NormalWeb"/>
        <w:spacing w:before="0" w:beforeAutospacing="0" w:after="0" w:afterAutospacing="0"/>
        <w:jc w:val="center"/>
        <w:rPr>
          <w:rFonts w:asciiTheme="minorHAnsi" w:hAnsiTheme="minorHAnsi" w:cstheme="minorHAnsi"/>
          <w:b/>
          <w:bCs/>
          <w:color w:val="000000"/>
          <w:sz w:val="24"/>
          <w:szCs w:val="24"/>
        </w:rPr>
      </w:pPr>
      <w:r w:rsidRPr="00614474">
        <w:rPr>
          <w:rFonts w:asciiTheme="minorHAnsi" w:hAnsiTheme="minorHAnsi" w:cstheme="minorHAnsi"/>
          <w:b/>
          <w:bCs/>
          <w:color w:val="000000"/>
          <w:sz w:val="24"/>
          <w:szCs w:val="24"/>
          <w:highlight w:val="yellow"/>
        </w:rPr>
        <w:t xml:space="preserve">Technology Team Report – </w:t>
      </w:r>
      <w:proofErr w:type="spellStart"/>
      <w:r w:rsidRPr="00614474">
        <w:rPr>
          <w:rFonts w:asciiTheme="minorHAnsi" w:hAnsiTheme="minorHAnsi" w:cstheme="minorHAnsi"/>
          <w:b/>
          <w:bCs/>
          <w:color w:val="000000"/>
          <w:sz w:val="24"/>
          <w:szCs w:val="24"/>
          <w:highlight w:val="yellow"/>
        </w:rPr>
        <w:t>SeVern</w:t>
      </w:r>
      <w:proofErr w:type="spellEnd"/>
      <w:r w:rsidRPr="00614474">
        <w:rPr>
          <w:rFonts w:asciiTheme="minorHAnsi" w:hAnsiTheme="minorHAnsi" w:cstheme="minorHAnsi"/>
          <w:b/>
          <w:bCs/>
          <w:color w:val="000000"/>
          <w:sz w:val="24"/>
          <w:szCs w:val="24"/>
          <w:highlight w:val="yellow"/>
        </w:rPr>
        <w:t xml:space="preserve"> Ashes</w:t>
      </w:r>
    </w:p>
    <w:p w14:paraId="7D346FF3" w14:textId="77777777" w:rsidR="006B2ABC" w:rsidRPr="00614474" w:rsidRDefault="006B2ABC" w:rsidP="006B2ABC">
      <w:pPr>
        <w:pStyle w:val="NormalWeb"/>
        <w:spacing w:before="0" w:beforeAutospacing="0" w:after="0" w:afterAutospacing="0"/>
        <w:jc w:val="center"/>
        <w:rPr>
          <w:rFonts w:asciiTheme="minorHAnsi" w:hAnsiTheme="minorHAnsi" w:cstheme="minorHAnsi"/>
          <w:b/>
          <w:bCs/>
          <w:color w:val="000000"/>
          <w:sz w:val="24"/>
          <w:szCs w:val="24"/>
        </w:rPr>
      </w:pPr>
      <w:r w:rsidRPr="00614474">
        <w:rPr>
          <w:rFonts w:asciiTheme="minorHAnsi" w:hAnsiTheme="minorHAnsi" w:cstheme="minorHAnsi"/>
          <w:b/>
          <w:bCs/>
          <w:color w:val="000000"/>
          <w:sz w:val="24"/>
          <w:szCs w:val="24"/>
        </w:rPr>
        <w:t>September 2022</w:t>
      </w:r>
    </w:p>
    <w:p w14:paraId="26BEEB80" w14:textId="77777777" w:rsidR="006B2ABC" w:rsidRPr="00614474" w:rsidRDefault="006B2ABC" w:rsidP="006B2ABC">
      <w:pPr>
        <w:rPr>
          <w:rFonts w:cstheme="minorHAnsi"/>
          <w:noProof/>
          <w:sz w:val="24"/>
          <w:szCs w:val="24"/>
        </w:rPr>
      </w:pPr>
    </w:p>
    <w:p w14:paraId="055D6312" w14:textId="77777777" w:rsidR="006B2ABC" w:rsidRPr="00614474" w:rsidRDefault="006B2ABC" w:rsidP="006B2ABC">
      <w:pPr>
        <w:rPr>
          <w:rFonts w:cstheme="minorHAnsi"/>
          <w:noProof/>
          <w:sz w:val="24"/>
          <w:szCs w:val="24"/>
        </w:rPr>
      </w:pPr>
      <w:r w:rsidRPr="00614474">
        <w:rPr>
          <w:rFonts w:cstheme="minorHAnsi"/>
          <w:noProof/>
          <w:sz w:val="24"/>
          <w:szCs w:val="24"/>
        </w:rPr>
        <w:t>Preparing for the Future.</w:t>
      </w:r>
    </w:p>
    <w:p w14:paraId="6AAE6DA6" w14:textId="77777777" w:rsidR="006B2ABC" w:rsidRPr="00614474" w:rsidRDefault="006B2ABC" w:rsidP="006B2ABC">
      <w:pPr>
        <w:pStyle w:val="paragraph"/>
        <w:shd w:val="clear" w:color="auto" w:fill="FFFFFF"/>
        <w:rPr>
          <w:rFonts w:asciiTheme="minorHAnsi" w:hAnsiTheme="minorHAnsi" w:cstheme="minorHAnsi"/>
          <w:noProof/>
        </w:rPr>
      </w:pPr>
      <w:r w:rsidRPr="00614474">
        <w:rPr>
          <w:rFonts w:asciiTheme="minorHAnsi" w:hAnsiTheme="minorHAnsi" w:cstheme="minorHAnsi"/>
          <w:noProof/>
        </w:rPr>
        <w:t xml:space="preserve">As with other departments within SDPB. Our group has been actively looking at where we would like to be in the next 3,5, years. Of course, we take our guidance from the wider industry. As well as from our internal stakeholders within BIT/ SDPB, other state agencies Boards and commissions. </w:t>
      </w:r>
    </w:p>
    <w:p w14:paraId="5AB9B9B1" w14:textId="77777777" w:rsidR="006B2ABC" w:rsidRPr="00614474" w:rsidRDefault="006B2ABC" w:rsidP="006B2ABC">
      <w:pPr>
        <w:pStyle w:val="NoSpacing"/>
        <w:rPr>
          <w:rFonts w:cstheme="minorHAnsi"/>
          <w:sz w:val="24"/>
          <w:szCs w:val="24"/>
        </w:rPr>
      </w:pPr>
      <w:r w:rsidRPr="00614474">
        <w:rPr>
          <w:rFonts w:cstheme="minorHAnsi"/>
          <w:b/>
          <w:bCs/>
          <w:sz w:val="24"/>
          <w:szCs w:val="24"/>
        </w:rPr>
        <w:t>Next Generation of Television,</w:t>
      </w:r>
      <w:r w:rsidRPr="00614474">
        <w:rPr>
          <w:rFonts w:cstheme="minorHAnsi"/>
          <w:sz w:val="24"/>
          <w:szCs w:val="24"/>
        </w:rPr>
        <w:t xml:space="preserve"> (Next Gen TV or ATSC 3.0), is slowly rolling out nationwide. Much like the original digital TV transition, completed in 2009, Next Gen TV will revolutionize how people receive and interact with television. Because of manufacturers and the Broadcast industry. Are moving to the Next Generation of television technology.  We are increasingly finding it difficult to source critical parts to maintain the Television transmitters.  We are actively executing our 5-year TV replacement plan outlined below. That will replace the television infrastructure that supports the existing ATSC 1.0 and the ATSC 3.0 standards when the time comes a simple software update will support and transition equipment to the new NexGen TV platform. We are anticipating future cost-saving in electrical, and HVAC usage over our current 20-year-old TV transmitters, we anticipate reaching a break-even point in electrical and HVAC cost savings in 7 to 8 years</w:t>
      </w:r>
    </w:p>
    <w:p w14:paraId="22159F08" w14:textId="77777777" w:rsidR="006B2ABC" w:rsidRPr="0045451C" w:rsidRDefault="006B2ABC" w:rsidP="006B2ABC">
      <w:pPr>
        <w:rPr>
          <w:rFonts w:cstheme="minorHAnsi"/>
          <w:noProof/>
        </w:rPr>
      </w:pPr>
      <w:r w:rsidRPr="0045451C">
        <w:rPr>
          <w:rFonts w:cstheme="minorHAnsi"/>
          <w:noProof/>
        </w:rPr>
        <w:drawing>
          <wp:inline distT="0" distB="0" distL="0" distR="0" wp14:anchorId="79872CBD" wp14:editId="51CC3E27">
            <wp:extent cx="6414448" cy="1180000"/>
            <wp:effectExtent l="0" t="0" r="43815" b="0"/>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5E0CD3B5" w14:textId="77777777" w:rsidR="006B2ABC" w:rsidRPr="0045451C" w:rsidRDefault="006B2ABC" w:rsidP="006B2ABC">
      <w:pPr>
        <w:spacing w:after="0" w:line="240" w:lineRule="auto"/>
        <w:textAlignment w:val="baseline"/>
        <w:rPr>
          <w:rFonts w:eastAsia="Calibri" w:cstheme="minorHAnsi"/>
          <w:color w:val="000000"/>
        </w:rPr>
      </w:pPr>
    </w:p>
    <w:p w14:paraId="2D22A012" w14:textId="77777777" w:rsidR="006B2ABC" w:rsidRPr="00D32C0B" w:rsidRDefault="006B2ABC" w:rsidP="006B2ABC">
      <w:pPr>
        <w:spacing w:after="0" w:line="240" w:lineRule="auto"/>
        <w:textAlignment w:val="baseline"/>
        <w:rPr>
          <w:rFonts w:eastAsia="Calibri" w:cstheme="minorHAnsi"/>
          <w:sz w:val="24"/>
          <w:szCs w:val="24"/>
        </w:rPr>
      </w:pPr>
      <w:r w:rsidRPr="00D32C0B">
        <w:rPr>
          <w:rFonts w:eastAsia="Calibri" w:cstheme="minorHAnsi"/>
          <w:b/>
          <w:bCs/>
          <w:color w:val="000000"/>
          <w:sz w:val="24"/>
          <w:szCs w:val="24"/>
        </w:rPr>
        <w:t>KESD Brookings/Hetland Tower</w:t>
      </w:r>
      <w:r w:rsidRPr="00D32C0B">
        <w:rPr>
          <w:rFonts w:eastAsia="Calibri" w:cstheme="minorHAnsi"/>
          <w:color w:val="000000"/>
          <w:sz w:val="24"/>
          <w:szCs w:val="24"/>
        </w:rPr>
        <w:t>: The Tower structure was damaged during the May</w:t>
      </w:r>
      <w:r w:rsidRPr="00D32C0B">
        <w:rPr>
          <w:rFonts w:eastAsia="Calibri" w:cstheme="minorHAnsi"/>
          <w:color w:val="000000"/>
          <w:sz w:val="24"/>
          <w:szCs w:val="24"/>
          <w:shd w:val="clear" w:color="auto" w:fill="FFFFFF"/>
        </w:rPr>
        <w:t xml:space="preserve"> 12</w:t>
      </w:r>
      <w:r w:rsidRPr="00D32C0B">
        <w:rPr>
          <w:rFonts w:eastAsia="Calibri" w:cstheme="minorHAnsi"/>
          <w:color w:val="000000"/>
          <w:sz w:val="24"/>
          <w:szCs w:val="24"/>
          <w:shd w:val="clear" w:color="auto" w:fill="FFFFFF"/>
          <w:vertAlign w:val="superscript"/>
        </w:rPr>
        <w:t>th,</w:t>
      </w:r>
      <w:r w:rsidRPr="00D32C0B">
        <w:rPr>
          <w:rFonts w:eastAsia="Calibri" w:cstheme="minorHAnsi"/>
          <w:color w:val="000000"/>
          <w:sz w:val="24"/>
          <w:szCs w:val="24"/>
          <w:shd w:val="clear" w:color="auto" w:fill="FFFFFF"/>
        </w:rPr>
        <w:t xml:space="preserve"> 2022, Derecho storm that caused widespread damage in Eastern South Dakota.  On June 29</w:t>
      </w:r>
      <w:r w:rsidRPr="00D32C0B">
        <w:rPr>
          <w:rFonts w:eastAsia="Calibri" w:cstheme="minorHAnsi"/>
          <w:color w:val="000000"/>
          <w:sz w:val="24"/>
          <w:szCs w:val="24"/>
          <w:shd w:val="clear" w:color="auto" w:fill="FFFFFF"/>
          <w:vertAlign w:val="superscript"/>
        </w:rPr>
        <w:t>th,</w:t>
      </w:r>
      <w:r w:rsidRPr="00D32C0B">
        <w:rPr>
          <w:rFonts w:eastAsia="Calibri" w:cstheme="minorHAnsi"/>
          <w:color w:val="000000"/>
          <w:sz w:val="24"/>
          <w:szCs w:val="24"/>
          <w:shd w:val="clear" w:color="auto" w:fill="FFFFFF"/>
        </w:rPr>
        <w:t xml:space="preserve"> 2022, BIT agencies South Dakota Public Broadcasting (SDPB) and State Radio Communications (SRC) jointly applied for 75% reimbursement of the cost to inspect and /or replace tower infrastructure. </w:t>
      </w:r>
      <w:r w:rsidRPr="00D32C0B">
        <w:rPr>
          <w:rFonts w:eastAsia="Calibri" w:cstheme="minorHAnsi"/>
          <w:color w:val="000000"/>
          <w:sz w:val="24"/>
          <w:szCs w:val="24"/>
        </w:rPr>
        <w:t> </w:t>
      </w:r>
      <w:r w:rsidRPr="00D32C0B">
        <w:rPr>
          <w:rFonts w:eastAsia="Calibri" w:cstheme="minorHAnsi"/>
          <w:sz w:val="24"/>
          <w:szCs w:val="24"/>
        </w:rPr>
        <w:t>A tower inspection on the 800 Ft. KESD Hetland/Brooking’s tower. The inspection shows significant damage was sustained.  This Tower was inspected on May 5</w:t>
      </w:r>
      <w:r w:rsidRPr="00D32C0B">
        <w:rPr>
          <w:rFonts w:eastAsia="Calibri" w:cstheme="minorHAnsi"/>
          <w:sz w:val="24"/>
          <w:szCs w:val="24"/>
          <w:vertAlign w:val="superscript"/>
        </w:rPr>
        <w:t>th,</w:t>
      </w:r>
      <w:r w:rsidRPr="00D32C0B">
        <w:rPr>
          <w:rFonts w:eastAsia="Calibri" w:cstheme="minorHAnsi"/>
          <w:sz w:val="24"/>
          <w:szCs w:val="24"/>
        </w:rPr>
        <w:t xml:space="preserve"> 2022, and again after the storm on July 26</w:t>
      </w:r>
      <w:r w:rsidRPr="00D32C0B">
        <w:rPr>
          <w:rFonts w:eastAsia="Calibri" w:cstheme="minorHAnsi"/>
          <w:sz w:val="24"/>
          <w:szCs w:val="24"/>
          <w:vertAlign w:val="superscript"/>
        </w:rPr>
        <w:t xml:space="preserve">th, </w:t>
      </w:r>
      <w:r w:rsidRPr="00D32C0B">
        <w:rPr>
          <w:rFonts w:eastAsia="Calibri" w:cstheme="minorHAnsi"/>
          <w:sz w:val="24"/>
          <w:szCs w:val="24"/>
        </w:rPr>
        <w:t>2022. Both inspections were performed by National Tower Systems Inc. of Crooks South Dakota. The post-storm inspection indicates significant damage on all sides (3) of the tower. We reached out to the professional tower engineering firm FDH Infrastructure Services for recommendations on how to proceed. Given the age of the tower and the type of damage, they recommend a complete replacement of the structure.  We are in the process of working with FEMA field inspectors and a 3</w:t>
      </w:r>
      <w:r w:rsidRPr="00D32C0B">
        <w:rPr>
          <w:rFonts w:eastAsia="Calibri" w:cstheme="minorHAnsi"/>
          <w:sz w:val="24"/>
          <w:szCs w:val="24"/>
          <w:vertAlign w:val="superscript"/>
        </w:rPr>
        <w:t>rd</w:t>
      </w:r>
      <w:r w:rsidRPr="00D32C0B">
        <w:rPr>
          <w:rFonts w:eastAsia="Calibri" w:cstheme="minorHAnsi"/>
          <w:sz w:val="24"/>
          <w:szCs w:val="24"/>
        </w:rPr>
        <w:t xml:space="preserve"> party structural engineer for a complete analysis of the steel to verify the next step within the FEMA authorization process. </w:t>
      </w:r>
    </w:p>
    <w:p w14:paraId="1C0FF6FC" w14:textId="77777777" w:rsidR="006B2ABC" w:rsidRPr="0045451C" w:rsidRDefault="006B2ABC" w:rsidP="006B2ABC">
      <w:pPr>
        <w:pStyle w:val="paragraph"/>
        <w:shd w:val="clear" w:color="auto" w:fill="FFFFFF"/>
        <w:rPr>
          <w:rFonts w:asciiTheme="minorHAnsi" w:hAnsiTheme="minorHAnsi" w:cstheme="minorHAnsi"/>
        </w:rPr>
      </w:pPr>
      <w:r w:rsidRPr="00D32C0B">
        <w:rPr>
          <w:rFonts w:asciiTheme="minorHAnsi" w:hAnsiTheme="minorHAnsi" w:cstheme="minorHAnsi"/>
          <w:b/>
          <w:bCs/>
          <w:noProof/>
        </w:rPr>
        <w:t>2021-2022  Legislative session</w:t>
      </w:r>
      <w:r w:rsidRPr="00D32C0B">
        <w:rPr>
          <w:rFonts w:asciiTheme="minorHAnsi" w:hAnsiTheme="minorHAnsi" w:cstheme="minorHAnsi"/>
          <w:noProof/>
        </w:rPr>
        <w:t>, SDPB</w:t>
      </w:r>
      <w:r w:rsidRPr="00D32C0B">
        <w:rPr>
          <w:rFonts w:asciiTheme="minorHAnsi" w:hAnsiTheme="minorHAnsi" w:cstheme="minorHAnsi"/>
          <w:color w:val="000000"/>
        </w:rPr>
        <w:t xml:space="preserve"> is very proud of the immense effort put into bringing the happenings in Pierre to the widest audience possible.  A major streaming upgrade to the </w:t>
      </w:r>
      <w:proofErr w:type="spellStart"/>
      <w:r w:rsidRPr="00D32C0B">
        <w:rPr>
          <w:rFonts w:asciiTheme="minorHAnsi" w:hAnsiTheme="minorHAnsi" w:cstheme="minorHAnsi"/>
          <w:color w:val="000000"/>
        </w:rPr>
        <w:t>Haivision</w:t>
      </w:r>
      <w:proofErr w:type="spellEnd"/>
      <w:r w:rsidRPr="00D32C0B">
        <w:rPr>
          <w:rFonts w:asciiTheme="minorHAnsi" w:hAnsiTheme="minorHAnsi" w:cstheme="minorHAnsi"/>
          <w:color w:val="000000"/>
        </w:rPr>
        <w:t xml:space="preserve"> Connect platform was half-implemented days before the session, and things went very smoothly for the home audience. Never were they able to see full presentations to the </w:t>
      </w:r>
      <w:r w:rsidRPr="00D32C0B">
        <w:rPr>
          <w:rFonts w:asciiTheme="minorHAnsi" w:hAnsiTheme="minorHAnsi" w:cstheme="minorHAnsi"/>
          <w:color w:val="000000"/>
        </w:rPr>
        <w:lastRenderedPageBreak/>
        <w:t>Appropriations Committee, and live videos of the committee in action. Also, before the 2022 session,</w:t>
      </w:r>
      <w:r w:rsidRPr="0045451C">
        <w:rPr>
          <w:rFonts w:asciiTheme="minorHAnsi" w:hAnsiTheme="minorHAnsi" w:cstheme="minorHAnsi"/>
          <w:color w:val="000000"/>
        </w:rPr>
        <w:t xml:space="preserve"> Governor </w:t>
      </w:r>
      <w:proofErr w:type="spellStart"/>
      <w:r w:rsidRPr="0045451C">
        <w:rPr>
          <w:rFonts w:asciiTheme="minorHAnsi" w:hAnsiTheme="minorHAnsi" w:cstheme="minorHAnsi"/>
          <w:color w:val="000000"/>
        </w:rPr>
        <w:t>Noem</w:t>
      </w:r>
      <w:proofErr w:type="spellEnd"/>
      <w:r w:rsidRPr="0045451C">
        <w:rPr>
          <w:rFonts w:asciiTheme="minorHAnsi" w:hAnsiTheme="minorHAnsi" w:cstheme="minorHAnsi"/>
          <w:color w:val="000000"/>
        </w:rPr>
        <w:t xml:space="preserve"> authorized technical video and audio upgrades to the large conference room.  SDPB and LRC are also working together on a multi-year plan to migrate the other meeting rooms within the capital complex to allow for streaming and archival meeting presentations/video content.  </w:t>
      </w:r>
    </w:p>
    <w:p w14:paraId="3D1FC5D2" w14:textId="77777777" w:rsidR="005269D0" w:rsidRDefault="005269D0" w:rsidP="006B2ABC">
      <w:pPr>
        <w:rPr>
          <w:rFonts w:cstheme="minorHAnsi"/>
          <w:b/>
          <w:bCs/>
          <w:noProof/>
          <w:sz w:val="24"/>
          <w:szCs w:val="24"/>
        </w:rPr>
      </w:pPr>
    </w:p>
    <w:p w14:paraId="58D0AF35" w14:textId="26E86963" w:rsidR="006B2ABC" w:rsidRPr="00C503D5" w:rsidRDefault="006B2ABC" w:rsidP="006B2ABC">
      <w:pPr>
        <w:rPr>
          <w:rFonts w:cstheme="minorHAnsi"/>
          <w:b/>
          <w:bCs/>
          <w:noProof/>
          <w:sz w:val="24"/>
          <w:szCs w:val="24"/>
        </w:rPr>
      </w:pPr>
      <w:r w:rsidRPr="00C503D5">
        <w:rPr>
          <w:rFonts w:cstheme="minorHAnsi"/>
          <w:b/>
          <w:bCs/>
          <w:noProof/>
          <w:sz w:val="24"/>
          <w:szCs w:val="24"/>
        </w:rPr>
        <w:t>Public Saf</w:t>
      </w:r>
      <w:r w:rsidR="00D32C0B" w:rsidRPr="00C503D5">
        <w:rPr>
          <w:rFonts w:cstheme="minorHAnsi"/>
          <w:b/>
          <w:bCs/>
          <w:noProof/>
          <w:sz w:val="24"/>
          <w:szCs w:val="24"/>
        </w:rPr>
        <w:t>ety</w:t>
      </w:r>
      <w:r w:rsidRPr="00C503D5">
        <w:rPr>
          <w:rFonts w:cstheme="minorHAnsi"/>
          <w:b/>
          <w:bCs/>
          <w:noProof/>
          <w:sz w:val="24"/>
          <w:szCs w:val="24"/>
        </w:rPr>
        <w:t xml:space="preserve"> </w:t>
      </w:r>
    </w:p>
    <w:p w14:paraId="58DE6D61" w14:textId="779702D1" w:rsidR="006B2ABC" w:rsidRPr="00C503D5" w:rsidRDefault="006B2ABC" w:rsidP="00C503D5">
      <w:pPr>
        <w:pStyle w:val="NoSpacing"/>
        <w:rPr>
          <w:rFonts w:cstheme="minorHAnsi"/>
          <w:sz w:val="24"/>
          <w:szCs w:val="24"/>
        </w:rPr>
      </w:pPr>
      <w:r w:rsidRPr="00C503D5">
        <w:rPr>
          <w:rFonts w:cstheme="minorHAnsi"/>
          <w:sz w:val="24"/>
          <w:szCs w:val="24"/>
        </w:rPr>
        <w:t>SDPB is also integral to fulfilling the Federally mandated WARN Act - Warning, Alert &amp; Response Network. This System uses Wireless Emergency Alert (WEA) messaging that is embedded within the SDPB television programming. These messages are received throughout the state.  Cellular carriers like AT&amp;T, Verizon, and T-Mobil allow broadcast EAS messaging with national emergencies,</w:t>
      </w:r>
      <w:r w:rsidRPr="00C503D5">
        <w:rPr>
          <w:rFonts w:eastAsia="Times New Roman" w:cstheme="minorHAnsi"/>
          <w:sz w:val="24"/>
          <w:szCs w:val="24"/>
          <w:lang w:val="en"/>
        </w:rPr>
        <w:t xml:space="preserve"> alerts involving imminent threats to safety or life, and Amber Alerts to the citizen’s cell phone. </w:t>
      </w:r>
    </w:p>
    <w:p w14:paraId="6816F602" w14:textId="77777777" w:rsidR="006B2ABC" w:rsidRPr="00C503D5" w:rsidRDefault="006B2ABC" w:rsidP="006B2ABC">
      <w:pPr>
        <w:pStyle w:val="NoSpacing"/>
        <w:ind w:left="360"/>
        <w:rPr>
          <w:rFonts w:cstheme="minorHAnsi"/>
          <w:sz w:val="24"/>
          <w:szCs w:val="24"/>
        </w:rPr>
      </w:pPr>
    </w:p>
    <w:p w14:paraId="53E88769" w14:textId="77777777" w:rsidR="006B2ABC" w:rsidRPr="00C503D5" w:rsidRDefault="006B2ABC" w:rsidP="00C503D5">
      <w:pPr>
        <w:pStyle w:val="NoSpacing"/>
        <w:rPr>
          <w:rFonts w:cstheme="minorHAnsi"/>
          <w:sz w:val="24"/>
          <w:szCs w:val="24"/>
        </w:rPr>
      </w:pPr>
      <w:r w:rsidRPr="00C503D5">
        <w:rPr>
          <w:rFonts w:cstheme="minorHAnsi"/>
          <w:sz w:val="24"/>
          <w:szCs w:val="24"/>
        </w:rPr>
        <w:t xml:space="preserve">This system provides a 99.999% “always-on” backup to cellular wireless providers to receive and re-deliver alerting messages to the public via cell phones and other smart devices. </w:t>
      </w:r>
    </w:p>
    <w:p w14:paraId="1A9FBB70" w14:textId="77777777" w:rsidR="006B2ABC" w:rsidRPr="00C503D5" w:rsidRDefault="006B2ABC" w:rsidP="00C503D5">
      <w:pPr>
        <w:pStyle w:val="NoSpacing"/>
        <w:rPr>
          <w:rFonts w:cstheme="minorHAnsi"/>
          <w:sz w:val="24"/>
          <w:szCs w:val="24"/>
        </w:rPr>
      </w:pPr>
      <w:r w:rsidRPr="00C503D5">
        <w:rPr>
          <w:rFonts w:cstheme="minorHAnsi"/>
          <w:sz w:val="24"/>
          <w:szCs w:val="24"/>
        </w:rPr>
        <w:t xml:space="preserve">For more about how the WARN/WEA system has saved lives, watch </w:t>
      </w:r>
      <w:hyperlink r:id="rId44" w:history="1">
        <w:r w:rsidRPr="00C503D5">
          <w:rPr>
            <w:rStyle w:val="Hyperlink"/>
            <w:rFonts w:cstheme="minorHAnsi"/>
            <w:sz w:val="24"/>
            <w:szCs w:val="24"/>
          </w:rPr>
          <w:t>https://sdpbne.ws/3w7A0X7</w:t>
        </w:r>
      </w:hyperlink>
      <w:r w:rsidRPr="00C503D5">
        <w:rPr>
          <w:rFonts w:cstheme="minorHAnsi"/>
          <w:sz w:val="24"/>
          <w:szCs w:val="24"/>
        </w:rPr>
        <w:t xml:space="preserve"> </w:t>
      </w:r>
    </w:p>
    <w:p w14:paraId="7CE66790" w14:textId="77777777" w:rsidR="006B2ABC" w:rsidRPr="00C503D5" w:rsidRDefault="006B2ABC" w:rsidP="00C503D5">
      <w:pPr>
        <w:pStyle w:val="NoSpacing"/>
        <w:rPr>
          <w:rFonts w:cstheme="minorHAnsi"/>
          <w:sz w:val="24"/>
          <w:szCs w:val="24"/>
        </w:rPr>
      </w:pPr>
      <w:bookmarkStart w:id="0" w:name="_Hlk78304326"/>
      <w:r w:rsidRPr="00C503D5">
        <w:rPr>
          <w:rFonts w:cstheme="minorHAnsi"/>
          <w:sz w:val="24"/>
          <w:szCs w:val="24"/>
        </w:rPr>
        <w:t>Commercial radio, television, and cable systems statewide look to one of our 11 SDPB FM radio signals as a primary EAS activation source. In addition, SDPB TV and radio provide local and regional weather emergency alerts.</w:t>
      </w:r>
    </w:p>
    <w:bookmarkEnd w:id="0"/>
    <w:p w14:paraId="2E200224" w14:textId="77777777" w:rsidR="006B2ABC" w:rsidRPr="0045451C" w:rsidRDefault="006B2ABC" w:rsidP="006B2ABC">
      <w:pPr>
        <w:rPr>
          <w:rFonts w:cstheme="minorHAnsi"/>
          <w:noProof/>
        </w:rPr>
      </w:pPr>
    </w:p>
    <w:p w14:paraId="1CFED840" w14:textId="77777777" w:rsidR="006B2ABC" w:rsidRPr="0045451C" w:rsidRDefault="006B2ABC" w:rsidP="006B2ABC">
      <w:pPr>
        <w:rPr>
          <w:rFonts w:cstheme="minorHAnsi"/>
        </w:rPr>
      </w:pPr>
      <w:r w:rsidRPr="0045451C">
        <w:rPr>
          <w:rFonts w:cstheme="minorHAnsi"/>
          <w:noProof/>
        </w:rPr>
        <w:drawing>
          <wp:inline distT="0" distB="0" distL="0" distR="0" wp14:anchorId="237942CC" wp14:editId="7E0463C6">
            <wp:extent cx="6214859" cy="32766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37159" cy="3288357"/>
                    </a:xfrm>
                    <a:prstGeom prst="rect">
                      <a:avLst/>
                    </a:prstGeom>
                    <a:noFill/>
                    <a:ln>
                      <a:noFill/>
                    </a:ln>
                  </pic:spPr>
                </pic:pic>
              </a:graphicData>
            </a:graphic>
          </wp:inline>
        </w:drawing>
      </w:r>
    </w:p>
    <w:p w14:paraId="77BAD96D" w14:textId="77777777" w:rsidR="006B2ABC" w:rsidRPr="0045451C" w:rsidRDefault="006B2ABC" w:rsidP="006B2ABC">
      <w:pPr>
        <w:rPr>
          <w:rFonts w:cstheme="minorHAnsi"/>
        </w:rPr>
      </w:pPr>
    </w:p>
    <w:p w14:paraId="7907AB13" w14:textId="77777777" w:rsidR="005269D0" w:rsidRDefault="005269D0" w:rsidP="00ED230A">
      <w:pPr>
        <w:spacing w:after="0" w:line="240" w:lineRule="auto"/>
        <w:rPr>
          <w:rFonts w:eastAsia="Times New Roman" w:cstheme="minorHAnsi"/>
          <w:b/>
          <w:bCs/>
          <w:sz w:val="24"/>
          <w:szCs w:val="24"/>
        </w:rPr>
      </w:pPr>
    </w:p>
    <w:p w14:paraId="295817DC" w14:textId="6038AB12" w:rsidR="006B2ABC" w:rsidRPr="00ED230A" w:rsidRDefault="006B2ABC" w:rsidP="00ED230A">
      <w:pPr>
        <w:spacing w:after="0" w:line="240" w:lineRule="auto"/>
        <w:rPr>
          <w:rFonts w:cstheme="minorHAnsi"/>
          <w:noProof/>
          <w:sz w:val="24"/>
          <w:szCs w:val="24"/>
        </w:rPr>
      </w:pPr>
      <w:r w:rsidRPr="00ED230A">
        <w:rPr>
          <w:rFonts w:eastAsia="Times New Roman" w:cstheme="minorHAnsi"/>
          <w:b/>
          <w:bCs/>
          <w:sz w:val="24"/>
          <w:szCs w:val="24"/>
        </w:rPr>
        <w:t xml:space="preserve">SDPB Engineering Staff:  </w:t>
      </w:r>
      <w:r w:rsidRPr="00ED230A">
        <w:rPr>
          <w:rFonts w:eastAsia="Times New Roman" w:cstheme="minorHAnsi"/>
          <w:sz w:val="24"/>
          <w:szCs w:val="24"/>
        </w:rPr>
        <w:t>I am excited to report that for the first time in the past three years S</w:t>
      </w:r>
      <w:r w:rsidR="002F7C37" w:rsidRPr="00ED230A">
        <w:rPr>
          <w:rFonts w:eastAsia="Times New Roman" w:cstheme="minorHAnsi"/>
          <w:sz w:val="24"/>
          <w:szCs w:val="24"/>
        </w:rPr>
        <w:t>DPB</w:t>
      </w:r>
      <w:r w:rsidRPr="00ED230A">
        <w:rPr>
          <w:rFonts w:eastAsia="Times New Roman" w:cstheme="minorHAnsi"/>
          <w:sz w:val="24"/>
          <w:szCs w:val="24"/>
        </w:rPr>
        <w:t xml:space="preserve"> engineering is fully staffed.  Our newest members are</w:t>
      </w:r>
      <w:r w:rsidR="002F7C37" w:rsidRPr="00ED230A">
        <w:rPr>
          <w:rFonts w:cstheme="minorHAnsi"/>
          <w:noProof/>
          <w:sz w:val="24"/>
          <w:szCs w:val="24"/>
        </w:rPr>
        <w:t>:</w:t>
      </w:r>
    </w:p>
    <w:p w14:paraId="1757E997" w14:textId="77777777" w:rsidR="002F7C37" w:rsidRPr="00ED230A" w:rsidRDefault="002F7C37" w:rsidP="00ED230A">
      <w:pPr>
        <w:spacing w:after="0" w:line="240" w:lineRule="auto"/>
        <w:rPr>
          <w:rFonts w:cstheme="minorHAnsi"/>
          <w:noProof/>
          <w:sz w:val="24"/>
          <w:szCs w:val="24"/>
        </w:rPr>
      </w:pPr>
    </w:p>
    <w:p w14:paraId="789DFE7B" w14:textId="77777777" w:rsidR="005269D0" w:rsidRDefault="005269D0" w:rsidP="00ED230A">
      <w:pPr>
        <w:spacing w:after="0" w:line="240" w:lineRule="auto"/>
        <w:rPr>
          <w:rFonts w:cstheme="minorHAnsi"/>
          <w:noProof/>
          <w:sz w:val="24"/>
          <w:szCs w:val="24"/>
        </w:rPr>
      </w:pPr>
    </w:p>
    <w:p w14:paraId="3398268B" w14:textId="06F4CE60" w:rsidR="006B2ABC" w:rsidRPr="00ED230A" w:rsidRDefault="006B2ABC" w:rsidP="00ED230A">
      <w:pPr>
        <w:spacing w:after="0" w:line="240" w:lineRule="auto"/>
        <w:rPr>
          <w:rFonts w:cstheme="minorHAnsi"/>
          <w:noProof/>
          <w:sz w:val="24"/>
          <w:szCs w:val="24"/>
        </w:rPr>
      </w:pPr>
      <w:r w:rsidRPr="00ED230A">
        <w:rPr>
          <w:rFonts w:cstheme="minorHAnsi"/>
          <w:noProof/>
          <w:sz w:val="24"/>
          <w:szCs w:val="24"/>
        </w:rPr>
        <w:lastRenderedPageBreak/>
        <w:t>Colton Nic</w:t>
      </w:r>
      <w:r w:rsidR="002F7C37" w:rsidRPr="00ED230A">
        <w:rPr>
          <w:rFonts w:cstheme="minorHAnsi"/>
          <w:noProof/>
          <w:sz w:val="24"/>
          <w:szCs w:val="24"/>
        </w:rPr>
        <w:t>k</w:t>
      </w:r>
      <w:r w:rsidRPr="00ED230A">
        <w:rPr>
          <w:rFonts w:cstheme="minorHAnsi"/>
          <w:noProof/>
          <w:sz w:val="24"/>
          <w:szCs w:val="24"/>
        </w:rPr>
        <w:t xml:space="preserve">elson comes to us from Black Hills State University in Spearfish. Colton’s main responsibilities will be supporting studio and remote productions.  </w:t>
      </w:r>
    </w:p>
    <w:p w14:paraId="4735A644" w14:textId="77777777" w:rsidR="002F7C37" w:rsidRPr="00ED230A" w:rsidRDefault="002F7C37" w:rsidP="00ED230A">
      <w:pPr>
        <w:spacing w:after="0" w:line="240" w:lineRule="auto"/>
        <w:rPr>
          <w:rFonts w:cstheme="minorHAnsi"/>
          <w:noProof/>
          <w:sz w:val="24"/>
          <w:szCs w:val="24"/>
        </w:rPr>
      </w:pPr>
    </w:p>
    <w:p w14:paraId="6F0B713E" w14:textId="22A8F7C3" w:rsidR="006B2ABC" w:rsidRPr="00ED230A" w:rsidRDefault="006B2ABC" w:rsidP="00ED230A">
      <w:pPr>
        <w:spacing w:after="0" w:line="240" w:lineRule="auto"/>
        <w:rPr>
          <w:rFonts w:cstheme="minorHAnsi"/>
          <w:noProof/>
          <w:sz w:val="24"/>
          <w:szCs w:val="24"/>
        </w:rPr>
      </w:pPr>
      <w:r w:rsidRPr="00ED230A">
        <w:rPr>
          <w:rFonts w:cstheme="minorHAnsi"/>
          <w:noProof/>
          <w:sz w:val="24"/>
          <w:szCs w:val="24"/>
        </w:rPr>
        <w:t xml:space="preserve">I’d like to introduce Eli Koppenhaver, Eli comes to us from a private radio group out of Fargo North Dakota. Over the summer he relocated to Vermillion. Eli is quickly coming up to speed within our field engineering group that is actively troubleshooting our point-to-point microwave interconnect, and has been involved in installing a new transmitter at Hetland /Brookings.  </w:t>
      </w:r>
    </w:p>
    <w:p w14:paraId="722F9808" w14:textId="77777777" w:rsidR="005269D0" w:rsidRDefault="005269D0" w:rsidP="00ED230A">
      <w:pPr>
        <w:spacing w:after="0" w:line="240" w:lineRule="auto"/>
        <w:rPr>
          <w:rFonts w:cstheme="minorHAnsi"/>
          <w:noProof/>
          <w:sz w:val="24"/>
          <w:szCs w:val="24"/>
        </w:rPr>
      </w:pPr>
    </w:p>
    <w:p w14:paraId="2504540E" w14:textId="127A2023" w:rsidR="006B2ABC" w:rsidRPr="00ED230A" w:rsidRDefault="006B2ABC" w:rsidP="00ED230A">
      <w:pPr>
        <w:spacing w:after="0" w:line="240" w:lineRule="auto"/>
        <w:rPr>
          <w:rFonts w:cstheme="minorHAnsi"/>
          <w:noProof/>
          <w:sz w:val="24"/>
          <w:szCs w:val="24"/>
        </w:rPr>
      </w:pPr>
      <w:r w:rsidRPr="00ED230A">
        <w:rPr>
          <w:rFonts w:cstheme="minorHAnsi"/>
          <w:noProof/>
          <w:sz w:val="24"/>
          <w:szCs w:val="24"/>
        </w:rPr>
        <w:t>Lastly, Steve Muns</w:t>
      </w:r>
      <w:r w:rsidR="00D610D8" w:rsidRPr="00ED230A">
        <w:rPr>
          <w:rFonts w:cstheme="minorHAnsi"/>
          <w:noProof/>
          <w:sz w:val="24"/>
          <w:szCs w:val="24"/>
        </w:rPr>
        <w:t>e</w:t>
      </w:r>
      <w:r w:rsidRPr="00ED230A">
        <w:rPr>
          <w:rFonts w:cstheme="minorHAnsi"/>
          <w:noProof/>
          <w:sz w:val="24"/>
          <w:szCs w:val="24"/>
        </w:rPr>
        <w:t>n has been with the network for several years supporting radio and studio productions.  Recently Steve stepped into his new role as East River-</w:t>
      </w:r>
      <w:r w:rsidR="008635E8" w:rsidRPr="00ED230A">
        <w:rPr>
          <w:rFonts w:cstheme="minorHAnsi"/>
          <w:noProof/>
          <w:sz w:val="24"/>
          <w:szCs w:val="24"/>
        </w:rPr>
        <w:t>F</w:t>
      </w:r>
      <w:r w:rsidRPr="00ED230A">
        <w:rPr>
          <w:rFonts w:cstheme="minorHAnsi"/>
          <w:noProof/>
          <w:sz w:val="24"/>
          <w:szCs w:val="24"/>
        </w:rPr>
        <w:t>ield Engineering Supervisor I would like to congratulate Steve on his well-deserved promotion.</w:t>
      </w:r>
    </w:p>
    <w:p w14:paraId="321972BB" w14:textId="77777777" w:rsidR="006B2ABC" w:rsidRPr="00ED230A" w:rsidRDefault="006B2ABC" w:rsidP="00ED230A">
      <w:pPr>
        <w:spacing w:after="0" w:line="240" w:lineRule="auto"/>
        <w:rPr>
          <w:rFonts w:cstheme="minorHAnsi"/>
          <w:sz w:val="24"/>
          <w:szCs w:val="24"/>
        </w:rPr>
      </w:pPr>
    </w:p>
    <w:p w14:paraId="1E3B2AE0" w14:textId="77777777" w:rsidR="006B2ABC" w:rsidRDefault="006B2ABC" w:rsidP="006B2ABC">
      <w:pPr>
        <w:pStyle w:val="paragraph"/>
        <w:shd w:val="clear" w:color="auto" w:fill="FFFFFF"/>
        <w:rPr>
          <w:rFonts w:asciiTheme="minorHAnsi" w:hAnsiTheme="minorHAnsi" w:cstheme="minorHAnsi"/>
          <w:noProof/>
        </w:rPr>
      </w:pPr>
    </w:p>
    <w:p w14:paraId="5EE8A485" w14:textId="77777777" w:rsidR="006B2ABC" w:rsidRDefault="006B2ABC" w:rsidP="006B2ABC"/>
    <w:p w14:paraId="1DFC77A8" w14:textId="77777777" w:rsidR="006B2ABC" w:rsidRDefault="006B2ABC" w:rsidP="006B2ABC"/>
    <w:p w14:paraId="601A9B56" w14:textId="77777777" w:rsidR="009A056A" w:rsidRDefault="009A056A" w:rsidP="00FA53D2">
      <w:pPr>
        <w:spacing w:after="0" w:line="240" w:lineRule="auto"/>
      </w:pPr>
    </w:p>
    <w:sectPr w:rsidR="009A056A" w:rsidSect="00DE0D32">
      <w:footerReference w:type="default" r:id="rId46"/>
      <w:pgSz w:w="12240" w:h="15840"/>
      <w:pgMar w:top="720" w:right="1152" w:bottom="72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1FF7F" w14:textId="77777777" w:rsidR="004572C2" w:rsidRDefault="004572C2" w:rsidP="004572C2">
      <w:pPr>
        <w:spacing w:after="0" w:line="240" w:lineRule="auto"/>
      </w:pPr>
      <w:r>
        <w:separator/>
      </w:r>
    </w:p>
  </w:endnote>
  <w:endnote w:type="continuationSeparator" w:id="0">
    <w:p w14:paraId="5959B3B8" w14:textId="77777777" w:rsidR="004572C2" w:rsidRDefault="004572C2" w:rsidP="004572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9694739"/>
      <w:docPartObj>
        <w:docPartGallery w:val="Page Numbers (Bottom of Page)"/>
        <w:docPartUnique/>
      </w:docPartObj>
    </w:sdtPr>
    <w:sdtEndPr>
      <w:rPr>
        <w:noProof/>
      </w:rPr>
    </w:sdtEndPr>
    <w:sdtContent>
      <w:p w14:paraId="7581D043" w14:textId="26DD5F3A" w:rsidR="004572C2" w:rsidRDefault="004572C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48654DE" w14:textId="77777777" w:rsidR="004572C2" w:rsidRDefault="004572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A4F0D7" w14:textId="77777777" w:rsidR="004572C2" w:rsidRDefault="004572C2" w:rsidP="004572C2">
      <w:pPr>
        <w:spacing w:after="0" w:line="240" w:lineRule="auto"/>
      </w:pPr>
      <w:r>
        <w:separator/>
      </w:r>
    </w:p>
  </w:footnote>
  <w:footnote w:type="continuationSeparator" w:id="0">
    <w:p w14:paraId="581DCB75" w14:textId="77777777" w:rsidR="004572C2" w:rsidRDefault="004572C2" w:rsidP="004572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C12CD"/>
    <w:multiLevelType w:val="multilevel"/>
    <w:tmpl w:val="C9AC7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45225A0"/>
    <w:multiLevelType w:val="multilevel"/>
    <w:tmpl w:val="462A3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8CA1844"/>
    <w:multiLevelType w:val="multilevel"/>
    <w:tmpl w:val="1BF86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DB81771"/>
    <w:multiLevelType w:val="hybridMultilevel"/>
    <w:tmpl w:val="2D7A0B3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3D2"/>
    <w:rsid w:val="00015309"/>
    <w:rsid w:val="000D6A19"/>
    <w:rsid w:val="00100D9C"/>
    <w:rsid w:val="00182BCC"/>
    <w:rsid w:val="00290C79"/>
    <w:rsid w:val="002A36D2"/>
    <w:rsid w:val="002F7C37"/>
    <w:rsid w:val="00385D11"/>
    <w:rsid w:val="003D7582"/>
    <w:rsid w:val="004572C2"/>
    <w:rsid w:val="005269D0"/>
    <w:rsid w:val="00614474"/>
    <w:rsid w:val="006B2ABC"/>
    <w:rsid w:val="007A0750"/>
    <w:rsid w:val="007B0649"/>
    <w:rsid w:val="0085243B"/>
    <w:rsid w:val="008635E8"/>
    <w:rsid w:val="009009EC"/>
    <w:rsid w:val="009011FD"/>
    <w:rsid w:val="00997DB9"/>
    <w:rsid w:val="009A056A"/>
    <w:rsid w:val="00A71C99"/>
    <w:rsid w:val="00B62FD3"/>
    <w:rsid w:val="00C503D5"/>
    <w:rsid w:val="00D32C0B"/>
    <w:rsid w:val="00D610D8"/>
    <w:rsid w:val="00D91F2A"/>
    <w:rsid w:val="00DA7356"/>
    <w:rsid w:val="00DE0D32"/>
    <w:rsid w:val="00EC7D7E"/>
    <w:rsid w:val="00ED230A"/>
    <w:rsid w:val="00F94ACC"/>
    <w:rsid w:val="00FA53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A939F"/>
  <w15:chartTrackingRefBased/>
  <w15:docId w15:val="{B7BDC3F5-3713-4E2C-9A60-E5EB423E1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53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72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72C2"/>
  </w:style>
  <w:style w:type="paragraph" w:styleId="Footer">
    <w:name w:val="footer"/>
    <w:basedOn w:val="Normal"/>
    <w:link w:val="FooterChar"/>
    <w:uiPriority w:val="99"/>
    <w:unhideWhenUsed/>
    <w:rsid w:val="004572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72C2"/>
  </w:style>
  <w:style w:type="paragraph" w:customStyle="1" w:styleId="paragraph">
    <w:name w:val="paragraph"/>
    <w:basedOn w:val="Normal"/>
    <w:rsid w:val="00DE0D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DE0D32"/>
  </w:style>
  <w:style w:type="character" w:customStyle="1" w:styleId="eop">
    <w:name w:val="eop"/>
    <w:basedOn w:val="DefaultParagraphFont"/>
    <w:rsid w:val="00DE0D32"/>
  </w:style>
  <w:style w:type="character" w:customStyle="1" w:styleId="spellingerror">
    <w:name w:val="spellingerror"/>
    <w:basedOn w:val="DefaultParagraphFont"/>
    <w:rsid w:val="00DE0D32"/>
  </w:style>
  <w:style w:type="character" w:customStyle="1" w:styleId="contextualspellingandgrammarerror">
    <w:name w:val="contextualspellingandgrammarerror"/>
    <w:basedOn w:val="DefaultParagraphFont"/>
    <w:rsid w:val="00DE0D32"/>
  </w:style>
  <w:style w:type="character" w:customStyle="1" w:styleId="scxw228015794">
    <w:name w:val="scxw228015794"/>
    <w:basedOn w:val="DefaultParagraphFont"/>
    <w:rsid w:val="00DE0D32"/>
  </w:style>
  <w:style w:type="paragraph" w:styleId="NoSpacing">
    <w:name w:val="No Spacing"/>
    <w:uiPriority w:val="1"/>
    <w:qFormat/>
    <w:rsid w:val="00DE0D32"/>
    <w:pPr>
      <w:spacing w:after="0" w:line="240" w:lineRule="auto"/>
    </w:pPr>
  </w:style>
  <w:style w:type="character" w:styleId="Hyperlink">
    <w:name w:val="Hyperlink"/>
    <w:basedOn w:val="DefaultParagraphFont"/>
    <w:uiPriority w:val="99"/>
    <w:unhideWhenUsed/>
    <w:rsid w:val="00DE0D32"/>
    <w:rPr>
      <w:color w:val="0563C1" w:themeColor="hyperlink"/>
      <w:u w:val="single"/>
    </w:rPr>
  </w:style>
  <w:style w:type="paragraph" w:styleId="ListParagraph">
    <w:name w:val="List Paragraph"/>
    <w:basedOn w:val="Normal"/>
    <w:uiPriority w:val="34"/>
    <w:qFormat/>
    <w:rsid w:val="00DE0D32"/>
    <w:pPr>
      <w:ind w:left="720"/>
      <w:contextualSpacing/>
    </w:pPr>
  </w:style>
  <w:style w:type="paragraph" w:styleId="NormalWeb">
    <w:name w:val="Normal (Web)"/>
    <w:basedOn w:val="Normal"/>
    <w:uiPriority w:val="99"/>
    <w:unhideWhenUsed/>
    <w:rsid w:val="00DA7356"/>
    <w:pPr>
      <w:spacing w:before="100" w:beforeAutospacing="1" w:after="100" w:afterAutospacing="1"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5799091">
      <w:bodyDiv w:val="1"/>
      <w:marLeft w:val="0"/>
      <w:marRight w:val="0"/>
      <w:marTop w:val="0"/>
      <w:marBottom w:val="0"/>
      <w:divBdr>
        <w:top w:val="none" w:sz="0" w:space="0" w:color="auto"/>
        <w:left w:val="none" w:sz="0" w:space="0" w:color="auto"/>
        <w:bottom w:val="none" w:sz="0" w:space="0" w:color="auto"/>
        <w:right w:val="none" w:sz="0" w:space="0" w:color="auto"/>
      </w:divBdr>
      <w:divsChild>
        <w:div w:id="5983521">
          <w:marLeft w:val="0"/>
          <w:marRight w:val="0"/>
          <w:marTop w:val="0"/>
          <w:marBottom w:val="0"/>
          <w:divBdr>
            <w:top w:val="none" w:sz="0" w:space="0" w:color="auto"/>
            <w:left w:val="none" w:sz="0" w:space="0" w:color="auto"/>
            <w:bottom w:val="none" w:sz="0" w:space="0" w:color="auto"/>
            <w:right w:val="none" w:sz="0" w:space="0" w:color="auto"/>
          </w:divBdr>
        </w:div>
        <w:div w:id="150877686">
          <w:marLeft w:val="0"/>
          <w:marRight w:val="0"/>
          <w:marTop w:val="0"/>
          <w:marBottom w:val="0"/>
          <w:divBdr>
            <w:top w:val="none" w:sz="0" w:space="0" w:color="auto"/>
            <w:left w:val="none" w:sz="0" w:space="0" w:color="auto"/>
            <w:bottom w:val="none" w:sz="0" w:space="0" w:color="auto"/>
            <w:right w:val="none" w:sz="0" w:space="0" w:color="auto"/>
          </w:divBdr>
        </w:div>
        <w:div w:id="1129476410">
          <w:marLeft w:val="0"/>
          <w:marRight w:val="0"/>
          <w:marTop w:val="0"/>
          <w:marBottom w:val="0"/>
          <w:divBdr>
            <w:top w:val="none" w:sz="0" w:space="0" w:color="auto"/>
            <w:left w:val="none" w:sz="0" w:space="0" w:color="auto"/>
            <w:bottom w:val="none" w:sz="0" w:space="0" w:color="auto"/>
            <w:right w:val="none" w:sz="0" w:space="0" w:color="auto"/>
          </w:divBdr>
        </w:div>
        <w:div w:id="1857310970">
          <w:marLeft w:val="0"/>
          <w:marRight w:val="0"/>
          <w:marTop w:val="0"/>
          <w:marBottom w:val="0"/>
          <w:divBdr>
            <w:top w:val="none" w:sz="0" w:space="0" w:color="auto"/>
            <w:left w:val="none" w:sz="0" w:space="0" w:color="auto"/>
            <w:bottom w:val="none" w:sz="0" w:space="0" w:color="auto"/>
            <w:right w:val="none" w:sz="0" w:space="0" w:color="auto"/>
          </w:divBdr>
        </w:div>
        <w:div w:id="449591163">
          <w:marLeft w:val="0"/>
          <w:marRight w:val="0"/>
          <w:marTop w:val="0"/>
          <w:marBottom w:val="0"/>
          <w:divBdr>
            <w:top w:val="none" w:sz="0" w:space="0" w:color="auto"/>
            <w:left w:val="none" w:sz="0" w:space="0" w:color="auto"/>
            <w:bottom w:val="none" w:sz="0" w:space="0" w:color="auto"/>
            <w:right w:val="none" w:sz="0" w:space="0" w:color="auto"/>
          </w:divBdr>
        </w:div>
        <w:div w:id="2095734799">
          <w:marLeft w:val="0"/>
          <w:marRight w:val="0"/>
          <w:marTop w:val="0"/>
          <w:marBottom w:val="0"/>
          <w:divBdr>
            <w:top w:val="none" w:sz="0" w:space="0" w:color="auto"/>
            <w:left w:val="none" w:sz="0" w:space="0" w:color="auto"/>
            <w:bottom w:val="none" w:sz="0" w:space="0" w:color="auto"/>
            <w:right w:val="none" w:sz="0" w:space="0" w:color="auto"/>
          </w:divBdr>
        </w:div>
        <w:div w:id="1306935857">
          <w:marLeft w:val="0"/>
          <w:marRight w:val="0"/>
          <w:marTop w:val="0"/>
          <w:marBottom w:val="0"/>
          <w:divBdr>
            <w:top w:val="none" w:sz="0" w:space="0" w:color="auto"/>
            <w:left w:val="none" w:sz="0" w:space="0" w:color="auto"/>
            <w:bottom w:val="none" w:sz="0" w:space="0" w:color="auto"/>
            <w:right w:val="none" w:sz="0" w:space="0" w:color="auto"/>
          </w:divBdr>
        </w:div>
        <w:div w:id="1738821595">
          <w:marLeft w:val="0"/>
          <w:marRight w:val="0"/>
          <w:marTop w:val="0"/>
          <w:marBottom w:val="0"/>
          <w:divBdr>
            <w:top w:val="none" w:sz="0" w:space="0" w:color="auto"/>
            <w:left w:val="none" w:sz="0" w:space="0" w:color="auto"/>
            <w:bottom w:val="none" w:sz="0" w:space="0" w:color="auto"/>
            <w:right w:val="none" w:sz="0" w:space="0" w:color="auto"/>
          </w:divBdr>
        </w:div>
        <w:div w:id="788282387">
          <w:marLeft w:val="0"/>
          <w:marRight w:val="0"/>
          <w:marTop w:val="0"/>
          <w:marBottom w:val="0"/>
          <w:divBdr>
            <w:top w:val="none" w:sz="0" w:space="0" w:color="auto"/>
            <w:left w:val="none" w:sz="0" w:space="0" w:color="auto"/>
            <w:bottom w:val="none" w:sz="0" w:space="0" w:color="auto"/>
            <w:right w:val="none" w:sz="0" w:space="0" w:color="auto"/>
          </w:divBdr>
        </w:div>
        <w:div w:id="956568905">
          <w:marLeft w:val="0"/>
          <w:marRight w:val="0"/>
          <w:marTop w:val="0"/>
          <w:marBottom w:val="0"/>
          <w:divBdr>
            <w:top w:val="none" w:sz="0" w:space="0" w:color="auto"/>
            <w:left w:val="none" w:sz="0" w:space="0" w:color="auto"/>
            <w:bottom w:val="none" w:sz="0" w:space="0" w:color="auto"/>
            <w:right w:val="none" w:sz="0" w:space="0" w:color="auto"/>
          </w:divBdr>
        </w:div>
        <w:div w:id="272058375">
          <w:marLeft w:val="0"/>
          <w:marRight w:val="0"/>
          <w:marTop w:val="0"/>
          <w:marBottom w:val="0"/>
          <w:divBdr>
            <w:top w:val="none" w:sz="0" w:space="0" w:color="auto"/>
            <w:left w:val="none" w:sz="0" w:space="0" w:color="auto"/>
            <w:bottom w:val="none" w:sz="0" w:space="0" w:color="auto"/>
            <w:right w:val="none" w:sz="0" w:space="0" w:color="auto"/>
          </w:divBdr>
        </w:div>
        <w:div w:id="1475830663">
          <w:marLeft w:val="0"/>
          <w:marRight w:val="0"/>
          <w:marTop w:val="0"/>
          <w:marBottom w:val="0"/>
          <w:divBdr>
            <w:top w:val="none" w:sz="0" w:space="0" w:color="auto"/>
            <w:left w:val="none" w:sz="0" w:space="0" w:color="auto"/>
            <w:bottom w:val="none" w:sz="0" w:space="0" w:color="auto"/>
            <w:right w:val="none" w:sz="0" w:space="0" w:color="auto"/>
          </w:divBdr>
        </w:div>
        <w:div w:id="1728871659">
          <w:marLeft w:val="0"/>
          <w:marRight w:val="0"/>
          <w:marTop w:val="0"/>
          <w:marBottom w:val="0"/>
          <w:divBdr>
            <w:top w:val="none" w:sz="0" w:space="0" w:color="auto"/>
            <w:left w:val="none" w:sz="0" w:space="0" w:color="auto"/>
            <w:bottom w:val="none" w:sz="0" w:space="0" w:color="auto"/>
            <w:right w:val="none" w:sz="0" w:space="0" w:color="auto"/>
          </w:divBdr>
        </w:div>
        <w:div w:id="2026514731">
          <w:marLeft w:val="0"/>
          <w:marRight w:val="0"/>
          <w:marTop w:val="0"/>
          <w:marBottom w:val="0"/>
          <w:divBdr>
            <w:top w:val="none" w:sz="0" w:space="0" w:color="auto"/>
            <w:left w:val="none" w:sz="0" w:space="0" w:color="auto"/>
            <w:bottom w:val="none" w:sz="0" w:space="0" w:color="auto"/>
            <w:right w:val="none" w:sz="0" w:space="0" w:color="auto"/>
          </w:divBdr>
        </w:div>
        <w:div w:id="2037151923">
          <w:marLeft w:val="0"/>
          <w:marRight w:val="0"/>
          <w:marTop w:val="0"/>
          <w:marBottom w:val="0"/>
          <w:divBdr>
            <w:top w:val="none" w:sz="0" w:space="0" w:color="auto"/>
            <w:left w:val="none" w:sz="0" w:space="0" w:color="auto"/>
            <w:bottom w:val="none" w:sz="0" w:space="0" w:color="auto"/>
            <w:right w:val="none" w:sz="0" w:space="0" w:color="auto"/>
          </w:divBdr>
        </w:div>
        <w:div w:id="1561332736">
          <w:marLeft w:val="0"/>
          <w:marRight w:val="0"/>
          <w:marTop w:val="0"/>
          <w:marBottom w:val="0"/>
          <w:divBdr>
            <w:top w:val="none" w:sz="0" w:space="0" w:color="auto"/>
            <w:left w:val="none" w:sz="0" w:space="0" w:color="auto"/>
            <w:bottom w:val="none" w:sz="0" w:space="0" w:color="auto"/>
            <w:right w:val="none" w:sz="0" w:space="0" w:color="auto"/>
          </w:divBdr>
          <w:divsChild>
            <w:div w:id="1684279887">
              <w:marLeft w:val="0"/>
              <w:marRight w:val="0"/>
              <w:marTop w:val="0"/>
              <w:marBottom w:val="0"/>
              <w:divBdr>
                <w:top w:val="none" w:sz="0" w:space="0" w:color="auto"/>
                <w:left w:val="none" w:sz="0" w:space="0" w:color="auto"/>
                <w:bottom w:val="none" w:sz="0" w:space="0" w:color="auto"/>
                <w:right w:val="none" w:sz="0" w:space="0" w:color="auto"/>
              </w:divBdr>
            </w:div>
          </w:divsChild>
        </w:div>
        <w:div w:id="1170221349">
          <w:marLeft w:val="0"/>
          <w:marRight w:val="0"/>
          <w:marTop w:val="0"/>
          <w:marBottom w:val="0"/>
          <w:divBdr>
            <w:top w:val="none" w:sz="0" w:space="0" w:color="auto"/>
            <w:left w:val="none" w:sz="0" w:space="0" w:color="auto"/>
            <w:bottom w:val="none" w:sz="0" w:space="0" w:color="auto"/>
            <w:right w:val="none" w:sz="0" w:space="0" w:color="auto"/>
          </w:divBdr>
          <w:divsChild>
            <w:div w:id="1792356885">
              <w:marLeft w:val="0"/>
              <w:marRight w:val="0"/>
              <w:marTop w:val="0"/>
              <w:marBottom w:val="0"/>
              <w:divBdr>
                <w:top w:val="none" w:sz="0" w:space="0" w:color="auto"/>
                <w:left w:val="none" w:sz="0" w:space="0" w:color="auto"/>
                <w:bottom w:val="none" w:sz="0" w:space="0" w:color="auto"/>
                <w:right w:val="none" w:sz="0" w:space="0" w:color="auto"/>
              </w:divBdr>
            </w:div>
            <w:div w:id="1807241499">
              <w:marLeft w:val="0"/>
              <w:marRight w:val="0"/>
              <w:marTop w:val="0"/>
              <w:marBottom w:val="0"/>
              <w:divBdr>
                <w:top w:val="none" w:sz="0" w:space="0" w:color="auto"/>
                <w:left w:val="none" w:sz="0" w:space="0" w:color="auto"/>
                <w:bottom w:val="none" w:sz="0" w:space="0" w:color="auto"/>
                <w:right w:val="none" w:sz="0" w:space="0" w:color="auto"/>
              </w:divBdr>
            </w:div>
            <w:div w:id="1432238032">
              <w:marLeft w:val="0"/>
              <w:marRight w:val="0"/>
              <w:marTop w:val="0"/>
              <w:marBottom w:val="0"/>
              <w:divBdr>
                <w:top w:val="none" w:sz="0" w:space="0" w:color="auto"/>
                <w:left w:val="none" w:sz="0" w:space="0" w:color="auto"/>
                <w:bottom w:val="none" w:sz="0" w:space="0" w:color="auto"/>
                <w:right w:val="none" w:sz="0" w:space="0" w:color="auto"/>
              </w:divBdr>
            </w:div>
          </w:divsChild>
        </w:div>
        <w:div w:id="1806267242">
          <w:marLeft w:val="0"/>
          <w:marRight w:val="0"/>
          <w:marTop w:val="0"/>
          <w:marBottom w:val="0"/>
          <w:divBdr>
            <w:top w:val="none" w:sz="0" w:space="0" w:color="auto"/>
            <w:left w:val="none" w:sz="0" w:space="0" w:color="auto"/>
            <w:bottom w:val="none" w:sz="0" w:space="0" w:color="auto"/>
            <w:right w:val="none" w:sz="0" w:space="0" w:color="auto"/>
          </w:divBdr>
          <w:divsChild>
            <w:div w:id="328797738">
              <w:marLeft w:val="0"/>
              <w:marRight w:val="0"/>
              <w:marTop w:val="0"/>
              <w:marBottom w:val="0"/>
              <w:divBdr>
                <w:top w:val="none" w:sz="0" w:space="0" w:color="auto"/>
                <w:left w:val="none" w:sz="0" w:space="0" w:color="auto"/>
                <w:bottom w:val="none" w:sz="0" w:space="0" w:color="auto"/>
                <w:right w:val="none" w:sz="0" w:space="0" w:color="auto"/>
              </w:divBdr>
            </w:div>
            <w:div w:id="2112821596">
              <w:marLeft w:val="0"/>
              <w:marRight w:val="0"/>
              <w:marTop w:val="0"/>
              <w:marBottom w:val="0"/>
              <w:divBdr>
                <w:top w:val="none" w:sz="0" w:space="0" w:color="auto"/>
                <w:left w:val="none" w:sz="0" w:space="0" w:color="auto"/>
                <w:bottom w:val="none" w:sz="0" w:space="0" w:color="auto"/>
                <w:right w:val="none" w:sz="0" w:space="0" w:color="auto"/>
              </w:divBdr>
            </w:div>
            <w:div w:id="1566644111">
              <w:marLeft w:val="0"/>
              <w:marRight w:val="0"/>
              <w:marTop w:val="0"/>
              <w:marBottom w:val="0"/>
              <w:divBdr>
                <w:top w:val="none" w:sz="0" w:space="0" w:color="auto"/>
                <w:left w:val="none" w:sz="0" w:space="0" w:color="auto"/>
                <w:bottom w:val="none" w:sz="0" w:space="0" w:color="auto"/>
                <w:right w:val="none" w:sz="0" w:space="0" w:color="auto"/>
              </w:divBdr>
            </w:div>
            <w:div w:id="1400596921">
              <w:marLeft w:val="0"/>
              <w:marRight w:val="0"/>
              <w:marTop w:val="0"/>
              <w:marBottom w:val="0"/>
              <w:divBdr>
                <w:top w:val="none" w:sz="0" w:space="0" w:color="auto"/>
                <w:left w:val="none" w:sz="0" w:space="0" w:color="auto"/>
                <w:bottom w:val="none" w:sz="0" w:space="0" w:color="auto"/>
                <w:right w:val="none" w:sz="0" w:space="0" w:color="auto"/>
              </w:divBdr>
            </w:div>
            <w:div w:id="229930152">
              <w:marLeft w:val="0"/>
              <w:marRight w:val="0"/>
              <w:marTop w:val="0"/>
              <w:marBottom w:val="0"/>
              <w:divBdr>
                <w:top w:val="none" w:sz="0" w:space="0" w:color="auto"/>
                <w:left w:val="none" w:sz="0" w:space="0" w:color="auto"/>
                <w:bottom w:val="none" w:sz="0" w:space="0" w:color="auto"/>
                <w:right w:val="none" w:sz="0" w:space="0" w:color="auto"/>
              </w:divBdr>
            </w:div>
          </w:divsChild>
        </w:div>
        <w:div w:id="1190337740">
          <w:marLeft w:val="0"/>
          <w:marRight w:val="0"/>
          <w:marTop w:val="0"/>
          <w:marBottom w:val="0"/>
          <w:divBdr>
            <w:top w:val="none" w:sz="0" w:space="0" w:color="auto"/>
            <w:left w:val="none" w:sz="0" w:space="0" w:color="auto"/>
            <w:bottom w:val="none" w:sz="0" w:space="0" w:color="auto"/>
            <w:right w:val="none" w:sz="0" w:space="0" w:color="auto"/>
          </w:divBdr>
        </w:div>
        <w:div w:id="1616984297">
          <w:marLeft w:val="0"/>
          <w:marRight w:val="0"/>
          <w:marTop w:val="0"/>
          <w:marBottom w:val="0"/>
          <w:divBdr>
            <w:top w:val="none" w:sz="0" w:space="0" w:color="auto"/>
            <w:left w:val="none" w:sz="0" w:space="0" w:color="auto"/>
            <w:bottom w:val="none" w:sz="0" w:space="0" w:color="auto"/>
            <w:right w:val="none" w:sz="0" w:space="0" w:color="auto"/>
          </w:divBdr>
        </w:div>
        <w:div w:id="1238007149">
          <w:marLeft w:val="0"/>
          <w:marRight w:val="0"/>
          <w:marTop w:val="0"/>
          <w:marBottom w:val="0"/>
          <w:divBdr>
            <w:top w:val="none" w:sz="0" w:space="0" w:color="auto"/>
            <w:left w:val="none" w:sz="0" w:space="0" w:color="auto"/>
            <w:bottom w:val="none" w:sz="0" w:space="0" w:color="auto"/>
            <w:right w:val="none" w:sz="0" w:space="0" w:color="auto"/>
          </w:divBdr>
        </w:div>
        <w:div w:id="2038433318">
          <w:marLeft w:val="0"/>
          <w:marRight w:val="0"/>
          <w:marTop w:val="0"/>
          <w:marBottom w:val="0"/>
          <w:divBdr>
            <w:top w:val="none" w:sz="0" w:space="0" w:color="auto"/>
            <w:left w:val="none" w:sz="0" w:space="0" w:color="auto"/>
            <w:bottom w:val="none" w:sz="0" w:space="0" w:color="auto"/>
            <w:right w:val="none" w:sz="0" w:space="0" w:color="auto"/>
          </w:divBdr>
        </w:div>
        <w:div w:id="2061663922">
          <w:marLeft w:val="0"/>
          <w:marRight w:val="0"/>
          <w:marTop w:val="0"/>
          <w:marBottom w:val="0"/>
          <w:divBdr>
            <w:top w:val="none" w:sz="0" w:space="0" w:color="auto"/>
            <w:left w:val="none" w:sz="0" w:space="0" w:color="auto"/>
            <w:bottom w:val="none" w:sz="0" w:space="0" w:color="auto"/>
            <w:right w:val="none" w:sz="0" w:space="0" w:color="auto"/>
          </w:divBdr>
        </w:div>
        <w:div w:id="223031802">
          <w:marLeft w:val="0"/>
          <w:marRight w:val="0"/>
          <w:marTop w:val="0"/>
          <w:marBottom w:val="0"/>
          <w:divBdr>
            <w:top w:val="none" w:sz="0" w:space="0" w:color="auto"/>
            <w:left w:val="none" w:sz="0" w:space="0" w:color="auto"/>
            <w:bottom w:val="none" w:sz="0" w:space="0" w:color="auto"/>
            <w:right w:val="none" w:sz="0" w:space="0" w:color="auto"/>
          </w:divBdr>
          <w:divsChild>
            <w:div w:id="1903369422">
              <w:marLeft w:val="-75"/>
              <w:marRight w:val="0"/>
              <w:marTop w:val="30"/>
              <w:marBottom w:val="30"/>
              <w:divBdr>
                <w:top w:val="none" w:sz="0" w:space="0" w:color="auto"/>
                <w:left w:val="none" w:sz="0" w:space="0" w:color="auto"/>
                <w:bottom w:val="none" w:sz="0" w:space="0" w:color="auto"/>
                <w:right w:val="none" w:sz="0" w:space="0" w:color="auto"/>
              </w:divBdr>
              <w:divsChild>
                <w:div w:id="1810855074">
                  <w:marLeft w:val="0"/>
                  <w:marRight w:val="0"/>
                  <w:marTop w:val="0"/>
                  <w:marBottom w:val="0"/>
                  <w:divBdr>
                    <w:top w:val="none" w:sz="0" w:space="0" w:color="auto"/>
                    <w:left w:val="none" w:sz="0" w:space="0" w:color="auto"/>
                    <w:bottom w:val="none" w:sz="0" w:space="0" w:color="auto"/>
                    <w:right w:val="none" w:sz="0" w:space="0" w:color="auto"/>
                  </w:divBdr>
                  <w:divsChild>
                    <w:div w:id="366487681">
                      <w:marLeft w:val="0"/>
                      <w:marRight w:val="0"/>
                      <w:marTop w:val="0"/>
                      <w:marBottom w:val="0"/>
                      <w:divBdr>
                        <w:top w:val="none" w:sz="0" w:space="0" w:color="auto"/>
                        <w:left w:val="none" w:sz="0" w:space="0" w:color="auto"/>
                        <w:bottom w:val="none" w:sz="0" w:space="0" w:color="auto"/>
                        <w:right w:val="none" w:sz="0" w:space="0" w:color="auto"/>
                      </w:divBdr>
                    </w:div>
                  </w:divsChild>
                </w:div>
                <w:div w:id="745608295">
                  <w:marLeft w:val="0"/>
                  <w:marRight w:val="0"/>
                  <w:marTop w:val="0"/>
                  <w:marBottom w:val="0"/>
                  <w:divBdr>
                    <w:top w:val="none" w:sz="0" w:space="0" w:color="auto"/>
                    <w:left w:val="none" w:sz="0" w:space="0" w:color="auto"/>
                    <w:bottom w:val="none" w:sz="0" w:space="0" w:color="auto"/>
                    <w:right w:val="none" w:sz="0" w:space="0" w:color="auto"/>
                  </w:divBdr>
                  <w:divsChild>
                    <w:div w:id="90513862">
                      <w:marLeft w:val="0"/>
                      <w:marRight w:val="0"/>
                      <w:marTop w:val="0"/>
                      <w:marBottom w:val="0"/>
                      <w:divBdr>
                        <w:top w:val="none" w:sz="0" w:space="0" w:color="auto"/>
                        <w:left w:val="none" w:sz="0" w:space="0" w:color="auto"/>
                        <w:bottom w:val="none" w:sz="0" w:space="0" w:color="auto"/>
                        <w:right w:val="none" w:sz="0" w:space="0" w:color="auto"/>
                      </w:divBdr>
                    </w:div>
                  </w:divsChild>
                </w:div>
                <w:div w:id="335117516">
                  <w:marLeft w:val="0"/>
                  <w:marRight w:val="0"/>
                  <w:marTop w:val="0"/>
                  <w:marBottom w:val="0"/>
                  <w:divBdr>
                    <w:top w:val="none" w:sz="0" w:space="0" w:color="auto"/>
                    <w:left w:val="none" w:sz="0" w:space="0" w:color="auto"/>
                    <w:bottom w:val="none" w:sz="0" w:space="0" w:color="auto"/>
                    <w:right w:val="none" w:sz="0" w:space="0" w:color="auto"/>
                  </w:divBdr>
                  <w:divsChild>
                    <w:div w:id="796679058">
                      <w:marLeft w:val="0"/>
                      <w:marRight w:val="0"/>
                      <w:marTop w:val="0"/>
                      <w:marBottom w:val="0"/>
                      <w:divBdr>
                        <w:top w:val="none" w:sz="0" w:space="0" w:color="auto"/>
                        <w:left w:val="none" w:sz="0" w:space="0" w:color="auto"/>
                        <w:bottom w:val="none" w:sz="0" w:space="0" w:color="auto"/>
                        <w:right w:val="none" w:sz="0" w:space="0" w:color="auto"/>
                      </w:divBdr>
                    </w:div>
                  </w:divsChild>
                </w:div>
                <w:div w:id="1642155281">
                  <w:marLeft w:val="0"/>
                  <w:marRight w:val="0"/>
                  <w:marTop w:val="0"/>
                  <w:marBottom w:val="0"/>
                  <w:divBdr>
                    <w:top w:val="none" w:sz="0" w:space="0" w:color="auto"/>
                    <w:left w:val="none" w:sz="0" w:space="0" w:color="auto"/>
                    <w:bottom w:val="none" w:sz="0" w:space="0" w:color="auto"/>
                    <w:right w:val="none" w:sz="0" w:space="0" w:color="auto"/>
                  </w:divBdr>
                  <w:divsChild>
                    <w:div w:id="1391341384">
                      <w:marLeft w:val="0"/>
                      <w:marRight w:val="0"/>
                      <w:marTop w:val="0"/>
                      <w:marBottom w:val="0"/>
                      <w:divBdr>
                        <w:top w:val="none" w:sz="0" w:space="0" w:color="auto"/>
                        <w:left w:val="none" w:sz="0" w:space="0" w:color="auto"/>
                        <w:bottom w:val="none" w:sz="0" w:space="0" w:color="auto"/>
                        <w:right w:val="none" w:sz="0" w:space="0" w:color="auto"/>
                      </w:divBdr>
                    </w:div>
                  </w:divsChild>
                </w:div>
                <w:div w:id="83309212">
                  <w:marLeft w:val="0"/>
                  <w:marRight w:val="0"/>
                  <w:marTop w:val="0"/>
                  <w:marBottom w:val="0"/>
                  <w:divBdr>
                    <w:top w:val="none" w:sz="0" w:space="0" w:color="auto"/>
                    <w:left w:val="none" w:sz="0" w:space="0" w:color="auto"/>
                    <w:bottom w:val="none" w:sz="0" w:space="0" w:color="auto"/>
                    <w:right w:val="none" w:sz="0" w:space="0" w:color="auto"/>
                  </w:divBdr>
                  <w:divsChild>
                    <w:div w:id="392775705">
                      <w:marLeft w:val="0"/>
                      <w:marRight w:val="0"/>
                      <w:marTop w:val="0"/>
                      <w:marBottom w:val="0"/>
                      <w:divBdr>
                        <w:top w:val="none" w:sz="0" w:space="0" w:color="auto"/>
                        <w:left w:val="none" w:sz="0" w:space="0" w:color="auto"/>
                        <w:bottom w:val="none" w:sz="0" w:space="0" w:color="auto"/>
                        <w:right w:val="none" w:sz="0" w:space="0" w:color="auto"/>
                      </w:divBdr>
                    </w:div>
                  </w:divsChild>
                </w:div>
                <w:div w:id="554584592">
                  <w:marLeft w:val="0"/>
                  <w:marRight w:val="0"/>
                  <w:marTop w:val="0"/>
                  <w:marBottom w:val="0"/>
                  <w:divBdr>
                    <w:top w:val="none" w:sz="0" w:space="0" w:color="auto"/>
                    <w:left w:val="none" w:sz="0" w:space="0" w:color="auto"/>
                    <w:bottom w:val="none" w:sz="0" w:space="0" w:color="auto"/>
                    <w:right w:val="none" w:sz="0" w:space="0" w:color="auto"/>
                  </w:divBdr>
                  <w:divsChild>
                    <w:div w:id="284895803">
                      <w:marLeft w:val="0"/>
                      <w:marRight w:val="0"/>
                      <w:marTop w:val="0"/>
                      <w:marBottom w:val="0"/>
                      <w:divBdr>
                        <w:top w:val="none" w:sz="0" w:space="0" w:color="auto"/>
                        <w:left w:val="none" w:sz="0" w:space="0" w:color="auto"/>
                        <w:bottom w:val="none" w:sz="0" w:space="0" w:color="auto"/>
                        <w:right w:val="none" w:sz="0" w:space="0" w:color="auto"/>
                      </w:divBdr>
                    </w:div>
                  </w:divsChild>
                </w:div>
                <w:div w:id="358553882">
                  <w:marLeft w:val="0"/>
                  <w:marRight w:val="0"/>
                  <w:marTop w:val="0"/>
                  <w:marBottom w:val="0"/>
                  <w:divBdr>
                    <w:top w:val="none" w:sz="0" w:space="0" w:color="auto"/>
                    <w:left w:val="none" w:sz="0" w:space="0" w:color="auto"/>
                    <w:bottom w:val="none" w:sz="0" w:space="0" w:color="auto"/>
                    <w:right w:val="none" w:sz="0" w:space="0" w:color="auto"/>
                  </w:divBdr>
                  <w:divsChild>
                    <w:div w:id="1476600798">
                      <w:marLeft w:val="0"/>
                      <w:marRight w:val="0"/>
                      <w:marTop w:val="0"/>
                      <w:marBottom w:val="0"/>
                      <w:divBdr>
                        <w:top w:val="none" w:sz="0" w:space="0" w:color="auto"/>
                        <w:left w:val="none" w:sz="0" w:space="0" w:color="auto"/>
                        <w:bottom w:val="none" w:sz="0" w:space="0" w:color="auto"/>
                        <w:right w:val="none" w:sz="0" w:space="0" w:color="auto"/>
                      </w:divBdr>
                    </w:div>
                  </w:divsChild>
                </w:div>
                <w:div w:id="636841096">
                  <w:marLeft w:val="0"/>
                  <w:marRight w:val="0"/>
                  <w:marTop w:val="0"/>
                  <w:marBottom w:val="0"/>
                  <w:divBdr>
                    <w:top w:val="none" w:sz="0" w:space="0" w:color="auto"/>
                    <w:left w:val="none" w:sz="0" w:space="0" w:color="auto"/>
                    <w:bottom w:val="none" w:sz="0" w:space="0" w:color="auto"/>
                    <w:right w:val="none" w:sz="0" w:space="0" w:color="auto"/>
                  </w:divBdr>
                  <w:divsChild>
                    <w:div w:id="111171074">
                      <w:marLeft w:val="0"/>
                      <w:marRight w:val="0"/>
                      <w:marTop w:val="0"/>
                      <w:marBottom w:val="0"/>
                      <w:divBdr>
                        <w:top w:val="none" w:sz="0" w:space="0" w:color="auto"/>
                        <w:left w:val="none" w:sz="0" w:space="0" w:color="auto"/>
                        <w:bottom w:val="none" w:sz="0" w:space="0" w:color="auto"/>
                        <w:right w:val="none" w:sz="0" w:space="0" w:color="auto"/>
                      </w:divBdr>
                    </w:div>
                  </w:divsChild>
                </w:div>
                <w:div w:id="1515997431">
                  <w:marLeft w:val="0"/>
                  <w:marRight w:val="0"/>
                  <w:marTop w:val="0"/>
                  <w:marBottom w:val="0"/>
                  <w:divBdr>
                    <w:top w:val="none" w:sz="0" w:space="0" w:color="auto"/>
                    <w:left w:val="none" w:sz="0" w:space="0" w:color="auto"/>
                    <w:bottom w:val="none" w:sz="0" w:space="0" w:color="auto"/>
                    <w:right w:val="none" w:sz="0" w:space="0" w:color="auto"/>
                  </w:divBdr>
                  <w:divsChild>
                    <w:div w:id="1253472707">
                      <w:marLeft w:val="0"/>
                      <w:marRight w:val="0"/>
                      <w:marTop w:val="0"/>
                      <w:marBottom w:val="0"/>
                      <w:divBdr>
                        <w:top w:val="none" w:sz="0" w:space="0" w:color="auto"/>
                        <w:left w:val="none" w:sz="0" w:space="0" w:color="auto"/>
                        <w:bottom w:val="none" w:sz="0" w:space="0" w:color="auto"/>
                        <w:right w:val="none" w:sz="0" w:space="0" w:color="auto"/>
                      </w:divBdr>
                    </w:div>
                  </w:divsChild>
                </w:div>
                <w:div w:id="676688947">
                  <w:marLeft w:val="0"/>
                  <w:marRight w:val="0"/>
                  <w:marTop w:val="0"/>
                  <w:marBottom w:val="0"/>
                  <w:divBdr>
                    <w:top w:val="none" w:sz="0" w:space="0" w:color="auto"/>
                    <w:left w:val="none" w:sz="0" w:space="0" w:color="auto"/>
                    <w:bottom w:val="none" w:sz="0" w:space="0" w:color="auto"/>
                    <w:right w:val="none" w:sz="0" w:space="0" w:color="auto"/>
                  </w:divBdr>
                  <w:divsChild>
                    <w:div w:id="1390615912">
                      <w:marLeft w:val="0"/>
                      <w:marRight w:val="0"/>
                      <w:marTop w:val="0"/>
                      <w:marBottom w:val="0"/>
                      <w:divBdr>
                        <w:top w:val="none" w:sz="0" w:space="0" w:color="auto"/>
                        <w:left w:val="none" w:sz="0" w:space="0" w:color="auto"/>
                        <w:bottom w:val="none" w:sz="0" w:space="0" w:color="auto"/>
                        <w:right w:val="none" w:sz="0" w:space="0" w:color="auto"/>
                      </w:divBdr>
                    </w:div>
                  </w:divsChild>
                </w:div>
                <w:div w:id="528682388">
                  <w:marLeft w:val="0"/>
                  <w:marRight w:val="0"/>
                  <w:marTop w:val="0"/>
                  <w:marBottom w:val="0"/>
                  <w:divBdr>
                    <w:top w:val="none" w:sz="0" w:space="0" w:color="auto"/>
                    <w:left w:val="none" w:sz="0" w:space="0" w:color="auto"/>
                    <w:bottom w:val="none" w:sz="0" w:space="0" w:color="auto"/>
                    <w:right w:val="none" w:sz="0" w:space="0" w:color="auto"/>
                  </w:divBdr>
                  <w:divsChild>
                    <w:div w:id="1693070424">
                      <w:marLeft w:val="0"/>
                      <w:marRight w:val="0"/>
                      <w:marTop w:val="0"/>
                      <w:marBottom w:val="0"/>
                      <w:divBdr>
                        <w:top w:val="none" w:sz="0" w:space="0" w:color="auto"/>
                        <w:left w:val="none" w:sz="0" w:space="0" w:color="auto"/>
                        <w:bottom w:val="none" w:sz="0" w:space="0" w:color="auto"/>
                        <w:right w:val="none" w:sz="0" w:space="0" w:color="auto"/>
                      </w:divBdr>
                    </w:div>
                  </w:divsChild>
                </w:div>
                <w:div w:id="2093508574">
                  <w:marLeft w:val="0"/>
                  <w:marRight w:val="0"/>
                  <w:marTop w:val="0"/>
                  <w:marBottom w:val="0"/>
                  <w:divBdr>
                    <w:top w:val="none" w:sz="0" w:space="0" w:color="auto"/>
                    <w:left w:val="none" w:sz="0" w:space="0" w:color="auto"/>
                    <w:bottom w:val="none" w:sz="0" w:space="0" w:color="auto"/>
                    <w:right w:val="none" w:sz="0" w:space="0" w:color="auto"/>
                  </w:divBdr>
                  <w:divsChild>
                    <w:div w:id="1735279404">
                      <w:marLeft w:val="0"/>
                      <w:marRight w:val="0"/>
                      <w:marTop w:val="0"/>
                      <w:marBottom w:val="0"/>
                      <w:divBdr>
                        <w:top w:val="none" w:sz="0" w:space="0" w:color="auto"/>
                        <w:left w:val="none" w:sz="0" w:space="0" w:color="auto"/>
                        <w:bottom w:val="none" w:sz="0" w:space="0" w:color="auto"/>
                        <w:right w:val="none" w:sz="0" w:space="0" w:color="auto"/>
                      </w:divBdr>
                    </w:div>
                  </w:divsChild>
                </w:div>
                <w:div w:id="89813244">
                  <w:marLeft w:val="0"/>
                  <w:marRight w:val="0"/>
                  <w:marTop w:val="0"/>
                  <w:marBottom w:val="0"/>
                  <w:divBdr>
                    <w:top w:val="none" w:sz="0" w:space="0" w:color="auto"/>
                    <w:left w:val="none" w:sz="0" w:space="0" w:color="auto"/>
                    <w:bottom w:val="none" w:sz="0" w:space="0" w:color="auto"/>
                    <w:right w:val="none" w:sz="0" w:space="0" w:color="auto"/>
                  </w:divBdr>
                  <w:divsChild>
                    <w:div w:id="1441997213">
                      <w:marLeft w:val="0"/>
                      <w:marRight w:val="0"/>
                      <w:marTop w:val="0"/>
                      <w:marBottom w:val="0"/>
                      <w:divBdr>
                        <w:top w:val="none" w:sz="0" w:space="0" w:color="auto"/>
                        <w:left w:val="none" w:sz="0" w:space="0" w:color="auto"/>
                        <w:bottom w:val="none" w:sz="0" w:space="0" w:color="auto"/>
                        <w:right w:val="none" w:sz="0" w:space="0" w:color="auto"/>
                      </w:divBdr>
                    </w:div>
                  </w:divsChild>
                </w:div>
                <w:div w:id="1511027631">
                  <w:marLeft w:val="0"/>
                  <w:marRight w:val="0"/>
                  <w:marTop w:val="0"/>
                  <w:marBottom w:val="0"/>
                  <w:divBdr>
                    <w:top w:val="none" w:sz="0" w:space="0" w:color="auto"/>
                    <w:left w:val="none" w:sz="0" w:space="0" w:color="auto"/>
                    <w:bottom w:val="none" w:sz="0" w:space="0" w:color="auto"/>
                    <w:right w:val="none" w:sz="0" w:space="0" w:color="auto"/>
                  </w:divBdr>
                  <w:divsChild>
                    <w:div w:id="308829947">
                      <w:marLeft w:val="0"/>
                      <w:marRight w:val="0"/>
                      <w:marTop w:val="0"/>
                      <w:marBottom w:val="0"/>
                      <w:divBdr>
                        <w:top w:val="none" w:sz="0" w:space="0" w:color="auto"/>
                        <w:left w:val="none" w:sz="0" w:space="0" w:color="auto"/>
                        <w:bottom w:val="none" w:sz="0" w:space="0" w:color="auto"/>
                        <w:right w:val="none" w:sz="0" w:space="0" w:color="auto"/>
                      </w:divBdr>
                    </w:div>
                  </w:divsChild>
                </w:div>
                <w:div w:id="1998728306">
                  <w:marLeft w:val="0"/>
                  <w:marRight w:val="0"/>
                  <w:marTop w:val="0"/>
                  <w:marBottom w:val="0"/>
                  <w:divBdr>
                    <w:top w:val="none" w:sz="0" w:space="0" w:color="auto"/>
                    <w:left w:val="none" w:sz="0" w:space="0" w:color="auto"/>
                    <w:bottom w:val="none" w:sz="0" w:space="0" w:color="auto"/>
                    <w:right w:val="none" w:sz="0" w:space="0" w:color="auto"/>
                  </w:divBdr>
                  <w:divsChild>
                    <w:div w:id="421338637">
                      <w:marLeft w:val="0"/>
                      <w:marRight w:val="0"/>
                      <w:marTop w:val="0"/>
                      <w:marBottom w:val="0"/>
                      <w:divBdr>
                        <w:top w:val="none" w:sz="0" w:space="0" w:color="auto"/>
                        <w:left w:val="none" w:sz="0" w:space="0" w:color="auto"/>
                        <w:bottom w:val="none" w:sz="0" w:space="0" w:color="auto"/>
                        <w:right w:val="none" w:sz="0" w:space="0" w:color="auto"/>
                      </w:divBdr>
                    </w:div>
                  </w:divsChild>
                </w:div>
                <w:div w:id="1414740922">
                  <w:marLeft w:val="0"/>
                  <w:marRight w:val="0"/>
                  <w:marTop w:val="0"/>
                  <w:marBottom w:val="0"/>
                  <w:divBdr>
                    <w:top w:val="none" w:sz="0" w:space="0" w:color="auto"/>
                    <w:left w:val="none" w:sz="0" w:space="0" w:color="auto"/>
                    <w:bottom w:val="none" w:sz="0" w:space="0" w:color="auto"/>
                    <w:right w:val="none" w:sz="0" w:space="0" w:color="auto"/>
                  </w:divBdr>
                  <w:divsChild>
                    <w:div w:id="482504707">
                      <w:marLeft w:val="0"/>
                      <w:marRight w:val="0"/>
                      <w:marTop w:val="0"/>
                      <w:marBottom w:val="0"/>
                      <w:divBdr>
                        <w:top w:val="none" w:sz="0" w:space="0" w:color="auto"/>
                        <w:left w:val="none" w:sz="0" w:space="0" w:color="auto"/>
                        <w:bottom w:val="none" w:sz="0" w:space="0" w:color="auto"/>
                        <w:right w:val="none" w:sz="0" w:space="0" w:color="auto"/>
                      </w:divBdr>
                    </w:div>
                  </w:divsChild>
                </w:div>
                <w:div w:id="741634738">
                  <w:marLeft w:val="0"/>
                  <w:marRight w:val="0"/>
                  <w:marTop w:val="0"/>
                  <w:marBottom w:val="0"/>
                  <w:divBdr>
                    <w:top w:val="none" w:sz="0" w:space="0" w:color="auto"/>
                    <w:left w:val="none" w:sz="0" w:space="0" w:color="auto"/>
                    <w:bottom w:val="none" w:sz="0" w:space="0" w:color="auto"/>
                    <w:right w:val="none" w:sz="0" w:space="0" w:color="auto"/>
                  </w:divBdr>
                  <w:divsChild>
                    <w:div w:id="1889490084">
                      <w:marLeft w:val="0"/>
                      <w:marRight w:val="0"/>
                      <w:marTop w:val="0"/>
                      <w:marBottom w:val="0"/>
                      <w:divBdr>
                        <w:top w:val="none" w:sz="0" w:space="0" w:color="auto"/>
                        <w:left w:val="none" w:sz="0" w:space="0" w:color="auto"/>
                        <w:bottom w:val="none" w:sz="0" w:space="0" w:color="auto"/>
                        <w:right w:val="none" w:sz="0" w:space="0" w:color="auto"/>
                      </w:divBdr>
                    </w:div>
                  </w:divsChild>
                </w:div>
                <w:div w:id="1059596817">
                  <w:marLeft w:val="0"/>
                  <w:marRight w:val="0"/>
                  <w:marTop w:val="0"/>
                  <w:marBottom w:val="0"/>
                  <w:divBdr>
                    <w:top w:val="none" w:sz="0" w:space="0" w:color="auto"/>
                    <w:left w:val="none" w:sz="0" w:space="0" w:color="auto"/>
                    <w:bottom w:val="none" w:sz="0" w:space="0" w:color="auto"/>
                    <w:right w:val="none" w:sz="0" w:space="0" w:color="auto"/>
                  </w:divBdr>
                  <w:divsChild>
                    <w:div w:id="1073044852">
                      <w:marLeft w:val="0"/>
                      <w:marRight w:val="0"/>
                      <w:marTop w:val="0"/>
                      <w:marBottom w:val="0"/>
                      <w:divBdr>
                        <w:top w:val="none" w:sz="0" w:space="0" w:color="auto"/>
                        <w:left w:val="none" w:sz="0" w:space="0" w:color="auto"/>
                        <w:bottom w:val="none" w:sz="0" w:space="0" w:color="auto"/>
                        <w:right w:val="none" w:sz="0" w:space="0" w:color="auto"/>
                      </w:divBdr>
                    </w:div>
                  </w:divsChild>
                </w:div>
                <w:div w:id="1597059838">
                  <w:marLeft w:val="0"/>
                  <w:marRight w:val="0"/>
                  <w:marTop w:val="0"/>
                  <w:marBottom w:val="0"/>
                  <w:divBdr>
                    <w:top w:val="none" w:sz="0" w:space="0" w:color="auto"/>
                    <w:left w:val="none" w:sz="0" w:space="0" w:color="auto"/>
                    <w:bottom w:val="none" w:sz="0" w:space="0" w:color="auto"/>
                    <w:right w:val="none" w:sz="0" w:space="0" w:color="auto"/>
                  </w:divBdr>
                  <w:divsChild>
                    <w:div w:id="1899895148">
                      <w:marLeft w:val="0"/>
                      <w:marRight w:val="0"/>
                      <w:marTop w:val="0"/>
                      <w:marBottom w:val="0"/>
                      <w:divBdr>
                        <w:top w:val="none" w:sz="0" w:space="0" w:color="auto"/>
                        <w:left w:val="none" w:sz="0" w:space="0" w:color="auto"/>
                        <w:bottom w:val="none" w:sz="0" w:space="0" w:color="auto"/>
                        <w:right w:val="none" w:sz="0" w:space="0" w:color="auto"/>
                      </w:divBdr>
                    </w:div>
                  </w:divsChild>
                </w:div>
                <w:div w:id="527184511">
                  <w:marLeft w:val="0"/>
                  <w:marRight w:val="0"/>
                  <w:marTop w:val="0"/>
                  <w:marBottom w:val="0"/>
                  <w:divBdr>
                    <w:top w:val="none" w:sz="0" w:space="0" w:color="auto"/>
                    <w:left w:val="none" w:sz="0" w:space="0" w:color="auto"/>
                    <w:bottom w:val="none" w:sz="0" w:space="0" w:color="auto"/>
                    <w:right w:val="none" w:sz="0" w:space="0" w:color="auto"/>
                  </w:divBdr>
                  <w:divsChild>
                    <w:div w:id="1293749343">
                      <w:marLeft w:val="0"/>
                      <w:marRight w:val="0"/>
                      <w:marTop w:val="0"/>
                      <w:marBottom w:val="0"/>
                      <w:divBdr>
                        <w:top w:val="none" w:sz="0" w:space="0" w:color="auto"/>
                        <w:left w:val="none" w:sz="0" w:space="0" w:color="auto"/>
                        <w:bottom w:val="none" w:sz="0" w:space="0" w:color="auto"/>
                        <w:right w:val="none" w:sz="0" w:space="0" w:color="auto"/>
                      </w:divBdr>
                    </w:div>
                  </w:divsChild>
                </w:div>
                <w:div w:id="745759742">
                  <w:marLeft w:val="0"/>
                  <w:marRight w:val="0"/>
                  <w:marTop w:val="0"/>
                  <w:marBottom w:val="0"/>
                  <w:divBdr>
                    <w:top w:val="none" w:sz="0" w:space="0" w:color="auto"/>
                    <w:left w:val="none" w:sz="0" w:space="0" w:color="auto"/>
                    <w:bottom w:val="none" w:sz="0" w:space="0" w:color="auto"/>
                    <w:right w:val="none" w:sz="0" w:space="0" w:color="auto"/>
                  </w:divBdr>
                  <w:divsChild>
                    <w:div w:id="1404718153">
                      <w:marLeft w:val="0"/>
                      <w:marRight w:val="0"/>
                      <w:marTop w:val="0"/>
                      <w:marBottom w:val="0"/>
                      <w:divBdr>
                        <w:top w:val="none" w:sz="0" w:space="0" w:color="auto"/>
                        <w:left w:val="none" w:sz="0" w:space="0" w:color="auto"/>
                        <w:bottom w:val="none" w:sz="0" w:space="0" w:color="auto"/>
                        <w:right w:val="none" w:sz="0" w:space="0" w:color="auto"/>
                      </w:divBdr>
                    </w:div>
                  </w:divsChild>
                </w:div>
                <w:div w:id="1731952396">
                  <w:marLeft w:val="0"/>
                  <w:marRight w:val="0"/>
                  <w:marTop w:val="0"/>
                  <w:marBottom w:val="0"/>
                  <w:divBdr>
                    <w:top w:val="none" w:sz="0" w:space="0" w:color="auto"/>
                    <w:left w:val="none" w:sz="0" w:space="0" w:color="auto"/>
                    <w:bottom w:val="none" w:sz="0" w:space="0" w:color="auto"/>
                    <w:right w:val="none" w:sz="0" w:space="0" w:color="auto"/>
                  </w:divBdr>
                  <w:divsChild>
                    <w:div w:id="944265492">
                      <w:marLeft w:val="0"/>
                      <w:marRight w:val="0"/>
                      <w:marTop w:val="0"/>
                      <w:marBottom w:val="0"/>
                      <w:divBdr>
                        <w:top w:val="none" w:sz="0" w:space="0" w:color="auto"/>
                        <w:left w:val="none" w:sz="0" w:space="0" w:color="auto"/>
                        <w:bottom w:val="none" w:sz="0" w:space="0" w:color="auto"/>
                        <w:right w:val="none" w:sz="0" w:space="0" w:color="auto"/>
                      </w:divBdr>
                    </w:div>
                  </w:divsChild>
                </w:div>
                <w:div w:id="556546921">
                  <w:marLeft w:val="0"/>
                  <w:marRight w:val="0"/>
                  <w:marTop w:val="0"/>
                  <w:marBottom w:val="0"/>
                  <w:divBdr>
                    <w:top w:val="none" w:sz="0" w:space="0" w:color="auto"/>
                    <w:left w:val="none" w:sz="0" w:space="0" w:color="auto"/>
                    <w:bottom w:val="none" w:sz="0" w:space="0" w:color="auto"/>
                    <w:right w:val="none" w:sz="0" w:space="0" w:color="auto"/>
                  </w:divBdr>
                  <w:divsChild>
                    <w:div w:id="762263884">
                      <w:marLeft w:val="0"/>
                      <w:marRight w:val="0"/>
                      <w:marTop w:val="0"/>
                      <w:marBottom w:val="0"/>
                      <w:divBdr>
                        <w:top w:val="none" w:sz="0" w:space="0" w:color="auto"/>
                        <w:left w:val="none" w:sz="0" w:space="0" w:color="auto"/>
                        <w:bottom w:val="none" w:sz="0" w:space="0" w:color="auto"/>
                        <w:right w:val="none" w:sz="0" w:space="0" w:color="auto"/>
                      </w:divBdr>
                    </w:div>
                  </w:divsChild>
                </w:div>
                <w:div w:id="223371793">
                  <w:marLeft w:val="0"/>
                  <w:marRight w:val="0"/>
                  <w:marTop w:val="0"/>
                  <w:marBottom w:val="0"/>
                  <w:divBdr>
                    <w:top w:val="none" w:sz="0" w:space="0" w:color="auto"/>
                    <w:left w:val="none" w:sz="0" w:space="0" w:color="auto"/>
                    <w:bottom w:val="none" w:sz="0" w:space="0" w:color="auto"/>
                    <w:right w:val="none" w:sz="0" w:space="0" w:color="auto"/>
                  </w:divBdr>
                  <w:divsChild>
                    <w:div w:id="1249658058">
                      <w:marLeft w:val="0"/>
                      <w:marRight w:val="0"/>
                      <w:marTop w:val="0"/>
                      <w:marBottom w:val="0"/>
                      <w:divBdr>
                        <w:top w:val="none" w:sz="0" w:space="0" w:color="auto"/>
                        <w:left w:val="none" w:sz="0" w:space="0" w:color="auto"/>
                        <w:bottom w:val="none" w:sz="0" w:space="0" w:color="auto"/>
                        <w:right w:val="none" w:sz="0" w:space="0" w:color="auto"/>
                      </w:divBdr>
                    </w:div>
                  </w:divsChild>
                </w:div>
                <w:div w:id="1077090832">
                  <w:marLeft w:val="0"/>
                  <w:marRight w:val="0"/>
                  <w:marTop w:val="0"/>
                  <w:marBottom w:val="0"/>
                  <w:divBdr>
                    <w:top w:val="none" w:sz="0" w:space="0" w:color="auto"/>
                    <w:left w:val="none" w:sz="0" w:space="0" w:color="auto"/>
                    <w:bottom w:val="none" w:sz="0" w:space="0" w:color="auto"/>
                    <w:right w:val="none" w:sz="0" w:space="0" w:color="auto"/>
                  </w:divBdr>
                  <w:divsChild>
                    <w:div w:id="1554151057">
                      <w:marLeft w:val="0"/>
                      <w:marRight w:val="0"/>
                      <w:marTop w:val="0"/>
                      <w:marBottom w:val="0"/>
                      <w:divBdr>
                        <w:top w:val="none" w:sz="0" w:space="0" w:color="auto"/>
                        <w:left w:val="none" w:sz="0" w:space="0" w:color="auto"/>
                        <w:bottom w:val="none" w:sz="0" w:space="0" w:color="auto"/>
                        <w:right w:val="none" w:sz="0" w:space="0" w:color="auto"/>
                      </w:divBdr>
                    </w:div>
                  </w:divsChild>
                </w:div>
                <w:div w:id="129594081">
                  <w:marLeft w:val="0"/>
                  <w:marRight w:val="0"/>
                  <w:marTop w:val="0"/>
                  <w:marBottom w:val="0"/>
                  <w:divBdr>
                    <w:top w:val="none" w:sz="0" w:space="0" w:color="auto"/>
                    <w:left w:val="none" w:sz="0" w:space="0" w:color="auto"/>
                    <w:bottom w:val="none" w:sz="0" w:space="0" w:color="auto"/>
                    <w:right w:val="none" w:sz="0" w:space="0" w:color="auto"/>
                  </w:divBdr>
                  <w:divsChild>
                    <w:div w:id="2051412490">
                      <w:marLeft w:val="0"/>
                      <w:marRight w:val="0"/>
                      <w:marTop w:val="0"/>
                      <w:marBottom w:val="0"/>
                      <w:divBdr>
                        <w:top w:val="none" w:sz="0" w:space="0" w:color="auto"/>
                        <w:left w:val="none" w:sz="0" w:space="0" w:color="auto"/>
                        <w:bottom w:val="none" w:sz="0" w:space="0" w:color="auto"/>
                        <w:right w:val="none" w:sz="0" w:space="0" w:color="auto"/>
                      </w:divBdr>
                    </w:div>
                  </w:divsChild>
                </w:div>
                <w:div w:id="1440100097">
                  <w:marLeft w:val="0"/>
                  <w:marRight w:val="0"/>
                  <w:marTop w:val="0"/>
                  <w:marBottom w:val="0"/>
                  <w:divBdr>
                    <w:top w:val="none" w:sz="0" w:space="0" w:color="auto"/>
                    <w:left w:val="none" w:sz="0" w:space="0" w:color="auto"/>
                    <w:bottom w:val="none" w:sz="0" w:space="0" w:color="auto"/>
                    <w:right w:val="none" w:sz="0" w:space="0" w:color="auto"/>
                  </w:divBdr>
                  <w:divsChild>
                    <w:div w:id="1347632908">
                      <w:marLeft w:val="0"/>
                      <w:marRight w:val="0"/>
                      <w:marTop w:val="0"/>
                      <w:marBottom w:val="0"/>
                      <w:divBdr>
                        <w:top w:val="none" w:sz="0" w:space="0" w:color="auto"/>
                        <w:left w:val="none" w:sz="0" w:space="0" w:color="auto"/>
                        <w:bottom w:val="none" w:sz="0" w:space="0" w:color="auto"/>
                        <w:right w:val="none" w:sz="0" w:space="0" w:color="auto"/>
                      </w:divBdr>
                    </w:div>
                  </w:divsChild>
                </w:div>
                <w:div w:id="943608438">
                  <w:marLeft w:val="0"/>
                  <w:marRight w:val="0"/>
                  <w:marTop w:val="0"/>
                  <w:marBottom w:val="0"/>
                  <w:divBdr>
                    <w:top w:val="none" w:sz="0" w:space="0" w:color="auto"/>
                    <w:left w:val="none" w:sz="0" w:space="0" w:color="auto"/>
                    <w:bottom w:val="none" w:sz="0" w:space="0" w:color="auto"/>
                    <w:right w:val="none" w:sz="0" w:space="0" w:color="auto"/>
                  </w:divBdr>
                  <w:divsChild>
                    <w:div w:id="1227912742">
                      <w:marLeft w:val="0"/>
                      <w:marRight w:val="0"/>
                      <w:marTop w:val="0"/>
                      <w:marBottom w:val="0"/>
                      <w:divBdr>
                        <w:top w:val="none" w:sz="0" w:space="0" w:color="auto"/>
                        <w:left w:val="none" w:sz="0" w:space="0" w:color="auto"/>
                        <w:bottom w:val="none" w:sz="0" w:space="0" w:color="auto"/>
                        <w:right w:val="none" w:sz="0" w:space="0" w:color="auto"/>
                      </w:divBdr>
                    </w:div>
                  </w:divsChild>
                </w:div>
                <w:div w:id="993070939">
                  <w:marLeft w:val="0"/>
                  <w:marRight w:val="0"/>
                  <w:marTop w:val="0"/>
                  <w:marBottom w:val="0"/>
                  <w:divBdr>
                    <w:top w:val="none" w:sz="0" w:space="0" w:color="auto"/>
                    <w:left w:val="none" w:sz="0" w:space="0" w:color="auto"/>
                    <w:bottom w:val="none" w:sz="0" w:space="0" w:color="auto"/>
                    <w:right w:val="none" w:sz="0" w:space="0" w:color="auto"/>
                  </w:divBdr>
                  <w:divsChild>
                    <w:div w:id="535431423">
                      <w:marLeft w:val="0"/>
                      <w:marRight w:val="0"/>
                      <w:marTop w:val="0"/>
                      <w:marBottom w:val="0"/>
                      <w:divBdr>
                        <w:top w:val="none" w:sz="0" w:space="0" w:color="auto"/>
                        <w:left w:val="none" w:sz="0" w:space="0" w:color="auto"/>
                        <w:bottom w:val="none" w:sz="0" w:space="0" w:color="auto"/>
                        <w:right w:val="none" w:sz="0" w:space="0" w:color="auto"/>
                      </w:divBdr>
                    </w:div>
                  </w:divsChild>
                </w:div>
                <w:div w:id="709065368">
                  <w:marLeft w:val="0"/>
                  <w:marRight w:val="0"/>
                  <w:marTop w:val="0"/>
                  <w:marBottom w:val="0"/>
                  <w:divBdr>
                    <w:top w:val="none" w:sz="0" w:space="0" w:color="auto"/>
                    <w:left w:val="none" w:sz="0" w:space="0" w:color="auto"/>
                    <w:bottom w:val="none" w:sz="0" w:space="0" w:color="auto"/>
                    <w:right w:val="none" w:sz="0" w:space="0" w:color="auto"/>
                  </w:divBdr>
                  <w:divsChild>
                    <w:div w:id="780415080">
                      <w:marLeft w:val="0"/>
                      <w:marRight w:val="0"/>
                      <w:marTop w:val="0"/>
                      <w:marBottom w:val="0"/>
                      <w:divBdr>
                        <w:top w:val="none" w:sz="0" w:space="0" w:color="auto"/>
                        <w:left w:val="none" w:sz="0" w:space="0" w:color="auto"/>
                        <w:bottom w:val="none" w:sz="0" w:space="0" w:color="auto"/>
                        <w:right w:val="none" w:sz="0" w:space="0" w:color="auto"/>
                      </w:divBdr>
                    </w:div>
                  </w:divsChild>
                </w:div>
                <w:div w:id="2091155256">
                  <w:marLeft w:val="0"/>
                  <w:marRight w:val="0"/>
                  <w:marTop w:val="0"/>
                  <w:marBottom w:val="0"/>
                  <w:divBdr>
                    <w:top w:val="none" w:sz="0" w:space="0" w:color="auto"/>
                    <w:left w:val="none" w:sz="0" w:space="0" w:color="auto"/>
                    <w:bottom w:val="none" w:sz="0" w:space="0" w:color="auto"/>
                    <w:right w:val="none" w:sz="0" w:space="0" w:color="auto"/>
                  </w:divBdr>
                  <w:divsChild>
                    <w:div w:id="1244489448">
                      <w:marLeft w:val="0"/>
                      <w:marRight w:val="0"/>
                      <w:marTop w:val="0"/>
                      <w:marBottom w:val="0"/>
                      <w:divBdr>
                        <w:top w:val="none" w:sz="0" w:space="0" w:color="auto"/>
                        <w:left w:val="none" w:sz="0" w:space="0" w:color="auto"/>
                        <w:bottom w:val="none" w:sz="0" w:space="0" w:color="auto"/>
                        <w:right w:val="none" w:sz="0" w:space="0" w:color="auto"/>
                      </w:divBdr>
                    </w:div>
                  </w:divsChild>
                </w:div>
                <w:div w:id="747580499">
                  <w:marLeft w:val="0"/>
                  <w:marRight w:val="0"/>
                  <w:marTop w:val="0"/>
                  <w:marBottom w:val="0"/>
                  <w:divBdr>
                    <w:top w:val="none" w:sz="0" w:space="0" w:color="auto"/>
                    <w:left w:val="none" w:sz="0" w:space="0" w:color="auto"/>
                    <w:bottom w:val="none" w:sz="0" w:space="0" w:color="auto"/>
                    <w:right w:val="none" w:sz="0" w:space="0" w:color="auto"/>
                  </w:divBdr>
                  <w:divsChild>
                    <w:div w:id="1205289396">
                      <w:marLeft w:val="0"/>
                      <w:marRight w:val="0"/>
                      <w:marTop w:val="0"/>
                      <w:marBottom w:val="0"/>
                      <w:divBdr>
                        <w:top w:val="none" w:sz="0" w:space="0" w:color="auto"/>
                        <w:left w:val="none" w:sz="0" w:space="0" w:color="auto"/>
                        <w:bottom w:val="none" w:sz="0" w:space="0" w:color="auto"/>
                        <w:right w:val="none" w:sz="0" w:space="0" w:color="auto"/>
                      </w:divBdr>
                    </w:div>
                  </w:divsChild>
                </w:div>
                <w:div w:id="1676808493">
                  <w:marLeft w:val="0"/>
                  <w:marRight w:val="0"/>
                  <w:marTop w:val="0"/>
                  <w:marBottom w:val="0"/>
                  <w:divBdr>
                    <w:top w:val="none" w:sz="0" w:space="0" w:color="auto"/>
                    <w:left w:val="none" w:sz="0" w:space="0" w:color="auto"/>
                    <w:bottom w:val="none" w:sz="0" w:space="0" w:color="auto"/>
                    <w:right w:val="none" w:sz="0" w:space="0" w:color="auto"/>
                  </w:divBdr>
                  <w:divsChild>
                    <w:div w:id="2083477763">
                      <w:marLeft w:val="0"/>
                      <w:marRight w:val="0"/>
                      <w:marTop w:val="0"/>
                      <w:marBottom w:val="0"/>
                      <w:divBdr>
                        <w:top w:val="none" w:sz="0" w:space="0" w:color="auto"/>
                        <w:left w:val="none" w:sz="0" w:space="0" w:color="auto"/>
                        <w:bottom w:val="none" w:sz="0" w:space="0" w:color="auto"/>
                        <w:right w:val="none" w:sz="0" w:space="0" w:color="auto"/>
                      </w:divBdr>
                    </w:div>
                  </w:divsChild>
                </w:div>
                <w:div w:id="550531365">
                  <w:marLeft w:val="0"/>
                  <w:marRight w:val="0"/>
                  <w:marTop w:val="0"/>
                  <w:marBottom w:val="0"/>
                  <w:divBdr>
                    <w:top w:val="none" w:sz="0" w:space="0" w:color="auto"/>
                    <w:left w:val="none" w:sz="0" w:space="0" w:color="auto"/>
                    <w:bottom w:val="none" w:sz="0" w:space="0" w:color="auto"/>
                    <w:right w:val="none" w:sz="0" w:space="0" w:color="auto"/>
                  </w:divBdr>
                  <w:divsChild>
                    <w:div w:id="1703893446">
                      <w:marLeft w:val="0"/>
                      <w:marRight w:val="0"/>
                      <w:marTop w:val="0"/>
                      <w:marBottom w:val="0"/>
                      <w:divBdr>
                        <w:top w:val="none" w:sz="0" w:space="0" w:color="auto"/>
                        <w:left w:val="none" w:sz="0" w:space="0" w:color="auto"/>
                        <w:bottom w:val="none" w:sz="0" w:space="0" w:color="auto"/>
                        <w:right w:val="none" w:sz="0" w:space="0" w:color="auto"/>
                      </w:divBdr>
                    </w:div>
                  </w:divsChild>
                </w:div>
                <w:div w:id="1502230799">
                  <w:marLeft w:val="0"/>
                  <w:marRight w:val="0"/>
                  <w:marTop w:val="0"/>
                  <w:marBottom w:val="0"/>
                  <w:divBdr>
                    <w:top w:val="none" w:sz="0" w:space="0" w:color="auto"/>
                    <w:left w:val="none" w:sz="0" w:space="0" w:color="auto"/>
                    <w:bottom w:val="none" w:sz="0" w:space="0" w:color="auto"/>
                    <w:right w:val="none" w:sz="0" w:space="0" w:color="auto"/>
                  </w:divBdr>
                  <w:divsChild>
                    <w:div w:id="1078089523">
                      <w:marLeft w:val="0"/>
                      <w:marRight w:val="0"/>
                      <w:marTop w:val="0"/>
                      <w:marBottom w:val="0"/>
                      <w:divBdr>
                        <w:top w:val="none" w:sz="0" w:space="0" w:color="auto"/>
                        <w:left w:val="none" w:sz="0" w:space="0" w:color="auto"/>
                        <w:bottom w:val="none" w:sz="0" w:space="0" w:color="auto"/>
                        <w:right w:val="none" w:sz="0" w:space="0" w:color="auto"/>
                      </w:divBdr>
                    </w:div>
                  </w:divsChild>
                </w:div>
                <w:div w:id="861624519">
                  <w:marLeft w:val="0"/>
                  <w:marRight w:val="0"/>
                  <w:marTop w:val="0"/>
                  <w:marBottom w:val="0"/>
                  <w:divBdr>
                    <w:top w:val="none" w:sz="0" w:space="0" w:color="auto"/>
                    <w:left w:val="none" w:sz="0" w:space="0" w:color="auto"/>
                    <w:bottom w:val="none" w:sz="0" w:space="0" w:color="auto"/>
                    <w:right w:val="none" w:sz="0" w:space="0" w:color="auto"/>
                  </w:divBdr>
                  <w:divsChild>
                    <w:div w:id="30617314">
                      <w:marLeft w:val="0"/>
                      <w:marRight w:val="0"/>
                      <w:marTop w:val="0"/>
                      <w:marBottom w:val="0"/>
                      <w:divBdr>
                        <w:top w:val="none" w:sz="0" w:space="0" w:color="auto"/>
                        <w:left w:val="none" w:sz="0" w:space="0" w:color="auto"/>
                        <w:bottom w:val="none" w:sz="0" w:space="0" w:color="auto"/>
                        <w:right w:val="none" w:sz="0" w:space="0" w:color="auto"/>
                      </w:divBdr>
                    </w:div>
                  </w:divsChild>
                </w:div>
                <w:div w:id="1662199628">
                  <w:marLeft w:val="0"/>
                  <w:marRight w:val="0"/>
                  <w:marTop w:val="0"/>
                  <w:marBottom w:val="0"/>
                  <w:divBdr>
                    <w:top w:val="none" w:sz="0" w:space="0" w:color="auto"/>
                    <w:left w:val="none" w:sz="0" w:space="0" w:color="auto"/>
                    <w:bottom w:val="none" w:sz="0" w:space="0" w:color="auto"/>
                    <w:right w:val="none" w:sz="0" w:space="0" w:color="auto"/>
                  </w:divBdr>
                  <w:divsChild>
                    <w:div w:id="1875189518">
                      <w:marLeft w:val="0"/>
                      <w:marRight w:val="0"/>
                      <w:marTop w:val="0"/>
                      <w:marBottom w:val="0"/>
                      <w:divBdr>
                        <w:top w:val="none" w:sz="0" w:space="0" w:color="auto"/>
                        <w:left w:val="none" w:sz="0" w:space="0" w:color="auto"/>
                        <w:bottom w:val="none" w:sz="0" w:space="0" w:color="auto"/>
                        <w:right w:val="none" w:sz="0" w:space="0" w:color="auto"/>
                      </w:divBdr>
                    </w:div>
                  </w:divsChild>
                </w:div>
                <w:div w:id="248151490">
                  <w:marLeft w:val="0"/>
                  <w:marRight w:val="0"/>
                  <w:marTop w:val="0"/>
                  <w:marBottom w:val="0"/>
                  <w:divBdr>
                    <w:top w:val="none" w:sz="0" w:space="0" w:color="auto"/>
                    <w:left w:val="none" w:sz="0" w:space="0" w:color="auto"/>
                    <w:bottom w:val="none" w:sz="0" w:space="0" w:color="auto"/>
                    <w:right w:val="none" w:sz="0" w:space="0" w:color="auto"/>
                  </w:divBdr>
                  <w:divsChild>
                    <w:div w:id="447895021">
                      <w:marLeft w:val="0"/>
                      <w:marRight w:val="0"/>
                      <w:marTop w:val="0"/>
                      <w:marBottom w:val="0"/>
                      <w:divBdr>
                        <w:top w:val="none" w:sz="0" w:space="0" w:color="auto"/>
                        <w:left w:val="none" w:sz="0" w:space="0" w:color="auto"/>
                        <w:bottom w:val="none" w:sz="0" w:space="0" w:color="auto"/>
                        <w:right w:val="none" w:sz="0" w:space="0" w:color="auto"/>
                      </w:divBdr>
                    </w:div>
                  </w:divsChild>
                </w:div>
                <w:div w:id="1990472163">
                  <w:marLeft w:val="0"/>
                  <w:marRight w:val="0"/>
                  <w:marTop w:val="0"/>
                  <w:marBottom w:val="0"/>
                  <w:divBdr>
                    <w:top w:val="none" w:sz="0" w:space="0" w:color="auto"/>
                    <w:left w:val="none" w:sz="0" w:space="0" w:color="auto"/>
                    <w:bottom w:val="none" w:sz="0" w:space="0" w:color="auto"/>
                    <w:right w:val="none" w:sz="0" w:space="0" w:color="auto"/>
                  </w:divBdr>
                  <w:divsChild>
                    <w:div w:id="862404455">
                      <w:marLeft w:val="0"/>
                      <w:marRight w:val="0"/>
                      <w:marTop w:val="0"/>
                      <w:marBottom w:val="0"/>
                      <w:divBdr>
                        <w:top w:val="none" w:sz="0" w:space="0" w:color="auto"/>
                        <w:left w:val="none" w:sz="0" w:space="0" w:color="auto"/>
                        <w:bottom w:val="none" w:sz="0" w:space="0" w:color="auto"/>
                        <w:right w:val="none" w:sz="0" w:space="0" w:color="auto"/>
                      </w:divBdr>
                    </w:div>
                  </w:divsChild>
                </w:div>
                <w:div w:id="926380781">
                  <w:marLeft w:val="0"/>
                  <w:marRight w:val="0"/>
                  <w:marTop w:val="0"/>
                  <w:marBottom w:val="0"/>
                  <w:divBdr>
                    <w:top w:val="none" w:sz="0" w:space="0" w:color="auto"/>
                    <w:left w:val="none" w:sz="0" w:space="0" w:color="auto"/>
                    <w:bottom w:val="none" w:sz="0" w:space="0" w:color="auto"/>
                    <w:right w:val="none" w:sz="0" w:space="0" w:color="auto"/>
                  </w:divBdr>
                  <w:divsChild>
                    <w:div w:id="1611159900">
                      <w:marLeft w:val="0"/>
                      <w:marRight w:val="0"/>
                      <w:marTop w:val="0"/>
                      <w:marBottom w:val="0"/>
                      <w:divBdr>
                        <w:top w:val="none" w:sz="0" w:space="0" w:color="auto"/>
                        <w:left w:val="none" w:sz="0" w:space="0" w:color="auto"/>
                        <w:bottom w:val="none" w:sz="0" w:space="0" w:color="auto"/>
                        <w:right w:val="none" w:sz="0" w:space="0" w:color="auto"/>
                      </w:divBdr>
                    </w:div>
                  </w:divsChild>
                </w:div>
                <w:div w:id="105389513">
                  <w:marLeft w:val="0"/>
                  <w:marRight w:val="0"/>
                  <w:marTop w:val="0"/>
                  <w:marBottom w:val="0"/>
                  <w:divBdr>
                    <w:top w:val="none" w:sz="0" w:space="0" w:color="auto"/>
                    <w:left w:val="none" w:sz="0" w:space="0" w:color="auto"/>
                    <w:bottom w:val="none" w:sz="0" w:space="0" w:color="auto"/>
                    <w:right w:val="none" w:sz="0" w:space="0" w:color="auto"/>
                  </w:divBdr>
                  <w:divsChild>
                    <w:div w:id="538400260">
                      <w:marLeft w:val="0"/>
                      <w:marRight w:val="0"/>
                      <w:marTop w:val="0"/>
                      <w:marBottom w:val="0"/>
                      <w:divBdr>
                        <w:top w:val="none" w:sz="0" w:space="0" w:color="auto"/>
                        <w:left w:val="none" w:sz="0" w:space="0" w:color="auto"/>
                        <w:bottom w:val="none" w:sz="0" w:space="0" w:color="auto"/>
                        <w:right w:val="none" w:sz="0" w:space="0" w:color="auto"/>
                      </w:divBdr>
                    </w:div>
                  </w:divsChild>
                </w:div>
                <w:div w:id="518466569">
                  <w:marLeft w:val="0"/>
                  <w:marRight w:val="0"/>
                  <w:marTop w:val="0"/>
                  <w:marBottom w:val="0"/>
                  <w:divBdr>
                    <w:top w:val="none" w:sz="0" w:space="0" w:color="auto"/>
                    <w:left w:val="none" w:sz="0" w:space="0" w:color="auto"/>
                    <w:bottom w:val="none" w:sz="0" w:space="0" w:color="auto"/>
                    <w:right w:val="none" w:sz="0" w:space="0" w:color="auto"/>
                  </w:divBdr>
                  <w:divsChild>
                    <w:div w:id="1155879309">
                      <w:marLeft w:val="0"/>
                      <w:marRight w:val="0"/>
                      <w:marTop w:val="0"/>
                      <w:marBottom w:val="0"/>
                      <w:divBdr>
                        <w:top w:val="none" w:sz="0" w:space="0" w:color="auto"/>
                        <w:left w:val="none" w:sz="0" w:space="0" w:color="auto"/>
                        <w:bottom w:val="none" w:sz="0" w:space="0" w:color="auto"/>
                        <w:right w:val="none" w:sz="0" w:space="0" w:color="auto"/>
                      </w:divBdr>
                    </w:div>
                  </w:divsChild>
                </w:div>
                <w:div w:id="557858207">
                  <w:marLeft w:val="0"/>
                  <w:marRight w:val="0"/>
                  <w:marTop w:val="0"/>
                  <w:marBottom w:val="0"/>
                  <w:divBdr>
                    <w:top w:val="none" w:sz="0" w:space="0" w:color="auto"/>
                    <w:left w:val="none" w:sz="0" w:space="0" w:color="auto"/>
                    <w:bottom w:val="none" w:sz="0" w:space="0" w:color="auto"/>
                    <w:right w:val="none" w:sz="0" w:space="0" w:color="auto"/>
                  </w:divBdr>
                  <w:divsChild>
                    <w:div w:id="1670476392">
                      <w:marLeft w:val="0"/>
                      <w:marRight w:val="0"/>
                      <w:marTop w:val="0"/>
                      <w:marBottom w:val="0"/>
                      <w:divBdr>
                        <w:top w:val="none" w:sz="0" w:space="0" w:color="auto"/>
                        <w:left w:val="none" w:sz="0" w:space="0" w:color="auto"/>
                        <w:bottom w:val="none" w:sz="0" w:space="0" w:color="auto"/>
                        <w:right w:val="none" w:sz="0" w:space="0" w:color="auto"/>
                      </w:divBdr>
                    </w:div>
                  </w:divsChild>
                </w:div>
                <w:div w:id="1490634552">
                  <w:marLeft w:val="0"/>
                  <w:marRight w:val="0"/>
                  <w:marTop w:val="0"/>
                  <w:marBottom w:val="0"/>
                  <w:divBdr>
                    <w:top w:val="none" w:sz="0" w:space="0" w:color="auto"/>
                    <w:left w:val="none" w:sz="0" w:space="0" w:color="auto"/>
                    <w:bottom w:val="none" w:sz="0" w:space="0" w:color="auto"/>
                    <w:right w:val="none" w:sz="0" w:space="0" w:color="auto"/>
                  </w:divBdr>
                  <w:divsChild>
                    <w:div w:id="260383292">
                      <w:marLeft w:val="0"/>
                      <w:marRight w:val="0"/>
                      <w:marTop w:val="0"/>
                      <w:marBottom w:val="0"/>
                      <w:divBdr>
                        <w:top w:val="none" w:sz="0" w:space="0" w:color="auto"/>
                        <w:left w:val="none" w:sz="0" w:space="0" w:color="auto"/>
                        <w:bottom w:val="none" w:sz="0" w:space="0" w:color="auto"/>
                        <w:right w:val="none" w:sz="0" w:space="0" w:color="auto"/>
                      </w:divBdr>
                    </w:div>
                  </w:divsChild>
                </w:div>
                <w:div w:id="1909683731">
                  <w:marLeft w:val="0"/>
                  <w:marRight w:val="0"/>
                  <w:marTop w:val="0"/>
                  <w:marBottom w:val="0"/>
                  <w:divBdr>
                    <w:top w:val="none" w:sz="0" w:space="0" w:color="auto"/>
                    <w:left w:val="none" w:sz="0" w:space="0" w:color="auto"/>
                    <w:bottom w:val="none" w:sz="0" w:space="0" w:color="auto"/>
                    <w:right w:val="none" w:sz="0" w:space="0" w:color="auto"/>
                  </w:divBdr>
                  <w:divsChild>
                    <w:div w:id="979767750">
                      <w:marLeft w:val="0"/>
                      <w:marRight w:val="0"/>
                      <w:marTop w:val="0"/>
                      <w:marBottom w:val="0"/>
                      <w:divBdr>
                        <w:top w:val="none" w:sz="0" w:space="0" w:color="auto"/>
                        <w:left w:val="none" w:sz="0" w:space="0" w:color="auto"/>
                        <w:bottom w:val="none" w:sz="0" w:space="0" w:color="auto"/>
                        <w:right w:val="none" w:sz="0" w:space="0" w:color="auto"/>
                      </w:divBdr>
                    </w:div>
                  </w:divsChild>
                </w:div>
                <w:div w:id="105857569">
                  <w:marLeft w:val="0"/>
                  <w:marRight w:val="0"/>
                  <w:marTop w:val="0"/>
                  <w:marBottom w:val="0"/>
                  <w:divBdr>
                    <w:top w:val="none" w:sz="0" w:space="0" w:color="auto"/>
                    <w:left w:val="none" w:sz="0" w:space="0" w:color="auto"/>
                    <w:bottom w:val="none" w:sz="0" w:space="0" w:color="auto"/>
                    <w:right w:val="none" w:sz="0" w:space="0" w:color="auto"/>
                  </w:divBdr>
                  <w:divsChild>
                    <w:div w:id="1764909463">
                      <w:marLeft w:val="0"/>
                      <w:marRight w:val="0"/>
                      <w:marTop w:val="0"/>
                      <w:marBottom w:val="0"/>
                      <w:divBdr>
                        <w:top w:val="none" w:sz="0" w:space="0" w:color="auto"/>
                        <w:left w:val="none" w:sz="0" w:space="0" w:color="auto"/>
                        <w:bottom w:val="none" w:sz="0" w:space="0" w:color="auto"/>
                        <w:right w:val="none" w:sz="0" w:space="0" w:color="auto"/>
                      </w:divBdr>
                    </w:div>
                  </w:divsChild>
                </w:div>
                <w:div w:id="496116552">
                  <w:marLeft w:val="0"/>
                  <w:marRight w:val="0"/>
                  <w:marTop w:val="0"/>
                  <w:marBottom w:val="0"/>
                  <w:divBdr>
                    <w:top w:val="none" w:sz="0" w:space="0" w:color="auto"/>
                    <w:left w:val="none" w:sz="0" w:space="0" w:color="auto"/>
                    <w:bottom w:val="none" w:sz="0" w:space="0" w:color="auto"/>
                    <w:right w:val="none" w:sz="0" w:space="0" w:color="auto"/>
                  </w:divBdr>
                  <w:divsChild>
                    <w:div w:id="311912149">
                      <w:marLeft w:val="0"/>
                      <w:marRight w:val="0"/>
                      <w:marTop w:val="0"/>
                      <w:marBottom w:val="0"/>
                      <w:divBdr>
                        <w:top w:val="none" w:sz="0" w:space="0" w:color="auto"/>
                        <w:left w:val="none" w:sz="0" w:space="0" w:color="auto"/>
                        <w:bottom w:val="none" w:sz="0" w:space="0" w:color="auto"/>
                        <w:right w:val="none" w:sz="0" w:space="0" w:color="auto"/>
                      </w:divBdr>
                    </w:div>
                  </w:divsChild>
                </w:div>
                <w:div w:id="363018167">
                  <w:marLeft w:val="0"/>
                  <w:marRight w:val="0"/>
                  <w:marTop w:val="0"/>
                  <w:marBottom w:val="0"/>
                  <w:divBdr>
                    <w:top w:val="none" w:sz="0" w:space="0" w:color="auto"/>
                    <w:left w:val="none" w:sz="0" w:space="0" w:color="auto"/>
                    <w:bottom w:val="none" w:sz="0" w:space="0" w:color="auto"/>
                    <w:right w:val="none" w:sz="0" w:space="0" w:color="auto"/>
                  </w:divBdr>
                  <w:divsChild>
                    <w:div w:id="505679543">
                      <w:marLeft w:val="0"/>
                      <w:marRight w:val="0"/>
                      <w:marTop w:val="0"/>
                      <w:marBottom w:val="0"/>
                      <w:divBdr>
                        <w:top w:val="none" w:sz="0" w:space="0" w:color="auto"/>
                        <w:left w:val="none" w:sz="0" w:space="0" w:color="auto"/>
                        <w:bottom w:val="none" w:sz="0" w:space="0" w:color="auto"/>
                        <w:right w:val="none" w:sz="0" w:space="0" w:color="auto"/>
                      </w:divBdr>
                    </w:div>
                  </w:divsChild>
                </w:div>
                <w:div w:id="151143605">
                  <w:marLeft w:val="0"/>
                  <w:marRight w:val="0"/>
                  <w:marTop w:val="0"/>
                  <w:marBottom w:val="0"/>
                  <w:divBdr>
                    <w:top w:val="none" w:sz="0" w:space="0" w:color="auto"/>
                    <w:left w:val="none" w:sz="0" w:space="0" w:color="auto"/>
                    <w:bottom w:val="none" w:sz="0" w:space="0" w:color="auto"/>
                    <w:right w:val="none" w:sz="0" w:space="0" w:color="auto"/>
                  </w:divBdr>
                  <w:divsChild>
                    <w:div w:id="251165598">
                      <w:marLeft w:val="0"/>
                      <w:marRight w:val="0"/>
                      <w:marTop w:val="0"/>
                      <w:marBottom w:val="0"/>
                      <w:divBdr>
                        <w:top w:val="none" w:sz="0" w:space="0" w:color="auto"/>
                        <w:left w:val="none" w:sz="0" w:space="0" w:color="auto"/>
                        <w:bottom w:val="none" w:sz="0" w:space="0" w:color="auto"/>
                        <w:right w:val="none" w:sz="0" w:space="0" w:color="auto"/>
                      </w:divBdr>
                    </w:div>
                  </w:divsChild>
                </w:div>
                <w:div w:id="294338485">
                  <w:marLeft w:val="0"/>
                  <w:marRight w:val="0"/>
                  <w:marTop w:val="0"/>
                  <w:marBottom w:val="0"/>
                  <w:divBdr>
                    <w:top w:val="none" w:sz="0" w:space="0" w:color="auto"/>
                    <w:left w:val="none" w:sz="0" w:space="0" w:color="auto"/>
                    <w:bottom w:val="none" w:sz="0" w:space="0" w:color="auto"/>
                    <w:right w:val="none" w:sz="0" w:space="0" w:color="auto"/>
                  </w:divBdr>
                  <w:divsChild>
                    <w:div w:id="1738548761">
                      <w:marLeft w:val="0"/>
                      <w:marRight w:val="0"/>
                      <w:marTop w:val="0"/>
                      <w:marBottom w:val="0"/>
                      <w:divBdr>
                        <w:top w:val="none" w:sz="0" w:space="0" w:color="auto"/>
                        <w:left w:val="none" w:sz="0" w:space="0" w:color="auto"/>
                        <w:bottom w:val="none" w:sz="0" w:space="0" w:color="auto"/>
                        <w:right w:val="none" w:sz="0" w:space="0" w:color="auto"/>
                      </w:divBdr>
                    </w:div>
                  </w:divsChild>
                </w:div>
                <w:div w:id="1489705742">
                  <w:marLeft w:val="0"/>
                  <w:marRight w:val="0"/>
                  <w:marTop w:val="0"/>
                  <w:marBottom w:val="0"/>
                  <w:divBdr>
                    <w:top w:val="none" w:sz="0" w:space="0" w:color="auto"/>
                    <w:left w:val="none" w:sz="0" w:space="0" w:color="auto"/>
                    <w:bottom w:val="none" w:sz="0" w:space="0" w:color="auto"/>
                    <w:right w:val="none" w:sz="0" w:space="0" w:color="auto"/>
                  </w:divBdr>
                  <w:divsChild>
                    <w:div w:id="716851701">
                      <w:marLeft w:val="0"/>
                      <w:marRight w:val="0"/>
                      <w:marTop w:val="0"/>
                      <w:marBottom w:val="0"/>
                      <w:divBdr>
                        <w:top w:val="none" w:sz="0" w:space="0" w:color="auto"/>
                        <w:left w:val="none" w:sz="0" w:space="0" w:color="auto"/>
                        <w:bottom w:val="none" w:sz="0" w:space="0" w:color="auto"/>
                        <w:right w:val="none" w:sz="0" w:space="0" w:color="auto"/>
                      </w:divBdr>
                    </w:div>
                  </w:divsChild>
                </w:div>
                <w:div w:id="1696615536">
                  <w:marLeft w:val="0"/>
                  <w:marRight w:val="0"/>
                  <w:marTop w:val="0"/>
                  <w:marBottom w:val="0"/>
                  <w:divBdr>
                    <w:top w:val="none" w:sz="0" w:space="0" w:color="auto"/>
                    <w:left w:val="none" w:sz="0" w:space="0" w:color="auto"/>
                    <w:bottom w:val="none" w:sz="0" w:space="0" w:color="auto"/>
                    <w:right w:val="none" w:sz="0" w:space="0" w:color="auto"/>
                  </w:divBdr>
                  <w:divsChild>
                    <w:div w:id="1973906028">
                      <w:marLeft w:val="0"/>
                      <w:marRight w:val="0"/>
                      <w:marTop w:val="0"/>
                      <w:marBottom w:val="0"/>
                      <w:divBdr>
                        <w:top w:val="none" w:sz="0" w:space="0" w:color="auto"/>
                        <w:left w:val="none" w:sz="0" w:space="0" w:color="auto"/>
                        <w:bottom w:val="none" w:sz="0" w:space="0" w:color="auto"/>
                        <w:right w:val="none" w:sz="0" w:space="0" w:color="auto"/>
                      </w:divBdr>
                    </w:div>
                  </w:divsChild>
                </w:div>
                <w:div w:id="322584178">
                  <w:marLeft w:val="0"/>
                  <w:marRight w:val="0"/>
                  <w:marTop w:val="0"/>
                  <w:marBottom w:val="0"/>
                  <w:divBdr>
                    <w:top w:val="none" w:sz="0" w:space="0" w:color="auto"/>
                    <w:left w:val="none" w:sz="0" w:space="0" w:color="auto"/>
                    <w:bottom w:val="none" w:sz="0" w:space="0" w:color="auto"/>
                    <w:right w:val="none" w:sz="0" w:space="0" w:color="auto"/>
                  </w:divBdr>
                  <w:divsChild>
                    <w:div w:id="243297088">
                      <w:marLeft w:val="0"/>
                      <w:marRight w:val="0"/>
                      <w:marTop w:val="0"/>
                      <w:marBottom w:val="0"/>
                      <w:divBdr>
                        <w:top w:val="none" w:sz="0" w:space="0" w:color="auto"/>
                        <w:left w:val="none" w:sz="0" w:space="0" w:color="auto"/>
                        <w:bottom w:val="none" w:sz="0" w:space="0" w:color="auto"/>
                        <w:right w:val="none" w:sz="0" w:space="0" w:color="auto"/>
                      </w:divBdr>
                    </w:div>
                  </w:divsChild>
                </w:div>
                <w:div w:id="1853298427">
                  <w:marLeft w:val="0"/>
                  <w:marRight w:val="0"/>
                  <w:marTop w:val="0"/>
                  <w:marBottom w:val="0"/>
                  <w:divBdr>
                    <w:top w:val="none" w:sz="0" w:space="0" w:color="auto"/>
                    <w:left w:val="none" w:sz="0" w:space="0" w:color="auto"/>
                    <w:bottom w:val="none" w:sz="0" w:space="0" w:color="auto"/>
                    <w:right w:val="none" w:sz="0" w:space="0" w:color="auto"/>
                  </w:divBdr>
                  <w:divsChild>
                    <w:div w:id="1195578549">
                      <w:marLeft w:val="0"/>
                      <w:marRight w:val="0"/>
                      <w:marTop w:val="0"/>
                      <w:marBottom w:val="0"/>
                      <w:divBdr>
                        <w:top w:val="none" w:sz="0" w:space="0" w:color="auto"/>
                        <w:left w:val="none" w:sz="0" w:space="0" w:color="auto"/>
                        <w:bottom w:val="none" w:sz="0" w:space="0" w:color="auto"/>
                        <w:right w:val="none" w:sz="0" w:space="0" w:color="auto"/>
                      </w:divBdr>
                    </w:div>
                  </w:divsChild>
                </w:div>
                <w:div w:id="1003170997">
                  <w:marLeft w:val="0"/>
                  <w:marRight w:val="0"/>
                  <w:marTop w:val="0"/>
                  <w:marBottom w:val="0"/>
                  <w:divBdr>
                    <w:top w:val="none" w:sz="0" w:space="0" w:color="auto"/>
                    <w:left w:val="none" w:sz="0" w:space="0" w:color="auto"/>
                    <w:bottom w:val="none" w:sz="0" w:space="0" w:color="auto"/>
                    <w:right w:val="none" w:sz="0" w:space="0" w:color="auto"/>
                  </w:divBdr>
                  <w:divsChild>
                    <w:div w:id="514272204">
                      <w:marLeft w:val="0"/>
                      <w:marRight w:val="0"/>
                      <w:marTop w:val="0"/>
                      <w:marBottom w:val="0"/>
                      <w:divBdr>
                        <w:top w:val="none" w:sz="0" w:space="0" w:color="auto"/>
                        <w:left w:val="none" w:sz="0" w:space="0" w:color="auto"/>
                        <w:bottom w:val="none" w:sz="0" w:space="0" w:color="auto"/>
                        <w:right w:val="none" w:sz="0" w:space="0" w:color="auto"/>
                      </w:divBdr>
                    </w:div>
                  </w:divsChild>
                </w:div>
                <w:div w:id="690572827">
                  <w:marLeft w:val="0"/>
                  <w:marRight w:val="0"/>
                  <w:marTop w:val="0"/>
                  <w:marBottom w:val="0"/>
                  <w:divBdr>
                    <w:top w:val="none" w:sz="0" w:space="0" w:color="auto"/>
                    <w:left w:val="none" w:sz="0" w:space="0" w:color="auto"/>
                    <w:bottom w:val="none" w:sz="0" w:space="0" w:color="auto"/>
                    <w:right w:val="none" w:sz="0" w:space="0" w:color="auto"/>
                  </w:divBdr>
                  <w:divsChild>
                    <w:div w:id="638077204">
                      <w:marLeft w:val="0"/>
                      <w:marRight w:val="0"/>
                      <w:marTop w:val="0"/>
                      <w:marBottom w:val="0"/>
                      <w:divBdr>
                        <w:top w:val="none" w:sz="0" w:space="0" w:color="auto"/>
                        <w:left w:val="none" w:sz="0" w:space="0" w:color="auto"/>
                        <w:bottom w:val="none" w:sz="0" w:space="0" w:color="auto"/>
                        <w:right w:val="none" w:sz="0" w:space="0" w:color="auto"/>
                      </w:divBdr>
                    </w:div>
                  </w:divsChild>
                </w:div>
                <w:div w:id="911232069">
                  <w:marLeft w:val="0"/>
                  <w:marRight w:val="0"/>
                  <w:marTop w:val="0"/>
                  <w:marBottom w:val="0"/>
                  <w:divBdr>
                    <w:top w:val="none" w:sz="0" w:space="0" w:color="auto"/>
                    <w:left w:val="none" w:sz="0" w:space="0" w:color="auto"/>
                    <w:bottom w:val="none" w:sz="0" w:space="0" w:color="auto"/>
                    <w:right w:val="none" w:sz="0" w:space="0" w:color="auto"/>
                  </w:divBdr>
                  <w:divsChild>
                    <w:div w:id="109983379">
                      <w:marLeft w:val="0"/>
                      <w:marRight w:val="0"/>
                      <w:marTop w:val="0"/>
                      <w:marBottom w:val="0"/>
                      <w:divBdr>
                        <w:top w:val="none" w:sz="0" w:space="0" w:color="auto"/>
                        <w:left w:val="none" w:sz="0" w:space="0" w:color="auto"/>
                        <w:bottom w:val="none" w:sz="0" w:space="0" w:color="auto"/>
                        <w:right w:val="none" w:sz="0" w:space="0" w:color="auto"/>
                      </w:divBdr>
                    </w:div>
                  </w:divsChild>
                </w:div>
                <w:div w:id="1141387570">
                  <w:marLeft w:val="0"/>
                  <w:marRight w:val="0"/>
                  <w:marTop w:val="0"/>
                  <w:marBottom w:val="0"/>
                  <w:divBdr>
                    <w:top w:val="none" w:sz="0" w:space="0" w:color="auto"/>
                    <w:left w:val="none" w:sz="0" w:space="0" w:color="auto"/>
                    <w:bottom w:val="none" w:sz="0" w:space="0" w:color="auto"/>
                    <w:right w:val="none" w:sz="0" w:space="0" w:color="auto"/>
                  </w:divBdr>
                  <w:divsChild>
                    <w:div w:id="108085561">
                      <w:marLeft w:val="0"/>
                      <w:marRight w:val="0"/>
                      <w:marTop w:val="0"/>
                      <w:marBottom w:val="0"/>
                      <w:divBdr>
                        <w:top w:val="none" w:sz="0" w:space="0" w:color="auto"/>
                        <w:left w:val="none" w:sz="0" w:space="0" w:color="auto"/>
                        <w:bottom w:val="none" w:sz="0" w:space="0" w:color="auto"/>
                        <w:right w:val="none" w:sz="0" w:space="0" w:color="auto"/>
                      </w:divBdr>
                    </w:div>
                  </w:divsChild>
                </w:div>
                <w:div w:id="291832666">
                  <w:marLeft w:val="0"/>
                  <w:marRight w:val="0"/>
                  <w:marTop w:val="0"/>
                  <w:marBottom w:val="0"/>
                  <w:divBdr>
                    <w:top w:val="none" w:sz="0" w:space="0" w:color="auto"/>
                    <w:left w:val="none" w:sz="0" w:space="0" w:color="auto"/>
                    <w:bottom w:val="none" w:sz="0" w:space="0" w:color="auto"/>
                    <w:right w:val="none" w:sz="0" w:space="0" w:color="auto"/>
                  </w:divBdr>
                  <w:divsChild>
                    <w:div w:id="1594584629">
                      <w:marLeft w:val="0"/>
                      <w:marRight w:val="0"/>
                      <w:marTop w:val="0"/>
                      <w:marBottom w:val="0"/>
                      <w:divBdr>
                        <w:top w:val="none" w:sz="0" w:space="0" w:color="auto"/>
                        <w:left w:val="none" w:sz="0" w:space="0" w:color="auto"/>
                        <w:bottom w:val="none" w:sz="0" w:space="0" w:color="auto"/>
                        <w:right w:val="none" w:sz="0" w:space="0" w:color="auto"/>
                      </w:divBdr>
                    </w:div>
                  </w:divsChild>
                </w:div>
                <w:div w:id="1188636376">
                  <w:marLeft w:val="0"/>
                  <w:marRight w:val="0"/>
                  <w:marTop w:val="0"/>
                  <w:marBottom w:val="0"/>
                  <w:divBdr>
                    <w:top w:val="none" w:sz="0" w:space="0" w:color="auto"/>
                    <w:left w:val="none" w:sz="0" w:space="0" w:color="auto"/>
                    <w:bottom w:val="none" w:sz="0" w:space="0" w:color="auto"/>
                    <w:right w:val="none" w:sz="0" w:space="0" w:color="auto"/>
                  </w:divBdr>
                  <w:divsChild>
                    <w:div w:id="453523695">
                      <w:marLeft w:val="0"/>
                      <w:marRight w:val="0"/>
                      <w:marTop w:val="0"/>
                      <w:marBottom w:val="0"/>
                      <w:divBdr>
                        <w:top w:val="none" w:sz="0" w:space="0" w:color="auto"/>
                        <w:left w:val="none" w:sz="0" w:space="0" w:color="auto"/>
                        <w:bottom w:val="none" w:sz="0" w:space="0" w:color="auto"/>
                        <w:right w:val="none" w:sz="0" w:space="0" w:color="auto"/>
                      </w:divBdr>
                    </w:div>
                  </w:divsChild>
                </w:div>
                <w:div w:id="144586516">
                  <w:marLeft w:val="0"/>
                  <w:marRight w:val="0"/>
                  <w:marTop w:val="0"/>
                  <w:marBottom w:val="0"/>
                  <w:divBdr>
                    <w:top w:val="none" w:sz="0" w:space="0" w:color="auto"/>
                    <w:left w:val="none" w:sz="0" w:space="0" w:color="auto"/>
                    <w:bottom w:val="none" w:sz="0" w:space="0" w:color="auto"/>
                    <w:right w:val="none" w:sz="0" w:space="0" w:color="auto"/>
                  </w:divBdr>
                  <w:divsChild>
                    <w:div w:id="802429967">
                      <w:marLeft w:val="0"/>
                      <w:marRight w:val="0"/>
                      <w:marTop w:val="0"/>
                      <w:marBottom w:val="0"/>
                      <w:divBdr>
                        <w:top w:val="none" w:sz="0" w:space="0" w:color="auto"/>
                        <w:left w:val="none" w:sz="0" w:space="0" w:color="auto"/>
                        <w:bottom w:val="none" w:sz="0" w:space="0" w:color="auto"/>
                        <w:right w:val="none" w:sz="0" w:space="0" w:color="auto"/>
                      </w:divBdr>
                    </w:div>
                  </w:divsChild>
                </w:div>
                <w:div w:id="1769500703">
                  <w:marLeft w:val="0"/>
                  <w:marRight w:val="0"/>
                  <w:marTop w:val="0"/>
                  <w:marBottom w:val="0"/>
                  <w:divBdr>
                    <w:top w:val="none" w:sz="0" w:space="0" w:color="auto"/>
                    <w:left w:val="none" w:sz="0" w:space="0" w:color="auto"/>
                    <w:bottom w:val="none" w:sz="0" w:space="0" w:color="auto"/>
                    <w:right w:val="none" w:sz="0" w:space="0" w:color="auto"/>
                  </w:divBdr>
                  <w:divsChild>
                    <w:div w:id="164705903">
                      <w:marLeft w:val="0"/>
                      <w:marRight w:val="0"/>
                      <w:marTop w:val="0"/>
                      <w:marBottom w:val="0"/>
                      <w:divBdr>
                        <w:top w:val="none" w:sz="0" w:space="0" w:color="auto"/>
                        <w:left w:val="none" w:sz="0" w:space="0" w:color="auto"/>
                        <w:bottom w:val="none" w:sz="0" w:space="0" w:color="auto"/>
                        <w:right w:val="none" w:sz="0" w:space="0" w:color="auto"/>
                      </w:divBdr>
                    </w:div>
                  </w:divsChild>
                </w:div>
                <w:div w:id="1056005259">
                  <w:marLeft w:val="0"/>
                  <w:marRight w:val="0"/>
                  <w:marTop w:val="0"/>
                  <w:marBottom w:val="0"/>
                  <w:divBdr>
                    <w:top w:val="none" w:sz="0" w:space="0" w:color="auto"/>
                    <w:left w:val="none" w:sz="0" w:space="0" w:color="auto"/>
                    <w:bottom w:val="none" w:sz="0" w:space="0" w:color="auto"/>
                    <w:right w:val="none" w:sz="0" w:space="0" w:color="auto"/>
                  </w:divBdr>
                  <w:divsChild>
                    <w:div w:id="2035961186">
                      <w:marLeft w:val="0"/>
                      <w:marRight w:val="0"/>
                      <w:marTop w:val="0"/>
                      <w:marBottom w:val="0"/>
                      <w:divBdr>
                        <w:top w:val="none" w:sz="0" w:space="0" w:color="auto"/>
                        <w:left w:val="none" w:sz="0" w:space="0" w:color="auto"/>
                        <w:bottom w:val="none" w:sz="0" w:space="0" w:color="auto"/>
                        <w:right w:val="none" w:sz="0" w:space="0" w:color="auto"/>
                      </w:divBdr>
                    </w:div>
                  </w:divsChild>
                </w:div>
                <w:div w:id="733041200">
                  <w:marLeft w:val="0"/>
                  <w:marRight w:val="0"/>
                  <w:marTop w:val="0"/>
                  <w:marBottom w:val="0"/>
                  <w:divBdr>
                    <w:top w:val="none" w:sz="0" w:space="0" w:color="auto"/>
                    <w:left w:val="none" w:sz="0" w:space="0" w:color="auto"/>
                    <w:bottom w:val="none" w:sz="0" w:space="0" w:color="auto"/>
                    <w:right w:val="none" w:sz="0" w:space="0" w:color="auto"/>
                  </w:divBdr>
                  <w:divsChild>
                    <w:div w:id="1739283800">
                      <w:marLeft w:val="0"/>
                      <w:marRight w:val="0"/>
                      <w:marTop w:val="0"/>
                      <w:marBottom w:val="0"/>
                      <w:divBdr>
                        <w:top w:val="none" w:sz="0" w:space="0" w:color="auto"/>
                        <w:left w:val="none" w:sz="0" w:space="0" w:color="auto"/>
                        <w:bottom w:val="none" w:sz="0" w:space="0" w:color="auto"/>
                        <w:right w:val="none" w:sz="0" w:space="0" w:color="auto"/>
                      </w:divBdr>
                    </w:div>
                  </w:divsChild>
                </w:div>
                <w:div w:id="790250712">
                  <w:marLeft w:val="0"/>
                  <w:marRight w:val="0"/>
                  <w:marTop w:val="0"/>
                  <w:marBottom w:val="0"/>
                  <w:divBdr>
                    <w:top w:val="none" w:sz="0" w:space="0" w:color="auto"/>
                    <w:left w:val="none" w:sz="0" w:space="0" w:color="auto"/>
                    <w:bottom w:val="none" w:sz="0" w:space="0" w:color="auto"/>
                    <w:right w:val="none" w:sz="0" w:space="0" w:color="auto"/>
                  </w:divBdr>
                  <w:divsChild>
                    <w:div w:id="556670422">
                      <w:marLeft w:val="0"/>
                      <w:marRight w:val="0"/>
                      <w:marTop w:val="0"/>
                      <w:marBottom w:val="0"/>
                      <w:divBdr>
                        <w:top w:val="none" w:sz="0" w:space="0" w:color="auto"/>
                        <w:left w:val="none" w:sz="0" w:space="0" w:color="auto"/>
                        <w:bottom w:val="none" w:sz="0" w:space="0" w:color="auto"/>
                        <w:right w:val="none" w:sz="0" w:space="0" w:color="auto"/>
                      </w:divBdr>
                    </w:div>
                  </w:divsChild>
                </w:div>
                <w:div w:id="2100982663">
                  <w:marLeft w:val="0"/>
                  <w:marRight w:val="0"/>
                  <w:marTop w:val="0"/>
                  <w:marBottom w:val="0"/>
                  <w:divBdr>
                    <w:top w:val="none" w:sz="0" w:space="0" w:color="auto"/>
                    <w:left w:val="none" w:sz="0" w:space="0" w:color="auto"/>
                    <w:bottom w:val="none" w:sz="0" w:space="0" w:color="auto"/>
                    <w:right w:val="none" w:sz="0" w:space="0" w:color="auto"/>
                  </w:divBdr>
                  <w:divsChild>
                    <w:div w:id="1099988904">
                      <w:marLeft w:val="0"/>
                      <w:marRight w:val="0"/>
                      <w:marTop w:val="0"/>
                      <w:marBottom w:val="0"/>
                      <w:divBdr>
                        <w:top w:val="none" w:sz="0" w:space="0" w:color="auto"/>
                        <w:left w:val="none" w:sz="0" w:space="0" w:color="auto"/>
                        <w:bottom w:val="none" w:sz="0" w:space="0" w:color="auto"/>
                        <w:right w:val="none" w:sz="0" w:space="0" w:color="auto"/>
                      </w:divBdr>
                    </w:div>
                  </w:divsChild>
                </w:div>
                <w:div w:id="257711876">
                  <w:marLeft w:val="0"/>
                  <w:marRight w:val="0"/>
                  <w:marTop w:val="0"/>
                  <w:marBottom w:val="0"/>
                  <w:divBdr>
                    <w:top w:val="none" w:sz="0" w:space="0" w:color="auto"/>
                    <w:left w:val="none" w:sz="0" w:space="0" w:color="auto"/>
                    <w:bottom w:val="none" w:sz="0" w:space="0" w:color="auto"/>
                    <w:right w:val="none" w:sz="0" w:space="0" w:color="auto"/>
                  </w:divBdr>
                  <w:divsChild>
                    <w:div w:id="846672700">
                      <w:marLeft w:val="0"/>
                      <w:marRight w:val="0"/>
                      <w:marTop w:val="0"/>
                      <w:marBottom w:val="0"/>
                      <w:divBdr>
                        <w:top w:val="none" w:sz="0" w:space="0" w:color="auto"/>
                        <w:left w:val="none" w:sz="0" w:space="0" w:color="auto"/>
                        <w:bottom w:val="none" w:sz="0" w:space="0" w:color="auto"/>
                        <w:right w:val="none" w:sz="0" w:space="0" w:color="auto"/>
                      </w:divBdr>
                    </w:div>
                  </w:divsChild>
                </w:div>
                <w:div w:id="1120683646">
                  <w:marLeft w:val="0"/>
                  <w:marRight w:val="0"/>
                  <w:marTop w:val="0"/>
                  <w:marBottom w:val="0"/>
                  <w:divBdr>
                    <w:top w:val="none" w:sz="0" w:space="0" w:color="auto"/>
                    <w:left w:val="none" w:sz="0" w:space="0" w:color="auto"/>
                    <w:bottom w:val="none" w:sz="0" w:space="0" w:color="auto"/>
                    <w:right w:val="none" w:sz="0" w:space="0" w:color="auto"/>
                  </w:divBdr>
                  <w:divsChild>
                    <w:div w:id="818351617">
                      <w:marLeft w:val="0"/>
                      <w:marRight w:val="0"/>
                      <w:marTop w:val="0"/>
                      <w:marBottom w:val="0"/>
                      <w:divBdr>
                        <w:top w:val="none" w:sz="0" w:space="0" w:color="auto"/>
                        <w:left w:val="none" w:sz="0" w:space="0" w:color="auto"/>
                        <w:bottom w:val="none" w:sz="0" w:space="0" w:color="auto"/>
                        <w:right w:val="none" w:sz="0" w:space="0" w:color="auto"/>
                      </w:divBdr>
                    </w:div>
                  </w:divsChild>
                </w:div>
                <w:div w:id="1120340799">
                  <w:marLeft w:val="0"/>
                  <w:marRight w:val="0"/>
                  <w:marTop w:val="0"/>
                  <w:marBottom w:val="0"/>
                  <w:divBdr>
                    <w:top w:val="none" w:sz="0" w:space="0" w:color="auto"/>
                    <w:left w:val="none" w:sz="0" w:space="0" w:color="auto"/>
                    <w:bottom w:val="none" w:sz="0" w:space="0" w:color="auto"/>
                    <w:right w:val="none" w:sz="0" w:space="0" w:color="auto"/>
                  </w:divBdr>
                  <w:divsChild>
                    <w:div w:id="1555039567">
                      <w:marLeft w:val="0"/>
                      <w:marRight w:val="0"/>
                      <w:marTop w:val="0"/>
                      <w:marBottom w:val="0"/>
                      <w:divBdr>
                        <w:top w:val="none" w:sz="0" w:space="0" w:color="auto"/>
                        <w:left w:val="none" w:sz="0" w:space="0" w:color="auto"/>
                        <w:bottom w:val="none" w:sz="0" w:space="0" w:color="auto"/>
                        <w:right w:val="none" w:sz="0" w:space="0" w:color="auto"/>
                      </w:divBdr>
                    </w:div>
                  </w:divsChild>
                </w:div>
                <w:div w:id="1394624082">
                  <w:marLeft w:val="0"/>
                  <w:marRight w:val="0"/>
                  <w:marTop w:val="0"/>
                  <w:marBottom w:val="0"/>
                  <w:divBdr>
                    <w:top w:val="none" w:sz="0" w:space="0" w:color="auto"/>
                    <w:left w:val="none" w:sz="0" w:space="0" w:color="auto"/>
                    <w:bottom w:val="none" w:sz="0" w:space="0" w:color="auto"/>
                    <w:right w:val="none" w:sz="0" w:space="0" w:color="auto"/>
                  </w:divBdr>
                  <w:divsChild>
                    <w:div w:id="209651124">
                      <w:marLeft w:val="0"/>
                      <w:marRight w:val="0"/>
                      <w:marTop w:val="0"/>
                      <w:marBottom w:val="0"/>
                      <w:divBdr>
                        <w:top w:val="none" w:sz="0" w:space="0" w:color="auto"/>
                        <w:left w:val="none" w:sz="0" w:space="0" w:color="auto"/>
                        <w:bottom w:val="none" w:sz="0" w:space="0" w:color="auto"/>
                        <w:right w:val="none" w:sz="0" w:space="0" w:color="auto"/>
                      </w:divBdr>
                    </w:div>
                  </w:divsChild>
                </w:div>
                <w:div w:id="1562248557">
                  <w:marLeft w:val="0"/>
                  <w:marRight w:val="0"/>
                  <w:marTop w:val="0"/>
                  <w:marBottom w:val="0"/>
                  <w:divBdr>
                    <w:top w:val="none" w:sz="0" w:space="0" w:color="auto"/>
                    <w:left w:val="none" w:sz="0" w:space="0" w:color="auto"/>
                    <w:bottom w:val="none" w:sz="0" w:space="0" w:color="auto"/>
                    <w:right w:val="none" w:sz="0" w:space="0" w:color="auto"/>
                  </w:divBdr>
                  <w:divsChild>
                    <w:div w:id="1313483474">
                      <w:marLeft w:val="0"/>
                      <w:marRight w:val="0"/>
                      <w:marTop w:val="0"/>
                      <w:marBottom w:val="0"/>
                      <w:divBdr>
                        <w:top w:val="none" w:sz="0" w:space="0" w:color="auto"/>
                        <w:left w:val="none" w:sz="0" w:space="0" w:color="auto"/>
                        <w:bottom w:val="none" w:sz="0" w:space="0" w:color="auto"/>
                        <w:right w:val="none" w:sz="0" w:space="0" w:color="auto"/>
                      </w:divBdr>
                    </w:div>
                  </w:divsChild>
                </w:div>
                <w:div w:id="236325940">
                  <w:marLeft w:val="0"/>
                  <w:marRight w:val="0"/>
                  <w:marTop w:val="0"/>
                  <w:marBottom w:val="0"/>
                  <w:divBdr>
                    <w:top w:val="none" w:sz="0" w:space="0" w:color="auto"/>
                    <w:left w:val="none" w:sz="0" w:space="0" w:color="auto"/>
                    <w:bottom w:val="none" w:sz="0" w:space="0" w:color="auto"/>
                    <w:right w:val="none" w:sz="0" w:space="0" w:color="auto"/>
                  </w:divBdr>
                  <w:divsChild>
                    <w:div w:id="927690220">
                      <w:marLeft w:val="0"/>
                      <w:marRight w:val="0"/>
                      <w:marTop w:val="0"/>
                      <w:marBottom w:val="0"/>
                      <w:divBdr>
                        <w:top w:val="none" w:sz="0" w:space="0" w:color="auto"/>
                        <w:left w:val="none" w:sz="0" w:space="0" w:color="auto"/>
                        <w:bottom w:val="none" w:sz="0" w:space="0" w:color="auto"/>
                        <w:right w:val="none" w:sz="0" w:space="0" w:color="auto"/>
                      </w:divBdr>
                    </w:div>
                  </w:divsChild>
                </w:div>
                <w:div w:id="723328918">
                  <w:marLeft w:val="0"/>
                  <w:marRight w:val="0"/>
                  <w:marTop w:val="0"/>
                  <w:marBottom w:val="0"/>
                  <w:divBdr>
                    <w:top w:val="none" w:sz="0" w:space="0" w:color="auto"/>
                    <w:left w:val="none" w:sz="0" w:space="0" w:color="auto"/>
                    <w:bottom w:val="none" w:sz="0" w:space="0" w:color="auto"/>
                    <w:right w:val="none" w:sz="0" w:space="0" w:color="auto"/>
                  </w:divBdr>
                  <w:divsChild>
                    <w:div w:id="1153839255">
                      <w:marLeft w:val="0"/>
                      <w:marRight w:val="0"/>
                      <w:marTop w:val="0"/>
                      <w:marBottom w:val="0"/>
                      <w:divBdr>
                        <w:top w:val="none" w:sz="0" w:space="0" w:color="auto"/>
                        <w:left w:val="none" w:sz="0" w:space="0" w:color="auto"/>
                        <w:bottom w:val="none" w:sz="0" w:space="0" w:color="auto"/>
                        <w:right w:val="none" w:sz="0" w:space="0" w:color="auto"/>
                      </w:divBdr>
                    </w:div>
                  </w:divsChild>
                </w:div>
                <w:div w:id="2088309668">
                  <w:marLeft w:val="0"/>
                  <w:marRight w:val="0"/>
                  <w:marTop w:val="0"/>
                  <w:marBottom w:val="0"/>
                  <w:divBdr>
                    <w:top w:val="none" w:sz="0" w:space="0" w:color="auto"/>
                    <w:left w:val="none" w:sz="0" w:space="0" w:color="auto"/>
                    <w:bottom w:val="none" w:sz="0" w:space="0" w:color="auto"/>
                    <w:right w:val="none" w:sz="0" w:space="0" w:color="auto"/>
                  </w:divBdr>
                  <w:divsChild>
                    <w:div w:id="1022166950">
                      <w:marLeft w:val="0"/>
                      <w:marRight w:val="0"/>
                      <w:marTop w:val="0"/>
                      <w:marBottom w:val="0"/>
                      <w:divBdr>
                        <w:top w:val="none" w:sz="0" w:space="0" w:color="auto"/>
                        <w:left w:val="none" w:sz="0" w:space="0" w:color="auto"/>
                        <w:bottom w:val="none" w:sz="0" w:space="0" w:color="auto"/>
                        <w:right w:val="none" w:sz="0" w:space="0" w:color="auto"/>
                      </w:divBdr>
                    </w:div>
                  </w:divsChild>
                </w:div>
                <w:div w:id="787234384">
                  <w:marLeft w:val="0"/>
                  <w:marRight w:val="0"/>
                  <w:marTop w:val="0"/>
                  <w:marBottom w:val="0"/>
                  <w:divBdr>
                    <w:top w:val="none" w:sz="0" w:space="0" w:color="auto"/>
                    <w:left w:val="none" w:sz="0" w:space="0" w:color="auto"/>
                    <w:bottom w:val="none" w:sz="0" w:space="0" w:color="auto"/>
                    <w:right w:val="none" w:sz="0" w:space="0" w:color="auto"/>
                  </w:divBdr>
                  <w:divsChild>
                    <w:div w:id="2123065049">
                      <w:marLeft w:val="0"/>
                      <w:marRight w:val="0"/>
                      <w:marTop w:val="0"/>
                      <w:marBottom w:val="0"/>
                      <w:divBdr>
                        <w:top w:val="none" w:sz="0" w:space="0" w:color="auto"/>
                        <w:left w:val="none" w:sz="0" w:space="0" w:color="auto"/>
                        <w:bottom w:val="none" w:sz="0" w:space="0" w:color="auto"/>
                        <w:right w:val="none" w:sz="0" w:space="0" w:color="auto"/>
                      </w:divBdr>
                    </w:div>
                  </w:divsChild>
                </w:div>
                <w:div w:id="336660615">
                  <w:marLeft w:val="0"/>
                  <w:marRight w:val="0"/>
                  <w:marTop w:val="0"/>
                  <w:marBottom w:val="0"/>
                  <w:divBdr>
                    <w:top w:val="none" w:sz="0" w:space="0" w:color="auto"/>
                    <w:left w:val="none" w:sz="0" w:space="0" w:color="auto"/>
                    <w:bottom w:val="none" w:sz="0" w:space="0" w:color="auto"/>
                    <w:right w:val="none" w:sz="0" w:space="0" w:color="auto"/>
                  </w:divBdr>
                  <w:divsChild>
                    <w:div w:id="697967345">
                      <w:marLeft w:val="0"/>
                      <w:marRight w:val="0"/>
                      <w:marTop w:val="0"/>
                      <w:marBottom w:val="0"/>
                      <w:divBdr>
                        <w:top w:val="none" w:sz="0" w:space="0" w:color="auto"/>
                        <w:left w:val="none" w:sz="0" w:space="0" w:color="auto"/>
                        <w:bottom w:val="none" w:sz="0" w:space="0" w:color="auto"/>
                        <w:right w:val="none" w:sz="0" w:space="0" w:color="auto"/>
                      </w:divBdr>
                    </w:div>
                  </w:divsChild>
                </w:div>
                <w:div w:id="1822886634">
                  <w:marLeft w:val="0"/>
                  <w:marRight w:val="0"/>
                  <w:marTop w:val="0"/>
                  <w:marBottom w:val="0"/>
                  <w:divBdr>
                    <w:top w:val="none" w:sz="0" w:space="0" w:color="auto"/>
                    <w:left w:val="none" w:sz="0" w:space="0" w:color="auto"/>
                    <w:bottom w:val="none" w:sz="0" w:space="0" w:color="auto"/>
                    <w:right w:val="none" w:sz="0" w:space="0" w:color="auto"/>
                  </w:divBdr>
                  <w:divsChild>
                    <w:div w:id="1071545082">
                      <w:marLeft w:val="0"/>
                      <w:marRight w:val="0"/>
                      <w:marTop w:val="0"/>
                      <w:marBottom w:val="0"/>
                      <w:divBdr>
                        <w:top w:val="none" w:sz="0" w:space="0" w:color="auto"/>
                        <w:left w:val="none" w:sz="0" w:space="0" w:color="auto"/>
                        <w:bottom w:val="none" w:sz="0" w:space="0" w:color="auto"/>
                        <w:right w:val="none" w:sz="0" w:space="0" w:color="auto"/>
                      </w:divBdr>
                    </w:div>
                  </w:divsChild>
                </w:div>
                <w:div w:id="2005085790">
                  <w:marLeft w:val="0"/>
                  <w:marRight w:val="0"/>
                  <w:marTop w:val="0"/>
                  <w:marBottom w:val="0"/>
                  <w:divBdr>
                    <w:top w:val="none" w:sz="0" w:space="0" w:color="auto"/>
                    <w:left w:val="none" w:sz="0" w:space="0" w:color="auto"/>
                    <w:bottom w:val="none" w:sz="0" w:space="0" w:color="auto"/>
                    <w:right w:val="none" w:sz="0" w:space="0" w:color="auto"/>
                  </w:divBdr>
                  <w:divsChild>
                    <w:div w:id="1336835831">
                      <w:marLeft w:val="0"/>
                      <w:marRight w:val="0"/>
                      <w:marTop w:val="0"/>
                      <w:marBottom w:val="0"/>
                      <w:divBdr>
                        <w:top w:val="none" w:sz="0" w:space="0" w:color="auto"/>
                        <w:left w:val="none" w:sz="0" w:space="0" w:color="auto"/>
                        <w:bottom w:val="none" w:sz="0" w:space="0" w:color="auto"/>
                        <w:right w:val="none" w:sz="0" w:space="0" w:color="auto"/>
                      </w:divBdr>
                    </w:div>
                  </w:divsChild>
                </w:div>
                <w:div w:id="2083134635">
                  <w:marLeft w:val="0"/>
                  <w:marRight w:val="0"/>
                  <w:marTop w:val="0"/>
                  <w:marBottom w:val="0"/>
                  <w:divBdr>
                    <w:top w:val="none" w:sz="0" w:space="0" w:color="auto"/>
                    <w:left w:val="none" w:sz="0" w:space="0" w:color="auto"/>
                    <w:bottom w:val="none" w:sz="0" w:space="0" w:color="auto"/>
                    <w:right w:val="none" w:sz="0" w:space="0" w:color="auto"/>
                  </w:divBdr>
                  <w:divsChild>
                    <w:div w:id="1894391420">
                      <w:marLeft w:val="0"/>
                      <w:marRight w:val="0"/>
                      <w:marTop w:val="0"/>
                      <w:marBottom w:val="0"/>
                      <w:divBdr>
                        <w:top w:val="none" w:sz="0" w:space="0" w:color="auto"/>
                        <w:left w:val="none" w:sz="0" w:space="0" w:color="auto"/>
                        <w:bottom w:val="none" w:sz="0" w:space="0" w:color="auto"/>
                        <w:right w:val="none" w:sz="0" w:space="0" w:color="auto"/>
                      </w:divBdr>
                    </w:div>
                  </w:divsChild>
                </w:div>
                <w:div w:id="896206671">
                  <w:marLeft w:val="0"/>
                  <w:marRight w:val="0"/>
                  <w:marTop w:val="0"/>
                  <w:marBottom w:val="0"/>
                  <w:divBdr>
                    <w:top w:val="none" w:sz="0" w:space="0" w:color="auto"/>
                    <w:left w:val="none" w:sz="0" w:space="0" w:color="auto"/>
                    <w:bottom w:val="none" w:sz="0" w:space="0" w:color="auto"/>
                    <w:right w:val="none" w:sz="0" w:space="0" w:color="auto"/>
                  </w:divBdr>
                  <w:divsChild>
                    <w:div w:id="1467045161">
                      <w:marLeft w:val="0"/>
                      <w:marRight w:val="0"/>
                      <w:marTop w:val="0"/>
                      <w:marBottom w:val="0"/>
                      <w:divBdr>
                        <w:top w:val="none" w:sz="0" w:space="0" w:color="auto"/>
                        <w:left w:val="none" w:sz="0" w:space="0" w:color="auto"/>
                        <w:bottom w:val="none" w:sz="0" w:space="0" w:color="auto"/>
                        <w:right w:val="none" w:sz="0" w:space="0" w:color="auto"/>
                      </w:divBdr>
                    </w:div>
                  </w:divsChild>
                </w:div>
                <w:div w:id="361710113">
                  <w:marLeft w:val="0"/>
                  <w:marRight w:val="0"/>
                  <w:marTop w:val="0"/>
                  <w:marBottom w:val="0"/>
                  <w:divBdr>
                    <w:top w:val="none" w:sz="0" w:space="0" w:color="auto"/>
                    <w:left w:val="none" w:sz="0" w:space="0" w:color="auto"/>
                    <w:bottom w:val="none" w:sz="0" w:space="0" w:color="auto"/>
                    <w:right w:val="none" w:sz="0" w:space="0" w:color="auto"/>
                  </w:divBdr>
                  <w:divsChild>
                    <w:div w:id="1690258688">
                      <w:marLeft w:val="0"/>
                      <w:marRight w:val="0"/>
                      <w:marTop w:val="0"/>
                      <w:marBottom w:val="0"/>
                      <w:divBdr>
                        <w:top w:val="none" w:sz="0" w:space="0" w:color="auto"/>
                        <w:left w:val="none" w:sz="0" w:space="0" w:color="auto"/>
                        <w:bottom w:val="none" w:sz="0" w:space="0" w:color="auto"/>
                        <w:right w:val="none" w:sz="0" w:space="0" w:color="auto"/>
                      </w:divBdr>
                    </w:div>
                  </w:divsChild>
                </w:div>
                <w:div w:id="130634515">
                  <w:marLeft w:val="0"/>
                  <w:marRight w:val="0"/>
                  <w:marTop w:val="0"/>
                  <w:marBottom w:val="0"/>
                  <w:divBdr>
                    <w:top w:val="none" w:sz="0" w:space="0" w:color="auto"/>
                    <w:left w:val="none" w:sz="0" w:space="0" w:color="auto"/>
                    <w:bottom w:val="none" w:sz="0" w:space="0" w:color="auto"/>
                    <w:right w:val="none" w:sz="0" w:space="0" w:color="auto"/>
                  </w:divBdr>
                  <w:divsChild>
                    <w:div w:id="145824320">
                      <w:marLeft w:val="0"/>
                      <w:marRight w:val="0"/>
                      <w:marTop w:val="0"/>
                      <w:marBottom w:val="0"/>
                      <w:divBdr>
                        <w:top w:val="none" w:sz="0" w:space="0" w:color="auto"/>
                        <w:left w:val="none" w:sz="0" w:space="0" w:color="auto"/>
                        <w:bottom w:val="none" w:sz="0" w:space="0" w:color="auto"/>
                        <w:right w:val="none" w:sz="0" w:space="0" w:color="auto"/>
                      </w:divBdr>
                    </w:div>
                  </w:divsChild>
                </w:div>
                <w:div w:id="1176922144">
                  <w:marLeft w:val="0"/>
                  <w:marRight w:val="0"/>
                  <w:marTop w:val="0"/>
                  <w:marBottom w:val="0"/>
                  <w:divBdr>
                    <w:top w:val="none" w:sz="0" w:space="0" w:color="auto"/>
                    <w:left w:val="none" w:sz="0" w:space="0" w:color="auto"/>
                    <w:bottom w:val="none" w:sz="0" w:space="0" w:color="auto"/>
                    <w:right w:val="none" w:sz="0" w:space="0" w:color="auto"/>
                  </w:divBdr>
                  <w:divsChild>
                    <w:div w:id="451289903">
                      <w:marLeft w:val="0"/>
                      <w:marRight w:val="0"/>
                      <w:marTop w:val="0"/>
                      <w:marBottom w:val="0"/>
                      <w:divBdr>
                        <w:top w:val="none" w:sz="0" w:space="0" w:color="auto"/>
                        <w:left w:val="none" w:sz="0" w:space="0" w:color="auto"/>
                        <w:bottom w:val="none" w:sz="0" w:space="0" w:color="auto"/>
                        <w:right w:val="none" w:sz="0" w:space="0" w:color="auto"/>
                      </w:divBdr>
                    </w:div>
                  </w:divsChild>
                </w:div>
                <w:div w:id="1747916724">
                  <w:marLeft w:val="0"/>
                  <w:marRight w:val="0"/>
                  <w:marTop w:val="0"/>
                  <w:marBottom w:val="0"/>
                  <w:divBdr>
                    <w:top w:val="none" w:sz="0" w:space="0" w:color="auto"/>
                    <w:left w:val="none" w:sz="0" w:space="0" w:color="auto"/>
                    <w:bottom w:val="none" w:sz="0" w:space="0" w:color="auto"/>
                    <w:right w:val="none" w:sz="0" w:space="0" w:color="auto"/>
                  </w:divBdr>
                  <w:divsChild>
                    <w:div w:id="1188836448">
                      <w:marLeft w:val="0"/>
                      <w:marRight w:val="0"/>
                      <w:marTop w:val="0"/>
                      <w:marBottom w:val="0"/>
                      <w:divBdr>
                        <w:top w:val="none" w:sz="0" w:space="0" w:color="auto"/>
                        <w:left w:val="none" w:sz="0" w:space="0" w:color="auto"/>
                        <w:bottom w:val="none" w:sz="0" w:space="0" w:color="auto"/>
                        <w:right w:val="none" w:sz="0" w:space="0" w:color="auto"/>
                      </w:divBdr>
                    </w:div>
                  </w:divsChild>
                </w:div>
                <w:div w:id="1901820045">
                  <w:marLeft w:val="0"/>
                  <w:marRight w:val="0"/>
                  <w:marTop w:val="0"/>
                  <w:marBottom w:val="0"/>
                  <w:divBdr>
                    <w:top w:val="none" w:sz="0" w:space="0" w:color="auto"/>
                    <w:left w:val="none" w:sz="0" w:space="0" w:color="auto"/>
                    <w:bottom w:val="none" w:sz="0" w:space="0" w:color="auto"/>
                    <w:right w:val="none" w:sz="0" w:space="0" w:color="auto"/>
                  </w:divBdr>
                  <w:divsChild>
                    <w:div w:id="1836023796">
                      <w:marLeft w:val="0"/>
                      <w:marRight w:val="0"/>
                      <w:marTop w:val="0"/>
                      <w:marBottom w:val="0"/>
                      <w:divBdr>
                        <w:top w:val="none" w:sz="0" w:space="0" w:color="auto"/>
                        <w:left w:val="none" w:sz="0" w:space="0" w:color="auto"/>
                        <w:bottom w:val="none" w:sz="0" w:space="0" w:color="auto"/>
                        <w:right w:val="none" w:sz="0" w:space="0" w:color="auto"/>
                      </w:divBdr>
                    </w:div>
                  </w:divsChild>
                </w:div>
                <w:div w:id="954948287">
                  <w:marLeft w:val="0"/>
                  <w:marRight w:val="0"/>
                  <w:marTop w:val="0"/>
                  <w:marBottom w:val="0"/>
                  <w:divBdr>
                    <w:top w:val="none" w:sz="0" w:space="0" w:color="auto"/>
                    <w:left w:val="none" w:sz="0" w:space="0" w:color="auto"/>
                    <w:bottom w:val="none" w:sz="0" w:space="0" w:color="auto"/>
                    <w:right w:val="none" w:sz="0" w:space="0" w:color="auto"/>
                  </w:divBdr>
                  <w:divsChild>
                    <w:div w:id="1791121829">
                      <w:marLeft w:val="0"/>
                      <w:marRight w:val="0"/>
                      <w:marTop w:val="0"/>
                      <w:marBottom w:val="0"/>
                      <w:divBdr>
                        <w:top w:val="none" w:sz="0" w:space="0" w:color="auto"/>
                        <w:left w:val="none" w:sz="0" w:space="0" w:color="auto"/>
                        <w:bottom w:val="none" w:sz="0" w:space="0" w:color="auto"/>
                        <w:right w:val="none" w:sz="0" w:space="0" w:color="auto"/>
                      </w:divBdr>
                    </w:div>
                  </w:divsChild>
                </w:div>
                <w:div w:id="1174108348">
                  <w:marLeft w:val="0"/>
                  <w:marRight w:val="0"/>
                  <w:marTop w:val="0"/>
                  <w:marBottom w:val="0"/>
                  <w:divBdr>
                    <w:top w:val="none" w:sz="0" w:space="0" w:color="auto"/>
                    <w:left w:val="none" w:sz="0" w:space="0" w:color="auto"/>
                    <w:bottom w:val="none" w:sz="0" w:space="0" w:color="auto"/>
                    <w:right w:val="none" w:sz="0" w:space="0" w:color="auto"/>
                  </w:divBdr>
                  <w:divsChild>
                    <w:div w:id="1842156390">
                      <w:marLeft w:val="0"/>
                      <w:marRight w:val="0"/>
                      <w:marTop w:val="0"/>
                      <w:marBottom w:val="0"/>
                      <w:divBdr>
                        <w:top w:val="none" w:sz="0" w:space="0" w:color="auto"/>
                        <w:left w:val="none" w:sz="0" w:space="0" w:color="auto"/>
                        <w:bottom w:val="none" w:sz="0" w:space="0" w:color="auto"/>
                        <w:right w:val="none" w:sz="0" w:space="0" w:color="auto"/>
                      </w:divBdr>
                    </w:div>
                  </w:divsChild>
                </w:div>
                <w:div w:id="2011368384">
                  <w:marLeft w:val="0"/>
                  <w:marRight w:val="0"/>
                  <w:marTop w:val="0"/>
                  <w:marBottom w:val="0"/>
                  <w:divBdr>
                    <w:top w:val="none" w:sz="0" w:space="0" w:color="auto"/>
                    <w:left w:val="none" w:sz="0" w:space="0" w:color="auto"/>
                    <w:bottom w:val="none" w:sz="0" w:space="0" w:color="auto"/>
                    <w:right w:val="none" w:sz="0" w:space="0" w:color="auto"/>
                  </w:divBdr>
                  <w:divsChild>
                    <w:div w:id="1587806561">
                      <w:marLeft w:val="0"/>
                      <w:marRight w:val="0"/>
                      <w:marTop w:val="0"/>
                      <w:marBottom w:val="0"/>
                      <w:divBdr>
                        <w:top w:val="none" w:sz="0" w:space="0" w:color="auto"/>
                        <w:left w:val="none" w:sz="0" w:space="0" w:color="auto"/>
                        <w:bottom w:val="none" w:sz="0" w:space="0" w:color="auto"/>
                        <w:right w:val="none" w:sz="0" w:space="0" w:color="auto"/>
                      </w:divBdr>
                    </w:div>
                  </w:divsChild>
                </w:div>
                <w:div w:id="1182671638">
                  <w:marLeft w:val="0"/>
                  <w:marRight w:val="0"/>
                  <w:marTop w:val="0"/>
                  <w:marBottom w:val="0"/>
                  <w:divBdr>
                    <w:top w:val="none" w:sz="0" w:space="0" w:color="auto"/>
                    <w:left w:val="none" w:sz="0" w:space="0" w:color="auto"/>
                    <w:bottom w:val="none" w:sz="0" w:space="0" w:color="auto"/>
                    <w:right w:val="none" w:sz="0" w:space="0" w:color="auto"/>
                  </w:divBdr>
                  <w:divsChild>
                    <w:div w:id="1442149012">
                      <w:marLeft w:val="0"/>
                      <w:marRight w:val="0"/>
                      <w:marTop w:val="0"/>
                      <w:marBottom w:val="0"/>
                      <w:divBdr>
                        <w:top w:val="none" w:sz="0" w:space="0" w:color="auto"/>
                        <w:left w:val="none" w:sz="0" w:space="0" w:color="auto"/>
                        <w:bottom w:val="none" w:sz="0" w:space="0" w:color="auto"/>
                        <w:right w:val="none" w:sz="0" w:space="0" w:color="auto"/>
                      </w:divBdr>
                    </w:div>
                  </w:divsChild>
                </w:div>
                <w:div w:id="706027887">
                  <w:marLeft w:val="0"/>
                  <w:marRight w:val="0"/>
                  <w:marTop w:val="0"/>
                  <w:marBottom w:val="0"/>
                  <w:divBdr>
                    <w:top w:val="none" w:sz="0" w:space="0" w:color="auto"/>
                    <w:left w:val="none" w:sz="0" w:space="0" w:color="auto"/>
                    <w:bottom w:val="none" w:sz="0" w:space="0" w:color="auto"/>
                    <w:right w:val="none" w:sz="0" w:space="0" w:color="auto"/>
                  </w:divBdr>
                  <w:divsChild>
                    <w:div w:id="660700323">
                      <w:marLeft w:val="0"/>
                      <w:marRight w:val="0"/>
                      <w:marTop w:val="0"/>
                      <w:marBottom w:val="0"/>
                      <w:divBdr>
                        <w:top w:val="none" w:sz="0" w:space="0" w:color="auto"/>
                        <w:left w:val="none" w:sz="0" w:space="0" w:color="auto"/>
                        <w:bottom w:val="none" w:sz="0" w:space="0" w:color="auto"/>
                        <w:right w:val="none" w:sz="0" w:space="0" w:color="auto"/>
                      </w:divBdr>
                    </w:div>
                  </w:divsChild>
                </w:div>
                <w:div w:id="800342908">
                  <w:marLeft w:val="0"/>
                  <w:marRight w:val="0"/>
                  <w:marTop w:val="0"/>
                  <w:marBottom w:val="0"/>
                  <w:divBdr>
                    <w:top w:val="none" w:sz="0" w:space="0" w:color="auto"/>
                    <w:left w:val="none" w:sz="0" w:space="0" w:color="auto"/>
                    <w:bottom w:val="none" w:sz="0" w:space="0" w:color="auto"/>
                    <w:right w:val="none" w:sz="0" w:space="0" w:color="auto"/>
                  </w:divBdr>
                  <w:divsChild>
                    <w:div w:id="606352592">
                      <w:marLeft w:val="0"/>
                      <w:marRight w:val="0"/>
                      <w:marTop w:val="0"/>
                      <w:marBottom w:val="0"/>
                      <w:divBdr>
                        <w:top w:val="none" w:sz="0" w:space="0" w:color="auto"/>
                        <w:left w:val="none" w:sz="0" w:space="0" w:color="auto"/>
                        <w:bottom w:val="none" w:sz="0" w:space="0" w:color="auto"/>
                        <w:right w:val="none" w:sz="0" w:space="0" w:color="auto"/>
                      </w:divBdr>
                    </w:div>
                  </w:divsChild>
                </w:div>
                <w:div w:id="1397969357">
                  <w:marLeft w:val="0"/>
                  <w:marRight w:val="0"/>
                  <w:marTop w:val="0"/>
                  <w:marBottom w:val="0"/>
                  <w:divBdr>
                    <w:top w:val="none" w:sz="0" w:space="0" w:color="auto"/>
                    <w:left w:val="none" w:sz="0" w:space="0" w:color="auto"/>
                    <w:bottom w:val="none" w:sz="0" w:space="0" w:color="auto"/>
                    <w:right w:val="none" w:sz="0" w:space="0" w:color="auto"/>
                  </w:divBdr>
                  <w:divsChild>
                    <w:div w:id="2108383791">
                      <w:marLeft w:val="0"/>
                      <w:marRight w:val="0"/>
                      <w:marTop w:val="0"/>
                      <w:marBottom w:val="0"/>
                      <w:divBdr>
                        <w:top w:val="none" w:sz="0" w:space="0" w:color="auto"/>
                        <w:left w:val="none" w:sz="0" w:space="0" w:color="auto"/>
                        <w:bottom w:val="none" w:sz="0" w:space="0" w:color="auto"/>
                        <w:right w:val="none" w:sz="0" w:space="0" w:color="auto"/>
                      </w:divBdr>
                    </w:div>
                  </w:divsChild>
                </w:div>
                <w:div w:id="394472212">
                  <w:marLeft w:val="0"/>
                  <w:marRight w:val="0"/>
                  <w:marTop w:val="0"/>
                  <w:marBottom w:val="0"/>
                  <w:divBdr>
                    <w:top w:val="none" w:sz="0" w:space="0" w:color="auto"/>
                    <w:left w:val="none" w:sz="0" w:space="0" w:color="auto"/>
                    <w:bottom w:val="none" w:sz="0" w:space="0" w:color="auto"/>
                    <w:right w:val="none" w:sz="0" w:space="0" w:color="auto"/>
                  </w:divBdr>
                  <w:divsChild>
                    <w:div w:id="872886516">
                      <w:marLeft w:val="0"/>
                      <w:marRight w:val="0"/>
                      <w:marTop w:val="0"/>
                      <w:marBottom w:val="0"/>
                      <w:divBdr>
                        <w:top w:val="none" w:sz="0" w:space="0" w:color="auto"/>
                        <w:left w:val="none" w:sz="0" w:space="0" w:color="auto"/>
                        <w:bottom w:val="none" w:sz="0" w:space="0" w:color="auto"/>
                        <w:right w:val="none" w:sz="0" w:space="0" w:color="auto"/>
                      </w:divBdr>
                    </w:div>
                  </w:divsChild>
                </w:div>
                <w:div w:id="604311834">
                  <w:marLeft w:val="0"/>
                  <w:marRight w:val="0"/>
                  <w:marTop w:val="0"/>
                  <w:marBottom w:val="0"/>
                  <w:divBdr>
                    <w:top w:val="none" w:sz="0" w:space="0" w:color="auto"/>
                    <w:left w:val="none" w:sz="0" w:space="0" w:color="auto"/>
                    <w:bottom w:val="none" w:sz="0" w:space="0" w:color="auto"/>
                    <w:right w:val="none" w:sz="0" w:space="0" w:color="auto"/>
                  </w:divBdr>
                  <w:divsChild>
                    <w:div w:id="835001987">
                      <w:marLeft w:val="0"/>
                      <w:marRight w:val="0"/>
                      <w:marTop w:val="0"/>
                      <w:marBottom w:val="0"/>
                      <w:divBdr>
                        <w:top w:val="none" w:sz="0" w:space="0" w:color="auto"/>
                        <w:left w:val="none" w:sz="0" w:space="0" w:color="auto"/>
                        <w:bottom w:val="none" w:sz="0" w:space="0" w:color="auto"/>
                        <w:right w:val="none" w:sz="0" w:space="0" w:color="auto"/>
                      </w:divBdr>
                    </w:div>
                  </w:divsChild>
                </w:div>
                <w:div w:id="1098871358">
                  <w:marLeft w:val="0"/>
                  <w:marRight w:val="0"/>
                  <w:marTop w:val="0"/>
                  <w:marBottom w:val="0"/>
                  <w:divBdr>
                    <w:top w:val="none" w:sz="0" w:space="0" w:color="auto"/>
                    <w:left w:val="none" w:sz="0" w:space="0" w:color="auto"/>
                    <w:bottom w:val="none" w:sz="0" w:space="0" w:color="auto"/>
                    <w:right w:val="none" w:sz="0" w:space="0" w:color="auto"/>
                  </w:divBdr>
                  <w:divsChild>
                    <w:div w:id="471295345">
                      <w:marLeft w:val="0"/>
                      <w:marRight w:val="0"/>
                      <w:marTop w:val="0"/>
                      <w:marBottom w:val="0"/>
                      <w:divBdr>
                        <w:top w:val="none" w:sz="0" w:space="0" w:color="auto"/>
                        <w:left w:val="none" w:sz="0" w:space="0" w:color="auto"/>
                        <w:bottom w:val="none" w:sz="0" w:space="0" w:color="auto"/>
                        <w:right w:val="none" w:sz="0" w:space="0" w:color="auto"/>
                      </w:divBdr>
                    </w:div>
                  </w:divsChild>
                </w:div>
                <w:div w:id="261113521">
                  <w:marLeft w:val="0"/>
                  <w:marRight w:val="0"/>
                  <w:marTop w:val="0"/>
                  <w:marBottom w:val="0"/>
                  <w:divBdr>
                    <w:top w:val="none" w:sz="0" w:space="0" w:color="auto"/>
                    <w:left w:val="none" w:sz="0" w:space="0" w:color="auto"/>
                    <w:bottom w:val="none" w:sz="0" w:space="0" w:color="auto"/>
                    <w:right w:val="none" w:sz="0" w:space="0" w:color="auto"/>
                  </w:divBdr>
                  <w:divsChild>
                    <w:div w:id="1435710938">
                      <w:marLeft w:val="0"/>
                      <w:marRight w:val="0"/>
                      <w:marTop w:val="0"/>
                      <w:marBottom w:val="0"/>
                      <w:divBdr>
                        <w:top w:val="none" w:sz="0" w:space="0" w:color="auto"/>
                        <w:left w:val="none" w:sz="0" w:space="0" w:color="auto"/>
                        <w:bottom w:val="none" w:sz="0" w:space="0" w:color="auto"/>
                        <w:right w:val="none" w:sz="0" w:space="0" w:color="auto"/>
                      </w:divBdr>
                    </w:div>
                  </w:divsChild>
                </w:div>
                <w:div w:id="595285745">
                  <w:marLeft w:val="0"/>
                  <w:marRight w:val="0"/>
                  <w:marTop w:val="0"/>
                  <w:marBottom w:val="0"/>
                  <w:divBdr>
                    <w:top w:val="none" w:sz="0" w:space="0" w:color="auto"/>
                    <w:left w:val="none" w:sz="0" w:space="0" w:color="auto"/>
                    <w:bottom w:val="none" w:sz="0" w:space="0" w:color="auto"/>
                    <w:right w:val="none" w:sz="0" w:space="0" w:color="auto"/>
                  </w:divBdr>
                  <w:divsChild>
                    <w:div w:id="553195402">
                      <w:marLeft w:val="0"/>
                      <w:marRight w:val="0"/>
                      <w:marTop w:val="0"/>
                      <w:marBottom w:val="0"/>
                      <w:divBdr>
                        <w:top w:val="none" w:sz="0" w:space="0" w:color="auto"/>
                        <w:left w:val="none" w:sz="0" w:space="0" w:color="auto"/>
                        <w:bottom w:val="none" w:sz="0" w:space="0" w:color="auto"/>
                        <w:right w:val="none" w:sz="0" w:space="0" w:color="auto"/>
                      </w:divBdr>
                    </w:div>
                  </w:divsChild>
                </w:div>
                <w:div w:id="446777133">
                  <w:marLeft w:val="0"/>
                  <w:marRight w:val="0"/>
                  <w:marTop w:val="0"/>
                  <w:marBottom w:val="0"/>
                  <w:divBdr>
                    <w:top w:val="none" w:sz="0" w:space="0" w:color="auto"/>
                    <w:left w:val="none" w:sz="0" w:space="0" w:color="auto"/>
                    <w:bottom w:val="none" w:sz="0" w:space="0" w:color="auto"/>
                    <w:right w:val="none" w:sz="0" w:space="0" w:color="auto"/>
                  </w:divBdr>
                  <w:divsChild>
                    <w:div w:id="1936936109">
                      <w:marLeft w:val="0"/>
                      <w:marRight w:val="0"/>
                      <w:marTop w:val="0"/>
                      <w:marBottom w:val="0"/>
                      <w:divBdr>
                        <w:top w:val="none" w:sz="0" w:space="0" w:color="auto"/>
                        <w:left w:val="none" w:sz="0" w:space="0" w:color="auto"/>
                        <w:bottom w:val="none" w:sz="0" w:space="0" w:color="auto"/>
                        <w:right w:val="none" w:sz="0" w:space="0" w:color="auto"/>
                      </w:divBdr>
                    </w:div>
                  </w:divsChild>
                </w:div>
                <w:div w:id="1366323642">
                  <w:marLeft w:val="0"/>
                  <w:marRight w:val="0"/>
                  <w:marTop w:val="0"/>
                  <w:marBottom w:val="0"/>
                  <w:divBdr>
                    <w:top w:val="none" w:sz="0" w:space="0" w:color="auto"/>
                    <w:left w:val="none" w:sz="0" w:space="0" w:color="auto"/>
                    <w:bottom w:val="none" w:sz="0" w:space="0" w:color="auto"/>
                    <w:right w:val="none" w:sz="0" w:space="0" w:color="auto"/>
                  </w:divBdr>
                  <w:divsChild>
                    <w:div w:id="769162478">
                      <w:marLeft w:val="0"/>
                      <w:marRight w:val="0"/>
                      <w:marTop w:val="0"/>
                      <w:marBottom w:val="0"/>
                      <w:divBdr>
                        <w:top w:val="none" w:sz="0" w:space="0" w:color="auto"/>
                        <w:left w:val="none" w:sz="0" w:space="0" w:color="auto"/>
                        <w:bottom w:val="none" w:sz="0" w:space="0" w:color="auto"/>
                        <w:right w:val="none" w:sz="0" w:space="0" w:color="auto"/>
                      </w:divBdr>
                    </w:div>
                  </w:divsChild>
                </w:div>
                <w:div w:id="536816608">
                  <w:marLeft w:val="0"/>
                  <w:marRight w:val="0"/>
                  <w:marTop w:val="0"/>
                  <w:marBottom w:val="0"/>
                  <w:divBdr>
                    <w:top w:val="none" w:sz="0" w:space="0" w:color="auto"/>
                    <w:left w:val="none" w:sz="0" w:space="0" w:color="auto"/>
                    <w:bottom w:val="none" w:sz="0" w:space="0" w:color="auto"/>
                    <w:right w:val="none" w:sz="0" w:space="0" w:color="auto"/>
                  </w:divBdr>
                  <w:divsChild>
                    <w:div w:id="399986397">
                      <w:marLeft w:val="0"/>
                      <w:marRight w:val="0"/>
                      <w:marTop w:val="0"/>
                      <w:marBottom w:val="0"/>
                      <w:divBdr>
                        <w:top w:val="none" w:sz="0" w:space="0" w:color="auto"/>
                        <w:left w:val="none" w:sz="0" w:space="0" w:color="auto"/>
                        <w:bottom w:val="none" w:sz="0" w:space="0" w:color="auto"/>
                        <w:right w:val="none" w:sz="0" w:space="0" w:color="auto"/>
                      </w:divBdr>
                    </w:div>
                  </w:divsChild>
                </w:div>
                <w:div w:id="2015648673">
                  <w:marLeft w:val="0"/>
                  <w:marRight w:val="0"/>
                  <w:marTop w:val="0"/>
                  <w:marBottom w:val="0"/>
                  <w:divBdr>
                    <w:top w:val="none" w:sz="0" w:space="0" w:color="auto"/>
                    <w:left w:val="none" w:sz="0" w:space="0" w:color="auto"/>
                    <w:bottom w:val="none" w:sz="0" w:space="0" w:color="auto"/>
                    <w:right w:val="none" w:sz="0" w:space="0" w:color="auto"/>
                  </w:divBdr>
                  <w:divsChild>
                    <w:div w:id="1474323943">
                      <w:marLeft w:val="0"/>
                      <w:marRight w:val="0"/>
                      <w:marTop w:val="0"/>
                      <w:marBottom w:val="0"/>
                      <w:divBdr>
                        <w:top w:val="none" w:sz="0" w:space="0" w:color="auto"/>
                        <w:left w:val="none" w:sz="0" w:space="0" w:color="auto"/>
                        <w:bottom w:val="none" w:sz="0" w:space="0" w:color="auto"/>
                        <w:right w:val="none" w:sz="0" w:space="0" w:color="auto"/>
                      </w:divBdr>
                    </w:div>
                  </w:divsChild>
                </w:div>
                <w:div w:id="536742981">
                  <w:marLeft w:val="0"/>
                  <w:marRight w:val="0"/>
                  <w:marTop w:val="0"/>
                  <w:marBottom w:val="0"/>
                  <w:divBdr>
                    <w:top w:val="none" w:sz="0" w:space="0" w:color="auto"/>
                    <w:left w:val="none" w:sz="0" w:space="0" w:color="auto"/>
                    <w:bottom w:val="none" w:sz="0" w:space="0" w:color="auto"/>
                    <w:right w:val="none" w:sz="0" w:space="0" w:color="auto"/>
                  </w:divBdr>
                  <w:divsChild>
                    <w:div w:id="1437100263">
                      <w:marLeft w:val="0"/>
                      <w:marRight w:val="0"/>
                      <w:marTop w:val="0"/>
                      <w:marBottom w:val="0"/>
                      <w:divBdr>
                        <w:top w:val="none" w:sz="0" w:space="0" w:color="auto"/>
                        <w:left w:val="none" w:sz="0" w:space="0" w:color="auto"/>
                        <w:bottom w:val="none" w:sz="0" w:space="0" w:color="auto"/>
                        <w:right w:val="none" w:sz="0" w:space="0" w:color="auto"/>
                      </w:divBdr>
                    </w:div>
                  </w:divsChild>
                </w:div>
                <w:div w:id="1323506378">
                  <w:marLeft w:val="0"/>
                  <w:marRight w:val="0"/>
                  <w:marTop w:val="0"/>
                  <w:marBottom w:val="0"/>
                  <w:divBdr>
                    <w:top w:val="none" w:sz="0" w:space="0" w:color="auto"/>
                    <w:left w:val="none" w:sz="0" w:space="0" w:color="auto"/>
                    <w:bottom w:val="none" w:sz="0" w:space="0" w:color="auto"/>
                    <w:right w:val="none" w:sz="0" w:space="0" w:color="auto"/>
                  </w:divBdr>
                  <w:divsChild>
                    <w:div w:id="931429303">
                      <w:marLeft w:val="0"/>
                      <w:marRight w:val="0"/>
                      <w:marTop w:val="0"/>
                      <w:marBottom w:val="0"/>
                      <w:divBdr>
                        <w:top w:val="none" w:sz="0" w:space="0" w:color="auto"/>
                        <w:left w:val="none" w:sz="0" w:space="0" w:color="auto"/>
                        <w:bottom w:val="none" w:sz="0" w:space="0" w:color="auto"/>
                        <w:right w:val="none" w:sz="0" w:space="0" w:color="auto"/>
                      </w:divBdr>
                    </w:div>
                  </w:divsChild>
                </w:div>
                <w:div w:id="862665829">
                  <w:marLeft w:val="0"/>
                  <w:marRight w:val="0"/>
                  <w:marTop w:val="0"/>
                  <w:marBottom w:val="0"/>
                  <w:divBdr>
                    <w:top w:val="none" w:sz="0" w:space="0" w:color="auto"/>
                    <w:left w:val="none" w:sz="0" w:space="0" w:color="auto"/>
                    <w:bottom w:val="none" w:sz="0" w:space="0" w:color="auto"/>
                    <w:right w:val="none" w:sz="0" w:space="0" w:color="auto"/>
                  </w:divBdr>
                  <w:divsChild>
                    <w:div w:id="1289898864">
                      <w:marLeft w:val="0"/>
                      <w:marRight w:val="0"/>
                      <w:marTop w:val="0"/>
                      <w:marBottom w:val="0"/>
                      <w:divBdr>
                        <w:top w:val="none" w:sz="0" w:space="0" w:color="auto"/>
                        <w:left w:val="none" w:sz="0" w:space="0" w:color="auto"/>
                        <w:bottom w:val="none" w:sz="0" w:space="0" w:color="auto"/>
                        <w:right w:val="none" w:sz="0" w:space="0" w:color="auto"/>
                      </w:divBdr>
                    </w:div>
                  </w:divsChild>
                </w:div>
                <w:div w:id="1634943644">
                  <w:marLeft w:val="0"/>
                  <w:marRight w:val="0"/>
                  <w:marTop w:val="0"/>
                  <w:marBottom w:val="0"/>
                  <w:divBdr>
                    <w:top w:val="none" w:sz="0" w:space="0" w:color="auto"/>
                    <w:left w:val="none" w:sz="0" w:space="0" w:color="auto"/>
                    <w:bottom w:val="none" w:sz="0" w:space="0" w:color="auto"/>
                    <w:right w:val="none" w:sz="0" w:space="0" w:color="auto"/>
                  </w:divBdr>
                  <w:divsChild>
                    <w:div w:id="293291419">
                      <w:marLeft w:val="0"/>
                      <w:marRight w:val="0"/>
                      <w:marTop w:val="0"/>
                      <w:marBottom w:val="0"/>
                      <w:divBdr>
                        <w:top w:val="none" w:sz="0" w:space="0" w:color="auto"/>
                        <w:left w:val="none" w:sz="0" w:space="0" w:color="auto"/>
                        <w:bottom w:val="none" w:sz="0" w:space="0" w:color="auto"/>
                        <w:right w:val="none" w:sz="0" w:space="0" w:color="auto"/>
                      </w:divBdr>
                    </w:div>
                  </w:divsChild>
                </w:div>
                <w:div w:id="467942022">
                  <w:marLeft w:val="0"/>
                  <w:marRight w:val="0"/>
                  <w:marTop w:val="0"/>
                  <w:marBottom w:val="0"/>
                  <w:divBdr>
                    <w:top w:val="none" w:sz="0" w:space="0" w:color="auto"/>
                    <w:left w:val="none" w:sz="0" w:space="0" w:color="auto"/>
                    <w:bottom w:val="none" w:sz="0" w:space="0" w:color="auto"/>
                    <w:right w:val="none" w:sz="0" w:space="0" w:color="auto"/>
                  </w:divBdr>
                  <w:divsChild>
                    <w:div w:id="1948805685">
                      <w:marLeft w:val="0"/>
                      <w:marRight w:val="0"/>
                      <w:marTop w:val="0"/>
                      <w:marBottom w:val="0"/>
                      <w:divBdr>
                        <w:top w:val="none" w:sz="0" w:space="0" w:color="auto"/>
                        <w:left w:val="none" w:sz="0" w:space="0" w:color="auto"/>
                        <w:bottom w:val="none" w:sz="0" w:space="0" w:color="auto"/>
                        <w:right w:val="none" w:sz="0" w:space="0" w:color="auto"/>
                      </w:divBdr>
                    </w:div>
                  </w:divsChild>
                </w:div>
                <w:div w:id="1524783100">
                  <w:marLeft w:val="0"/>
                  <w:marRight w:val="0"/>
                  <w:marTop w:val="0"/>
                  <w:marBottom w:val="0"/>
                  <w:divBdr>
                    <w:top w:val="none" w:sz="0" w:space="0" w:color="auto"/>
                    <w:left w:val="none" w:sz="0" w:space="0" w:color="auto"/>
                    <w:bottom w:val="none" w:sz="0" w:space="0" w:color="auto"/>
                    <w:right w:val="none" w:sz="0" w:space="0" w:color="auto"/>
                  </w:divBdr>
                  <w:divsChild>
                    <w:div w:id="1204095559">
                      <w:marLeft w:val="0"/>
                      <w:marRight w:val="0"/>
                      <w:marTop w:val="0"/>
                      <w:marBottom w:val="0"/>
                      <w:divBdr>
                        <w:top w:val="none" w:sz="0" w:space="0" w:color="auto"/>
                        <w:left w:val="none" w:sz="0" w:space="0" w:color="auto"/>
                        <w:bottom w:val="none" w:sz="0" w:space="0" w:color="auto"/>
                        <w:right w:val="none" w:sz="0" w:space="0" w:color="auto"/>
                      </w:divBdr>
                    </w:div>
                  </w:divsChild>
                </w:div>
                <w:div w:id="1273125263">
                  <w:marLeft w:val="0"/>
                  <w:marRight w:val="0"/>
                  <w:marTop w:val="0"/>
                  <w:marBottom w:val="0"/>
                  <w:divBdr>
                    <w:top w:val="none" w:sz="0" w:space="0" w:color="auto"/>
                    <w:left w:val="none" w:sz="0" w:space="0" w:color="auto"/>
                    <w:bottom w:val="none" w:sz="0" w:space="0" w:color="auto"/>
                    <w:right w:val="none" w:sz="0" w:space="0" w:color="auto"/>
                  </w:divBdr>
                  <w:divsChild>
                    <w:div w:id="30765463">
                      <w:marLeft w:val="0"/>
                      <w:marRight w:val="0"/>
                      <w:marTop w:val="0"/>
                      <w:marBottom w:val="0"/>
                      <w:divBdr>
                        <w:top w:val="none" w:sz="0" w:space="0" w:color="auto"/>
                        <w:left w:val="none" w:sz="0" w:space="0" w:color="auto"/>
                        <w:bottom w:val="none" w:sz="0" w:space="0" w:color="auto"/>
                        <w:right w:val="none" w:sz="0" w:space="0" w:color="auto"/>
                      </w:divBdr>
                    </w:div>
                  </w:divsChild>
                </w:div>
                <w:div w:id="1107114934">
                  <w:marLeft w:val="0"/>
                  <w:marRight w:val="0"/>
                  <w:marTop w:val="0"/>
                  <w:marBottom w:val="0"/>
                  <w:divBdr>
                    <w:top w:val="none" w:sz="0" w:space="0" w:color="auto"/>
                    <w:left w:val="none" w:sz="0" w:space="0" w:color="auto"/>
                    <w:bottom w:val="none" w:sz="0" w:space="0" w:color="auto"/>
                    <w:right w:val="none" w:sz="0" w:space="0" w:color="auto"/>
                  </w:divBdr>
                  <w:divsChild>
                    <w:div w:id="1732340078">
                      <w:marLeft w:val="0"/>
                      <w:marRight w:val="0"/>
                      <w:marTop w:val="0"/>
                      <w:marBottom w:val="0"/>
                      <w:divBdr>
                        <w:top w:val="none" w:sz="0" w:space="0" w:color="auto"/>
                        <w:left w:val="none" w:sz="0" w:space="0" w:color="auto"/>
                        <w:bottom w:val="none" w:sz="0" w:space="0" w:color="auto"/>
                        <w:right w:val="none" w:sz="0" w:space="0" w:color="auto"/>
                      </w:divBdr>
                    </w:div>
                  </w:divsChild>
                </w:div>
                <w:div w:id="405230308">
                  <w:marLeft w:val="0"/>
                  <w:marRight w:val="0"/>
                  <w:marTop w:val="0"/>
                  <w:marBottom w:val="0"/>
                  <w:divBdr>
                    <w:top w:val="none" w:sz="0" w:space="0" w:color="auto"/>
                    <w:left w:val="none" w:sz="0" w:space="0" w:color="auto"/>
                    <w:bottom w:val="none" w:sz="0" w:space="0" w:color="auto"/>
                    <w:right w:val="none" w:sz="0" w:space="0" w:color="auto"/>
                  </w:divBdr>
                  <w:divsChild>
                    <w:div w:id="1059591233">
                      <w:marLeft w:val="0"/>
                      <w:marRight w:val="0"/>
                      <w:marTop w:val="0"/>
                      <w:marBottom w:val="0"/>
                      <w:divBdr>
                        <w:top w:val="none" w:sz="0" w:space="0" w:color="auto"/>
                        <w:left w:val="none" w:sz="0" w:space="0" w:color="auto"/>
                        <w:bottom w:val="none" w:sz="0" w:space="0" w:color="auto"/>
                        <w:right w:val="none" w:sz="0" w:space="0" w:color="auto"/>
                      </w:divBdr>
                    </w:div>
                  </w:divsChild>
                </w:div>
                <w:div w:id="121386068">
                  <w:marLeft w:val="0"/>
                  <w:marRight w:val="0"/>
                  <w:marTop w:val="0"/>
                  <w:marBottom w:val="0"/>
                  <w:divBdr>
                    <w:top w:val="none" w:sz="0" w:space="0" w:color="auto"/>
                    <w:left w:val="none" w:sz="0" w:space="0" w:color="auto"/>
                    <w:bottom w:val="none" w:sz="0" w:space="0" w:color="auto"/>
                    <w:right w:val="none" w:sz="0" w:space="0" w:color="auto"/>
                  </w:divBdr>
                  <w:divsChild>
                    <w:div w:id="91125345">
                      <w:marLeft w:val="0"/>
                      <w:marRight w:val="0"/>
                      <w:marTop w:val="0"/>
                      <w:marBottom w:val="0"/>
                      <w:divBdr>
                        <w:top w:val="none" w:sz="0" w:space="0" w:color="auto"/>
                        <w:left w:val="none" w:sz="0" w:space="0" w:color="auto"/>
                        <w:bottom w:val="none" w:sz="0" w:space="0" w:color="auto"/>
                        <w:right w:val="none" w:sz="0" w:space="0" w:color="auto"/>
                      </w:divBdr>
                    </w:div>
                  </w:divsChild>
                </w:div>
                <w:div w:id="1128205407">
                  <w:marLeft w:val="0"/>
                  <w:marRight w:val="0"/>
                  <w:marTop w:val="0"/>
                  <w:marBottom w:val="0"/>
                  <w:divBdr>
                    <w:top w:val="none" w:sz="0" w:space="0" w:color="auto"/>
                    <w:left w:val="none" w:sz="0" w:space="0" w:color="auto"/>
                    <w:bottom w:val="none" w:sz="0" w:space="0" w:color="auto"/>
                    <w:right w:val="none" w:sz="0" w:space="0" w:color="auto"/>
                  </w:divBdr>
                  <w:divsChild>
                    <w:div w:id="127819177">
                      <w:marLeft w:val="0"/>
                      <w:marRight w:val="0"/>
                      <w:marTop w:val="0"/>
                      <w:marBottom w:val="0"/>
                      <w:divBdr>
                        <w:top w:val="none" w:sz="0" w:space="0" w:color="auto"/>
                        <w:left w:val="none" w:sz="0" w:space="0" w:color="auto"/>
                        <w:bottom w:val="none" w:sz="0" w:space="0" w:color="auto"/>
                        <w:right w:val="none" w:sz="0" w:space="0" w:color="auto"/>
                      </w:divBdr>
                    </w:div>
                  </w:divsChild>
                </w:div>
                <w:div w:id="631177257">
                  <w:marLeft w:val="0"/>
                  <w:marRight w:val="0"/>
                  <w:marTop w:val="0"/>
                  <w:marBottom w:val="0"/>
                  <w:divBdr>
                    <w:top w:val="none" w:sz="0" w:space="0" w:color="auto"/>
                    <w:left w:val="none" w:sz="0" w:space="0" w:color="auto"/>
                    <w:bottom w:val="none" w:sz="0" w:space="0" w:color="auto"/>
                    <w:right w:val="none" w:sz="0" w:space="0" w:color="auto"/>
                  </w:divBdr>
                  <w:divsChild>
                    <w:div w:id="795486759">
                      <w:marLeft w:val="0"/>
                      <w:marRight w:val="0"/>
                      <w:marTop w:val="0"/>
                      <w:marBottom w:val="0"/>
                      <w:divBdr>
                        <w:top w:val="none" w:sz="0" w:space="0" w:color="auto"/>
                        <w:left w:val="none" w:sz="0" w:space="0" w:color="auto"/>
                        <w:bottom w:val="none" w:sz="0" w:space="0" w:color="auto"/>
                        <w:right w:val="none" w:sz="0" w:space="0" w:color="auto"/>
                      </w:divBdr>
                    </w:div>
                  </w:divsChild>
                </w:div>
                <w:div w:id="1741757468">
                  <w:marLeft w:val="0"/>
                  <w:marRight w:val="0"/>
                  <w:marTop w:val="0"/>
                  <w:marBottom w:val="0"/>
                  <w:divBdr>
                    <w:top w:val="none" w:sz="0" w:space="0" w:color="auto"/>
                    <w:left w:val="none" w:sz="0" w:space="0" w:color="auto"/>
                    <w:bottom w:val="none" w:sz="0" w:space="0" w:color="auto"/>
                    <w:right w:val="none" w:sz="0" w:space="0" w:color="auto"/>
                  </w:divBdr>
                  <w:divsChild>
                    <w:div w:id="1028945881">
                      <w:marLeft w:val="0"/>
                      <w:marRight w:val="0"/>
                      <w:marTop w:val="0"/>
                      <w:marBottom w:val="0"/>
                      <w:divBdr>
                        <w:top w:val="none" w:sz="0" w:space="0" w:color="auto"/>
                        <w:left w:val="none" w:sz="0" w:space="0" w:color="auto"/>
                        <w:bottom w:val="none" w:sz="0" w:space="0" w:color="auto"/>
                        <w:right w:val="none" w:sz="0" w:space="0" w:color="auto"/>
                      </w:divBdr>
                    </w:div>
                  </w:divsChild>
                </w:div>
                <w:div w:id="485822914">
                  <w:marLeft w:val="0"/>
                  <w:marRight w:val="0"/>
                  <w:marTop w:val="0"/>
                  <w:marBottom w:val="0"/>
                  <w:divBdr>
                    <w:top w:val="none" w:sz="0" w:space="0" w:color="auto"/>
                    <w:left w:val="none" w:sz="0" w:space="0" w:color="auto"/>
                    <w:bottom w:val="none" w:sz="0" w:space="0" w:color="auto"/>
                    <w:right w:val="none" w:sz="0" w:space="0" w:color="auto"/>
                  </w:divBdr>
                  <w:divsChild>
                    <w:div w:id="2131581102">
                      <w:marLeft w:val="0"/>
                      <w:marRight w:val="0"/>
                      <w:marTop w:val="0"/>
                      <w:marBottom w:val="0"/>
                      <w:divBdr>
                        <w:top w:val="none" w:sz="0" w:space="0" w:color="auto"/>
                        <w:left w:val="none" w:sz="0" w:space="0" w:color="auto"/>
                        <w:bottom w:val="none" w:sz="0" w:space="0" w:color="auto"/>
                        <w:right w:val="none" w:sz="0" w:space="0" w:color="auto"/>
                      </w:divBdr>
                    </w:div>
                  </w:divsChild>
                </w:div>
                <w:div w:id="1389571985">
                  <w:marLeft w:val="0"/>
                  <w:marRight w:val="0"/>
                  <w:marTop w:val="0"/>
                  <w:marBottom w:val="0"/>
                  <w:divBdr>
                    <w:top w:val="none" w:sz="0" w:space="0" w:color="auto"/>
                    <w:left w:val="none" w:sz="0" w:space="0" w:color="auto"/>
                    <w:bottom w:val="none" w:sz="0" w:space="0" w:color="auto"/>
                    <w:right w:val="none" w:sz="0" w:space="0" w:color="auto"/>
                  </w:divBdr>
                  <w:divsChild>
                    <w:div w:id="1388264144">
                      <w:marLeft w:val="0"/>
                      <w:marRight w:val="0"/>
                      <w:marTop w:val="0"/>
                      <w:marBottom w:val="0"/>
                      <w:divBdr>
                        <w:top w:val="none" w:sz="0" w:space="0" w:color="auto"/>
                        <w:left w:val="none" w:sz="0" w:space="0" w:color="auto"/>
                        <w:bottom w:val="none" w:sz="0" w:space="0" w:color="auto"/>
                        <w:right w:val="none" w:sz="0" w:space="0" w:color="auto"/>
                      </w:divBdr>
                    </w:div>
                  </w:divsChild>
                </w:div>
                <w:div w:id="1794471722">
                  <w:marLeft w:val="0"/>
                  <w:marRight w:val="0"/>
                  <w:marTop w:val="0"/>
                  <w:marBottom w:val="0"/>
                  <w:divBdr>
                    <w:top w:val="none" w:sz="0" w:space="0" w:color="auto"/>
                    <w:left w:val="none" w:sz="0" w:space="0" w:color="auto"/>
                    <w:bottom w:val="none" w:sz="0" w:space="0" w:color="auto"/>
                    <w:right w:val="none" w:sz="0" w:space="0" w:color="auto"/>
                  </w:divBdr>
                  <w:divsChild>
                    <w:div w:id="1637568510">
                      <w:marLeft w:val="0"/>
                      <w:marRight w:val="0"/>
                      <w:marTop w:val="0"/>
                      <w:marBottom w:val="0"/>
                      <w:divBdr>
                        <w:top w:val="none" w:sz="0" w:space="0" w:color="auto"/>
                        <w:left w:val="none" w:sz="0" w:space="0" w:color="auto"/>
                        <w:bottom w:val="none" w:sz="0" w:space="0" w:color="auto"/>
                        <w:right w:val="none" w:sz="0" w:space="0" w:color="auto"/>
                      </w:divBdr>
                    </w:div>
                  </w:divsChild>
                </w:div>
                <w:div w:id="824392731">
                  <w:marLeft w:val="0"/>
                  <w:marRight w:val="0"/>
                  <w:marTop w:val="0"/>
                  <w:marBottom w:val="0"/>
                  <w:divBdr>
                    <w:top w:val="none" w:sz="0" w:space="0" w:color="auto"/>
                    <w:left w:val="none" w:sz="0" w:space="0" w:color="auto"/>
                    <w:bottom w:val="none" w:sz="0" w:space="0" w:color="auto"/>
                    <w:right w:val="none" w:sz="0" w:space="0" w:color="auto"/>
                  </w:divBdr>
                  <w:divsChild>
                    <w:div w:id="1147208946">
                      <w:marLeft w:val="0"/>
                      <w:marRight w:val="0"/>
                      <w:marTop w:val="0"/>
                      <w:marBottom w:val="0"/>
                      <w:divBdr>
                        <w:top w:val="none" w:sz="0" w:space="0" w:color="auto"/>
                        <w:left w:val="none" w:sz="0" w:space="0" w:color="auto"/>
                        <w:bottom w:val="none" w:sz="0" w:space="0" w:color="auto"/>
                        <w:right w:val="none" w:sz="0" w:space="0" w:color="auto"/>
                      </w:divBdr>
                    </w:div>
                  </w:divsChild>
                </w:div>
                <w:div w:id="961425022">
                  <w:marLeft w:val="0"/>
                  <w:marRight w:val="0"/>
                  <w:marTop w:val="0"/>
                  <w:marBottom w:val="0"/>
                  <w:divBdr>
                    <w:top w:val="none" w:sz="0" w:space="0" w:color="auto"/>
                    <w:left w:val="none" w:sz="0" w:space="0" w:color="auto"/>
                    <w:bottom w:val="none" w:sz="0" w:space="0" w:color="auto"/>
                    <w:right w:val="none" w:sz="0" w:space="0" w:color="auto"/>
                  </w:divBdr>
                  <w:divsChild>
                    <w:div w:id="35128178">
                      <w:marLeft w:val="0"/>
                      <w:marRight w:val="0"/>
                      <w:marTop w:val="0"/>
                      <w:marBottom w:val="0"/>
                      <w:divBdr>
                        <w:top w:val="none" w:sz="0" w:space="0" w:color="auto"/>
                        <w:left w:val="none" w:sz="0" w:space="0" w:color="auto"/>
                        <w:bottom w:val="none" w:sz="0" w:space="0" w:color="auto"/>
                        <w:right w:val="none" w:sz="0" w:space="0" w:color="auto"/>
                      </w:divBdr>
                    </w:div>
                  </w:divsChild>
                </w:div>
                <w:div w:id="1151557399">
                  <w:marLeft w:val="0"/>
                  <w:marRight w:val="0"/>
                  <w:marTop w:val="0"/>
                  <w:marBottom w:val="0"/>
                  <w:divBdr>
                    <w:top w:val="none" w:sz="0" w:space="0" w:color="auto"/>
                    <w:left w:val="none" w:sz="0" w:space="0" w:color="auto"/>
                    <w:bottom w:val="none" w:sz="0" w:space="0" w:color="auto"/>
                    <w:right w:val="none" w:sz="0" w:space="0" w:color="auto"/>
                  </w:divBdr>
                  <w:divsChild>
                    <w:div w:id="522136884">
                      <w:marLeft w:val="0"/>
                      <w:marRight w:val="0"/>
                      <w:marTop w:val="0"/>
                      <w:marBottom w:val="0"/>
                      <w:divBdr>
                        <w:top w:val="none" w:sz="0" w:space="0" w:color="auto"/>
                        <w:left w:val="none" w:sz="0" w:space="0" w:color="auto"/>
                        <w:bottom w:val="none" w:sz="0" w:space="0" w:color="auto"/>
                        <w:right w:val="none" w:sz="0" w:space="0" w:color="auto"/>
                      </w:divBdr>
                    </w:div>
                  </w:divsChild>
                </w:div>
                <w:div w:id="1825923895">
                  <w:marLeft w:val="0"/>
                  <w:marRight w:val="0"/>
                  <w:marTop w:val="0"/>
                  <w:marBottom w:val="0"/>
                  <w:divBdr>
                    <w:top w:val="none" w:sz="0" w:space="0" w:color="auto"/>
                    <w:left w:val="none" w:sz="0" w:space="0" w:color="auto"/>
                    <w:bottom w:val="none" w:sz="0" w:space="0" w:color="auto"/>
                    <w:right w:val="none" w:sz="0" w:space="0" w:color="auto"/>
                  </w:divBdr>
                  <w:divsChild>
                    <w:div w:id="143280116">
                      <w:marLeft w:val="0"/>
                      <w:marRight w:val="0"/>
                      <w:marTop w:val="0"/>
                      <w:marBottom w:val="0"/>
                      <w:divBdr>
                        <w:top w:val="none" w:sz="0" w:space="0" w:color="auto"/>
                        <w:left w:val="none" w:sz="0" w:space="0" w:color="auto"/>
                        <w:bottom w:val="none" w:sz="0" w:space="0" w:color="auto"/>
                        <w:right w:val="none" w:sz="0" w:space="0" w:color="auto"/>
                      </w:divBdr>
                    </w:div>
                  </w:divsChild>
                </w:div>
                <w:div w:id="1494906553">
                  <w:marLeft w:val="0"/>
                  <w:marRight w:val="0"/>
                  <w:marTop w:val="0"/>
                  <w:marBottom w:val="0"/>
                  <w:divBdr>
                    <w:top w:val="none" w:sz="0" w:space="0" w:color="auto"/>
                    <w:left w:val="none" w:sz="0" w:space="0" w:color="auto"/>
                    <w:bottom w:val="none" w:sz="0" w:space="0" w:color="auto"/>
                    <w:right w:val="none" w:sz="0" w:space="0" w:color="auto"/>
                  </w:divBdr>
                  <w:divsChild>
                    <w:div w:id="1535729543">
                      <w:marLeft w:val="0"/>
                      <w:marRight w:val="0"/>
                      <w:marTop w:val="0"/>
                      <w:marBottom w:val="0"/>
                      <w:divBdr>
                        <w:top w:val="none" w:sz="0" w:space="0" w:color="auto"/>
                        <w:left w:val="none" w:sz="0" w:space="0" w:color="auto"/>
                        <w:bottom w:val="none" w:sz="0" w:space="0" w:color="auto"/>
                        <w:right w:val="none" w:sz="0" w:space="0" w:color="auto"/>
                      </w:divBdr>
                    </w:div>
                  </w:divsChild>
                </w:div>
                <w:div w:id="7369995">
                  <w:marLeft w:val="0"/>
                  <w:marRight w:val="0"/>
                  <w:marTop w:val="0"/>
                  <w:marBottom w:val="0"/>
                  <w:divBdr>
                    <w:top w:val="none" w:sz="0" w:space="0" w:color="auto"/>
                    <w:left w:val="none" w:sz="0" w:space="0" w:color="auto"/>
                    <w:bottom w:val="none" w:sz="0" w:space="0" w:color="auto"/>
                    <w:right w:val="none" w:sz="0" w:space="0" w:color="auto"/>
                  </w:divBdr>
                  <w:divsChild>
                    <w:div w:id="1432555277">
                      <w:marLeft w:val="0"/>
                      <w:marRight w:val="0"/>
                      <w:marTop w:val="0"/>
                      <w:marBottom w:val="0"/>
                      <w:divBdr>
                        <w:top w:val="none" w:sz="0" w:space="0" w:color="auto"/>
                        <w:left w:val="none" w:sz="0" w:space="0" w:color="auto"/>
                        <w:bottom w:val="none" w:sz="0" w:space="0" w:color="auto"/>
                        <w:right w:val="none" w:sz="0" w:space="0" w:color="auto"/>
                      </w:divBdr>
                    </w:div>
                  </w:divsChild>
                </w:div>
                <w:div w:id="253709623">
                  <w:marLeft w:val="0"/>
                  <w:marRight w:val="0"/>
                  <w:marTop w:val="0"/>
                  <w:marBottom w:val="0"/>
                  <w:divBdr>
                    <w:top w:val="none" w:sz="0" w:space="0" w:color="auto"/>
                    <w:left w:val="none" w:sz="0" w:space="0" w:color="auto"/>
                    <w:bottom w:val="none" w:sz="0" w:space="0" w:color="auto"/>
                    <w:right w:val="none" w:sz="0" w:space="0" w:color="auto"/>
                  </w:divBdr>
                  <w:divsChild>
                    <w:div w:id="1362167569">
                      <w:marLeft w:val="0"/>
                      <w:marRight w:val="0"/>
                      <w:marTop w:val="0"/>
                      <w:marBottom w:val="0"/>
                      <w:divBdr>
                        <w:top w:val="none" w:sz="0" w:space="0" w:color="auto"/>
                        <w:left w:val="none" w:sz="0" w:space="0" w:color="auto"/>
                        <w:bottom w:val="none" w:sz="0" w:space="0" w:color="auto"/>
                        <w:right w:val="none" w:sz="0" w:space="0" w:color="auto"/>
                      </w:divBdr>
                    </w:div>
                  </w:divsChild>
                </w:div>
                <w:div w:id="2081634195">
                  <w:marLeft w:val="0"/>
                  <w:marRight w:val="0"/>
                  <w:marTop w:val="0"/>
                  <w:marBottom w:val="0"/>
                  <w:divBdr>
                    <w:top w:val="none" w:sz="0" w:space="0" w:color="auto"/>
                    <w:left w:val="none" w:sz="0" w:space="0" w:color="auto"/>
                    <w:bottom w:val="none" w:sz="0" w:space="0" w:color="auto"/>
                    <w:right w:val="none" w:sz="0" w:space="0" w:color="auto"/>
                  </w:divBdr>
                  <w:divsChild>
                    <w:div w:id="1596553845">
                      <w:marLeft w:val="0"/>
                      <w:marRight w:val="0"/>
                      <w:marTop w:val="0"/>
                      <w:marBottom w:val="0"/>
                      <w:divBdr>
                        <w:top w:val="none" w:sz="0" w:space="0" w:color="auto"/>
                        <w:left w:val="none" w:sz="0" w:space="0" w:color="auto"/>
                        <w:bottom w:val="none" w:sz="0" w:space="0" w:color="auto"/>
                        <w:right w:val="none" w:sz="0" w:space="0" w:color="auto"/>
                      </w:divBdr>
                    </w:div>
                  </w:divsChild>
                </w:div>
                <w:div w:id="2136170605">
                  <w:marLeft w:val="0"/>
                  <w:marRight w:val="0"/>
                  <w:marTop w:val="0"/>
                  <w:marBottom w:val="0"/>
                  <w:divBdr>
                    <w:top w:val="none" w:sz="0" w:space="0" w:color="auto"/>
                    <w:left w:val="none" w:sz="0" w:space="0" w:color="auto"/>
                    <w:bottom w:val="none" w:sz="0" w:space="0" w:color="auto"/>
                    <w:right w:val="none" w:sz="0" w:space="0" w:color="auto"/>
                  </w:divBdr>
                  <w:divsChild>
                    <w:div w:id="686712429">
                      <w:marLeft w:val="0"/>
                      <w:marRight w:val="0"/>
                      <w:marTop w:val="0"/>
                      <w:marBottom w:val="0"/>
                      <w:divBdr>
                        <w:top w:val="none" w:sz="0" w:space="0" w:color="auto"/>
                        <w:left w:val="none" w:sz="0" w:space="0" w:color="auto"/>
                        <w:bottom w:val="none" w:sz="0" w:space="0" w:color="auto"/>
                        <w:right w:val="none" w:sz="0" w:space="0" w:color="auto"/>
                      </w:divBdr>
                    </w:div>
                  </w:divsChild>
                </w:div>
                <w:div w:id="1867207371">
                  <w:marLeft w:val="0"/>
                  <w:marRight w:val="0"/>
                  <w:marTop w:val="0"/>
                  <w:marBottom w:val="0"/>
                  <w:divBdr>
                    <w:top w:val="none" w:sz="0" w:space="0" w:color="auto"/>
                    <w:left w:val="none" w:sz="0" w:space="0" w:color="auto"/>
                    <w:bottom w:val="none" w:sz="0" w:space="0" w:color="auto"/>
                    <w:right w:val="none" w:sz="0" w:space="0" w:color="auto"/>
                  </w:divBdr>
                  <w:divsChild>
                    <w:div w:id="1356928715">
                      <w:marLeft w:val="0"/>
                      <w:marRight w:val="0"/>
                      <w:marTop w:val="0"/>
                      <w:marBottom w:val="0"/>
                      <w:divBdr>
                        <w:top w:val="none" w:sz="0" w:space="0" w:color="auto"/>
                        <w:left w:val="none" w:sz="0" w:space="0" w:color="auto"/>
                        <w:bottom w:val="none" w:sz="0" w:space="0" w:color="auto"/>
                        <w:right w:val="none" w:sz="0" w:space="0" w:color="auto"/>
                      </w:divBdr>
                    </w:div>
                  </w:divsChild>
                </w:div>
                <w:div w:id="1104376375">
                  <w:marLeft w:val="0"/>
                  <w:marRight w:val="0"/>
                  <w:marTop w:val="0"/>
                  <w:marBottom w:val="0"/>
                  <w:divBdr>
                    <w:top w:val="none" w:sz="0" w:space="0" w:color="auto"/>
                    <w:left w:val="none" w:sz="0" w:space="0" w:color="auto"/>
                    <w:bottom w:val="none" w:sz="0" w:space="0" w:color="auto"/>
                    <w:right w:val="none" w:sz="0" w:space="0" w:color="auto"/>
                  </w:divBdr>
                  <w:divsChild>
                    <w:div w:id="1477839374">
                      <w:marLeft w:val="0"/>
                      <w:marRight w:val="0"/>
                      <w:marTop w:val="0"/>
                      <w:marBottom w:val="0"/>
                      <w:divBdr>
                        <w:top w:val="none" w:sz="0" w:space="0" w:color="auto"/>
                        <w:left w:val="none" w:sz="0" w:space="0" w:color="auto"/>
                        <w:bottom w:val="none" w:sz="0" w:space="0" w:color="auto"/>
                        <w:right w:val="none" w:sz="0" w:space="0" w:color="auto"/>
                      </w:divBdr>
                    </w:div>
                  </w:divsChild>
                </w:div>
                <w:div w:id="1583025317">
                  <w:marLeft w:val="0"/>
                  <w:marRight w:val="0"/>
                  <w:marTop w:val="0"/>
                  <w:marBottom w:val="0"/>
                  <w:divBdr>
                    <w:top w:val="none" w:sz="0" w:space="0" w:color="auto"/>
                    <w:left w:val="none" w:sz="0" w:space="0" w:color="auto"/>
                    <w:bottom w:val="none" w:sz="0" w:space="0" w:color="auto"/>
                    <w:right w:val="none" w:sz="0" w:space="0" w:color="auto"/>
                  </w:divBdr>
                  <w:divsChild>
                    <w:div w:id="1639871592">
                      <w:marLeft w:val="0"/>
                      <w:marRight w:val="0"/>
                      <w:marTop w:val="0"/>
                      <w:marBottom w:val="0"/>
                      <w:divBdr>
                        <w:top w:val="none" w:sz="0" w:space="0" w:color="auto"/>
                        <w:left w:val="none" w:sz="0" w:space="0" w:color="auto"/>
                        <w:bottom w:val="none" w:sz="0" w:space="0" w:color="auto"/>
                        <w:right w:val="none" w:sz="0" w:space="0" w:color="auto"/>
                      </w:divBdr>
                    </w:div>
                  </w:divsChild>
                </w:div>
                <w:div w:id="992873905">
                  <w:marLeft w:val="0"/>
                  <w:marRight w:val="0"/>
                  <w:marTop w:val="0"/>
                  <w:marBottom w:val="0"/>
                  <w:divBdr>
                    <w:top w:val="none" w:sz="0" w:space="0" w:color="auto"/>
                    <w:left w:val="none" w:sz="0" w:space="0" w:color="auto"/>
                    <w:bottom w:val="none" w:sz="0" w:space="0" w:color="auto"/>
                    <w:right w:val="none" w:sz="0" w:space="0" w:color="auto"/>
                  </w:divBdr>
                  <w:divsChild>
                    <w:div w:id="782116698">
                      <w:marLeft w:val="0"/>
                      <w:marRight w:val="0"/>
                      <w:marTop w:val="0"/>
                      <w:marBottom w:val="0"/>
                      <w:divBdr>
                        <w:top w:val="none" w:sz="0" w:space="0" w:color="auto"/>
                        <w:left w:val="none" w:sz="0" w:space="0" w:color="auto"/>
                        <w:bottom w:val="none" w:sz="0" w:space="0" w:color="auto"/>
                        <w:right w:val="none" w:sz="0" w:space="0" w:color="auto"/>
                      </w:divBdr>
                    </w:div>
                  </w:divsChild>
                </w:div>
                <w:div w:id="1419716914">
                  <w:marLeft w:val="0"/>
                  <w:marRight w:val="0"/>
                  <w:marTop w:val="0"/>
                  <w:marBottom w:val="0"/>
                  <w:divBdr>
                    <w:top w:val="none" w:sz="0" w:space="0" w:color="auto"/>
                    <w:left w:val="none" w:sz="0" w:space="0" w:color="auto"/>
                    <w:bottom w:val="none" w:sz="0" w:space="0" w:color="auto"/>
                    <w:right w:val="none" w:sz="0" w:space="0" w:color="auto"/>
                  </w:divBdr>
                  <w:divsChild>
                    <w:div w:id="1418821086">
                      <w:marLeft w:val="0"/>
                      <w:marRight w:val="0"/>
                      <w:marTop w:val="0"/>
                      <w:marBottom w:val="0"/>
                      <w:divBdr>
                        <w:top w:val="none" w:sz="0" w:space="0" w:color="auto"/>
                        <w:left w:val="none" w:sz="0" w:space="0" w:color="auto"/>
                        <w:bottom w:val="none" w:sz="0" w:space="0" w:color="auto"/>
                        <w:right w:val="none" w:sz="0" w:space="0" w:color="auto"/>
                      </w:divBdr>
                    </w:div>
                  </w:divsChild>
                </w:div>
                <w:div w:id="269166221">
                  <w:marLeft w:val="0"/>
                  <w:marRight w:val="0"/>
                  <w:marTop w:val="0"/>
                  <w:marBottom w:val="0"/>
                  <w:divBdr>
                    <w:top w:val="none" w:sz="0" w:space="0" w:color="auto"/>
                    <w:left w:val="none" w:sz="0" w:space="0" w:color="auto"/>
                    <w:bottom w:val="none" w:sz="0" w:space="0" w:color="auto"/>
                    <w:right w:val="none" w:sz="0" w:space="0" w:color="auto"/>
                  </w:divBdr>
                  <w:divsChild>
                    <w:div w:id="165292355">
                      <w:marLeft w:val="0"/>
                      <w:marRight w:val="0"/>
                      <w:marTop w:val="0"/>
                      <w:marBottom w:val="0"/>
                      <w:divBdr>
                        <w:top w:val="none" w:sz="0" w:space="0" w:color="auto"/>
                        <w:left w:val="none" w:sz="0" w:space="0" w:color="auto"/>
                        <w:bottom w:val="none" w:sz="0" w:space="0" w:color="auto"/>
                        <w:right w:val="none" w:sz="0" w:space="0" w:color="auto"/>
                      </w:divBdr>
                    </w:div>
                  </w:divsChild>
                </w:div>
                <w:div w:id="2125490710">
                  <w:marLeft w:val="0"/>
                  <w:marRight w:val="0"/>
                  <w:marTop w:val="0"/>
                  <w:marBottom w:val="0"/>
                  <w:divBdr>
                    <w:top w:val="none" w:sz="0" w:space="0" w:color="auto"/>
                    <w:left w:val="none" w:sz="0" w:space="0" w:color="auto"/>
                    <w:bottom w:val="none" w:sz="0" w:space="0" w:color="auto"/>
                    <w:right w:val="none" w:sz="0" w:space="0" w:color="auto"/>
                  </w:divBdr>
                  <w:divsChild>
                    <w:div w:id="2001346869">
                      <w:marLeft w:val="0"/>
                      <w:marRight w:val="0"/>
                      <w:marTop w:val="0"/>
                      <w:marBottom w:val="0"/>
                      <w:divBdr>
                        <w:top w:val="none" w:sz="0" w:space="0" w:color="auto"/>
                        <w:left w:val="none" w:sz="0" w:space="0" w:color="auto"/>
                        <w:bottom w:val="none" w:sz="0" w:space="0" w:color="auto"/>
                        <w:right w:val="none" w:sz="0" w:space="0" w:color="auto"/>
                      </w:divBdr>
                    </w:div>
                  </w:divsChild>
                </w:div>
                <w:div w:id="1317102758">
                  <w:marLeft w:val="0"/>
                  <w:marRight w:val="0"/>
                  <w:marTop w:val="0"/>
                  <w:marBottom w:val="0"/>
                  <w:divBdr>
                    <w:top w:val="none" w:sz="0" w:space="0" w:color="auto"/>
                    <w:left w:val="none" w:sz="0" w:space="0" w:color="auto"/>
                    <w:bottom w:val="none" w:sz="0" w:space="0" w:color="auto"/>
                    <w:right w:val="none" w:sz="0" w:space="0" w:color="auto"/>
                  </w:divBdr>
                  <w:divsChild>
                    <w:div w:id="109784920">
                      <w:marLeft w:val="0"/>
                      <w:marRight w:val="0"/>
                      <w:marTop w:val="0"/>
                      <w:marBottom w:val="0"/>
                      <w:divBdr>
                        <w:top w:val="none" w:sz="0" w:space="0" w:color="auto"/>
                        <w:left w:val="none" w:sz="0" w:space="0" w:color="auto"/>
                        <w:bottom w:val="none" w:sz="0" w:space="0" w:color="auto"/>
                        <w:right w:val="none" w:sz="0" w:space="0" w:color="auto"/>
                      </w:divBdr>
                    </w:div>
                  </w:divsChild>
                </w:div>
                <w:div w:id="748621558">
                  <w:marLeft w:val="0"/>
                  <w:marRight w:val="0"/>
                  <w:marTop w:val="0"/>
                  <w:marBottom w:val="0"/>
                  <w:divBdr>
                    <w:top w:val="none" w:sz="0" w:space="0" w:color="auto"/>
                    <w:left w:val="none" w:sz="0" w:space="0" w:color="auto"/>
                    <w:bottom w:val="none" w:sz="0" w:space="0" w:color="auto"/>
                    <w:right w:val="none" w:sz="0" w:space="0" w:color="auto"/>
                  </w:divBdr>
                  <w:divsChild>
                    <w:div w:id="1417243703">
                      <w:marLeft w:val="0"/>
                      <w:marRight w:val="0"/>
                      <w:marTop w:val="0"/>
                      <w:marBottom w:val="0"/>
                      <w:divBdr>
                        <w:top w:val="none" w:sz="0" w:space="0" w:color="auto"/>
                        <w:left w:val="none" w:sz="0" w:space="0" w:color="auto"/>
                        <w:bottom w:val="none" w:sz="0" w:space="0" w:color="auto"/>
                        <w:right w:val="none" w:sz="0" w:space="0" w:color="auto"/>
                      </w:divBdr>
                    </w:div>
                  </w:divsChild>
                </w:div>
                <w:div w:id="1085036041">
                  <w:marLeft w:val="0"/>
                  <w:marRight w:val="0"/>
                  <w:marTop w:val="0"/>
                  <w:marBottom w:val="0"/>
                  <w:divBdr>
                    <w:top w:val="none" w:sz="0" w:space="0" w:color="auto"/>
                    <w:left w:val="none" w:sz="0" w:space="0" w:color="auto"/>
                    <w:bottom w:val="none" w:sz="0" w:space="0" w:color="auto"/>
                    <w:right w:val="none" w:sz="0" w:space="0" w:color="auto"/>
                  </w:divBdr>
                  <w:divsChild>
                    <w:div w:id="2036076820">
                      <w:marLeft w:val="0"/>
                      <w:marRight w:val="0"/>
                      <w:marTop w:val="0"/>
                      <w:marBottom w:val="0"/>
                      <w:divBdr>
                        <w:top w:val="none" w:sz="0" w:space="0" w:color="auto"/>
                        <w:left w:val="none" w:sz="0" w:space="0" w:color="auto"/>
                        <w:bottom w:val="none" w:sz="0" w:space="0" w:color="auto"/>
                        <w:right w:val="none" w:sz="0" w:space="0" w:color="auto"/>
                      </w:divBdr>
                    </w:div>
                  </w:divsChild>
                </w:div>
                <w:div w:id="88702522">
                  <w:marLeft w:val="0"/>
                  <w:marRight w:val="0"/>
                  <w:marTop w:val="0"/>
                  <w:marBottom w:val="0"/>
                  <w:divBdr>
                    <w:top w:val="none" w:sz="0" w:space="0" w:color="auto"/>
                    <w:left w:val="none" w:sz="0" w:space="0" w:color="auto"/>
                    <w:bottom w:val="none" w:sz="0" w:space="0" w:color="auto"/>
                    <w:right w:val="none" w:sz="0" w:space="0" w:color="auto"/>
                  </w:divBdr>
                  <w:divsChild>
                    <w:div w:id="1274632395">
                      <w:marLeft w:val="0"/>
                      <w:marRight w:val="0"/>
                      <w:marTop w:val="0"/>
                      <w:marBottom w:val="0"/>
                      <w:divBdr>
                        <w:top w:val="none" w:sz="0" w:space="0" w:color="auto"/>
                        <w:left w:val="none" w:sz="0" w:space="0" w:color="auto"/>
                        <w:bottom w:val="none" w:sz="0" w:space="0" w:color="auto"/>
                        <w:right w:val="none" w:sz="0" w:space="0" w:color="auto"/>
                      </w:divBdr>
                    </w:div>
                  </w:divsChild>
                </w:div>
                <w:div w:id="919414289">
                  <w:marLeft w:val="0"/>
                  <w:marRight w:val="0"/>
                  <w:marTop w:val="0"/>
                  <w:marBottom w:val="0"/>
                  <w:divBdr>
                    <w:top w:val="none" w:sz="0" w:space="0" w:color="auto"/>
                    <w:left w:val="none" w:sz="0" w:space="0" w:color="auto"/>
                    <w:bottom w:val="none" w:sz="0" w:space="0" w:color="auto"/>
                    <w:right w:val="none" w:sz="0" w:space="0" w:color="auto"/>
                  </w:divBdr>
                  <w:divsChild>
                    <w:div w:id="445853340">
                      <w:marLeft w:val="0"/>
                      <w:marRight w:val="0"/>
                      <w:marTop w:val="0"/>
                      <w:marBottom w:val="0"/>
                      <w:divBdr>
                        <w:top w:val="none" w:sz="0" w:space="0" w:color="auto"/>
                        <w:left w:val="none" w:sz="0" w:space="0" w:color="auto"/>
                        <w:bottom w:val="none" w:sz="0" w:space="0" w:color="auto"/>
                        <w:right w:val="none" w:sz="0" w:space="0" w:color="auto"/>
                      </w:divBdr>
                    </w:div>
                  </w:divsChild>
                </w:div>
                <w:div w:id="2899937">
                  <w:marLeft w:val="0"/>
                  <w:marRight w:val="0"/>
                  <w:marTop w:val="0"/>
                  <w:marBottom w:val="0"/>
                  <w:divBdr>
                    <w:top w:val="none" w:sz="0" w:space="0" w:color="auto"/>
                    <w:left w:val="none" w:sz="0" w:space="0" w:color="auto"/>
                    <w:bottom w:val="none" w:sz="0" w:space="0" w:color="auto"/>
                    <w:right w:val="none" w:sz="0" w:space="0" w:color="auto"/>
                  </w:divBdr>
                  <w:divsChild>
                    <w:div w:id="1535538347">
                      <w:marLeft w:val="0"/>
                      <w:marRight w:val="0"/>
                      <w:marTop w:val="0"/>
                      <w:marBottom w:val="0"/>
                      <w:divBdr>
                        <w:top w:val="none" w:sz="0" w:space="0" w:color="auto"/>
                        <w:left w:val="none" w:sz="0" w:space="0" w:color="auto"/>
                        <w:bottom w:val="none" w:sz="0" w:space="0" w:color="auto"/>
                        <w:right w:val="none" w:sz="0" w:space="0" w:color="auto"/>
                      </w:divBdr>
                    </w:div>
                  </w:divsChild>
                </w:div>
                <w:div w:id="1542133009">
                  <w:marLeft w:val="0"/>
                  <w:marRight w:val="0"/>
                  <w:marTop w:val="0"/>
                  <w:marBottom w:val="0"/>
                  <w:divBdr>
                    <w:top w:val="none" w:sz="0" w:space="0" w:color="auto"/>
                    <w:left w:val="none" w:sz="0" w:space="0" w:color="auto"/>
                    <w:bottom w:val="none" w:sz="0" w:space="0" w:color="auto"/>
                    <w:right w:val="none" w:sz="0" w:space="0" w:color="auto"/>
                  </w:divBdr>
                  <w:divsChild>
                    <w:div w:id="1032146158">
                      <w:marLeft w:val="0"/>
                      <w:marRight w:val="0"/>
                      <w:marTop w:val="0"/>
                      <w:marBottom w:val="0"/>
                      <w:divBdr>
                        <w:top w:val="none" w:sz="0" w:space="0" w:color="auto"/>
                        <w:left w:val="none" w:sz="0" w:space="0" w:color="auto"/>
                        <w:bottom w:val="none" w:sz="0" w:space="0" w:color="auto"/>
                        <w:right w:val="none" w:sz="0" w:space="0" w:color="auto"/>
                      </w:divBdr>
                    </w:div>
                  </w:divsChild>
                </w:div>
                <w:div w:id="1078401127">
                  <w:marLeft w:val="0"/>
                  <w:marRight w:val="0"/>
                  <w:marTop w:val="0"/>
                  <w:marBottom w:val="0"/>
                  <w:divBdr>
                    <w:top w:val="none" w:sz="0" w:space="0" w:color="auto"/>
                    <w:left w:val="none" w:sz="0" w:space="0" w:color="auto"/>
                    <w:bottom w:val="none" w:sz="0" w:space="0" w:color="auto"/>
                    <w:right w:val="none" w:sz="0" w:space="0" w:color="auto"/>
                  </w:divBdr>
                  <w:divsChild>
                    <w:div w:id="1076392009">
                      <w:marLeft w:val="0"/>
                      <w:marRight w:val="0"/>
                      <w:marTop w:val="0"/>
                      <w:marBottom w:val="0"/>
                      <w:divBdr>
                        <w:top w:val="none" w:sz="0" w:space="0" w:color="auto"/>
                        <w:left w:val="none" w:sz="0" w:space="0" w:color="auto"/>
                        <w:bottom w:val="none" w:sz="0" w:space="0" w:color="auto"/>
                        <w:right w:val="none" w:sz="0" w:space="0" w:color="auto"/>
                      </w:divBdr>
                    </w:div>
                  </w:divsChild>
                </w:div>
                <w:div w:id="1145660125">
                  <w:marLeft w:val="0"/>
                  <w:marRight w:val="0"/>
                  <w:marTop w:val="0"/>
                  <w:marBottom w:val="0"/>
                  <w:divBdr>
                    <w:top w:val="none" w:sz="0" w:space="0" w:color="auto"/>
                    <w:left w:val="none" w:sz="0" w:space="0" w:color="auto"/>
                    <w:bottom w:val="none" w:sz="0" w:space="0" w:color="auto"/>
                    <w:right w:val="none" w:sz="0" w:space="0" w:color="auto"/>
                  </w:divBdr>
                  <w:divsChild>
                    <w:div w:id="1123885457">
                      <w:marLeft w:val="0"/>
                      <w:marRight w:val="0"/>
                      <w:marTop w:val="0"/>
                      <w:marBottom w:val="0"/>
                      <w:divBdr>
                        <w:top w:val="none" w:sz="0" w:space="0" w:color="auto"/>
                        <w:left w:val="none" w:sz="0" w:space="0" w:color="auto"/>
                        <w:bottom w:val="none" w:sz="0" w:space="0" w:color="auto"/>
                        <w:right w:val="none" w:sz="0" w:space="0" w:color="auto"/>
                      </w:divBdr>
                    </w:div>
                  </w:divsChild>
                </w:div>
                <w:div w:id="1145312729">
                  <w:marLeft w:val="0"/>
                  <w:marRight w:val="0"/>
                  <w:marTop w:val="0"/>
                  <w:marBottom w:val="0"/>
                  <w:divBdr>
                    <w:top w:val="none" w:sz="0" w:space="0" w:color="auto"/>
                    <w:left w:val="none" w:sz="0" w:space="0" w:color="auto"/>
                    <w:bottom w:val="none" w:sz="0" w:space="0" w:color="auto"/>
                    <w:right w:val="none" w:sz="0" w:space="0" w:color="auto"/>
                  </w:divBdr>
                  <w:divsChild>
                    <w:div w:id="1336766714">
                      <w:marLeft w:val="0"/>
                      <w:marRight w:val="0"/>
                      <w:marTop w:val="0"/>
                      <w:marBottom w:val="0"/>
                      <w:divBdr>
                        <w:top w:val="none" w:sz="0" w:space="0" w:color="auto"/>
                        <w:left w:val="none" w:sz="0" w:space="0" w:color="auto"/>
                        <w:bottom w:val="none" w:sz="0" w:space="0" w:color="auto"/>
                        <w:right w:val="none" w:sz="0" w:space="0" w:color="auto"/>
                      </w:divBdr>
                    </w:div>
                  </w:divsChild>
                </w:div>
                <w:div w:id="222066009">
                  <w:marLeft w:val="0"/>
                  <w:marRight w:val="0"/>
                  <w:marTop w:val="0"/>
                  <w:marBottom w:val="0"/>
                  <w:divBdr>
                    <w:top w:val="none" w:sz="0" w:space="0" w:color="auto"/>
                    <w:left w:val="none" w:sz="0" w:space="0" w:color="auto"/>
                    <w:bottom w:val="none" w:sz="0" w:space="0" w:color="auto"/>
                    <w:right w:val="none" w:sz="0" w:space="0" w:color="auto"/>
                  </w:divBdr>
                  <w:divsChild>
                    <w:div w:id="1061946952">
                      <w:marLeft w:val="0"/>
                      <w:marRight w:val="0"/>
                      <w:marTop w:val="0"/>
                      <w:marBottom w:val="0"/>
                      <w:divBdr>
                        <w:top w:val="none" w:sz="0" w:space="0" w:color="auto"/>
                        <w:left w:val="none" w:sz="0" w:space="0" w:color="auto"/>
                        <w:bottom w:val="none" w:sz="0" w:space="0" w:color="auto"/>
                        <w:right w:val="none" w:sz="0" w:space="0" w:color="auto"/>
                      </w:divBdr>
                    </w:div>
                  </w:divsChild>
                </w:div>
                <w:div w:id="1825198034">
                  <w:marLeft w:val="0"/>
                  <w:marRight w:val="0"/>
                  <w:marTop w:val="0"/>
                  <w:marBottom w:val="0"/>
                  <w:divBdr>
                    <w:top w:val="none" w:sz="0" w:space="0" w:color="auto"/>
                    <w:left w:val="none" w:sz="0" w:space="0" w:color="auto"/>
                    <w:bottom w:val="none" w:sz="0" w:space="0" w:color="auto"/>
                    <w:right w:val="none" w:sz="0" w:space="0" w:color="auto"/>
                  </w:divBdr>
                  <w:divsChild>
                    <w:div w:id="1878807340">
                      <w:marLeft w:val="0"/>
                      <w:marRight w:val="0"/>
                      <w:marTop w:val="0"/>
                      <w:marBottom w:val="0"/>
                      <w:divBdr>
                        <w:top w:val="none" w:sz="0" w:space="0" w:color="auto"/>
                        <w:left w:val="none" w:sz="0" w:space="0" w:color="auto"/>
                        <w:bottom w:val="none" w:sz="0" w:space="0" w:color="auto"/>
                        <w:right w:val="none" w:sz="0" w:space="0" w:color="auto"/>
                      </w:divBdr>
                    </w:div>
                  </w:divsChild>
                </w:div>
                <w:div w:id="1490630751">
                  <w:marLeft w:val="0"/>
                  <w:marRight w:val="0"/>
                  <w:marTop w:val="0"/>
                  <w:marBottom w:val="0"/>
                  <w:divBdr>
                    <w:top w:val="none" w:sz="0" w:space="0" w:color="auto"/>
                    <w:left w:val="none" w:sz="0" w:space="0" w:color="auto"/>
                    <w:bottom w:val="none" w:sz="0" w:space="0" w:color="auto"/>
                    <w:right w:val="none" w:sz="0" w:space="0" w:color="auto"/>
                  </w:divBdr>
                  <w:divsChild>
                    <w:div w:id="1049691822">
                      <w:marLeft w:val="0"/>
                      <w:marRight w:val="0"/>
                      <w:marTop w:val="0"/>
                      <w:marBottom w:val="0"/>
                      <w:divBdr>
                        <w:top w:val="none" w:sz="0" w:space="0" w:color="auto"/>
                        <w:left w:val="none" w:sz="0" w:space="0" w:color="auto"/>
                        <w:bottom w:val="none" w:sz="0" w:space="0" w:color="auto"/>
                        <w:right w:val="none" w:sz="0" w:space="0" w:color="auto"/>
                      </w:divBdr>
                    </w:div>
                  </w:divsChild>
                </w:div>
                <w:div w:id="833833819">
                  <w:marLeft w:val="0"/>
                  <w:marRight w:val="0"/>
                  <w:marTop w:val="0"/>
                  <w:marBottom w:val="0"/>
                  <w:divBdr>
                    <w:top w:val="none" w:sz="0" w:space="0" w:color="auto"/>
                    <w:left w:val="none" w:sz="0" w:space="0" w:color="auto"/>
                    <w:bottom w:val="none" w:sz="0" w:space="0" w:color="auto"/>
                    <w:right w:val="none" w:sz="0" w:space="0" w:color="auto"/>
                  </w:divBdr>
                  <w:divsChild>
                    <w:div w:id="747188942">
                      <w:marLeft w:val="0"/>
                      <w:marRight w:val="0"/>
                      <w:marTop w:val="0"/>
                      <w:marBottom w:val="0"/>
                      <w:divBdr>
                        <w:top w:val="none" w:sz="0" w:space="0" w:color="auto"/>
                        <w:left w:val="none" w:sz="0" w:space="0" w:color="auto"/>
                        <w:bottom w:val="none" w:sz="0" w:space="0" w:color="auto"/>
                        <w:right w:val="none" w:sz="0" w:space="0" w:color="auto"/>
                      </w:divBdr>
                    </w:div>
                  </w:divsChild>
                </w:div>
                <w:div w:id="1878858915">
                  <w:marLeft w:val="0"/>
                  <w:marRight w:val="0"/>
                  <w:marTop w:val="0"/>
                  <w:marBottom w:val="0"/>
                  <w:divBdr>
                    <w:top w:val="none" w:sz="0" w:space="0" w:color="auto"/>
                    <w:left w:val="none" w:sz="0" w:space="0" w:color="auto"/>
                    <w:bottom w:val="none" w:sz="0" w:space="0" w:color="auto"/>
                    <w:right w:val="none" w:sz="0" w:space="0" w:color="auto"/>
                  </w:divBdr>
                  <w:divsChild>
                    <w:div w:id="280384270">
                      <w:marLeft w:val="0"/>
                      <w:marRight w:val="0"/>
                      <w:marTop w:val="0"/>
                      <w:marBottom w:val="0"/>
                      <w:divBdr>
                        <w:top w:val="none" w:sz="0" w:space="0" w:color="auto"/>
                        <w:left w:val="none" w:sz="0" w:space="0" w:color="auto"/>
                        <w:bottom w:val="none" w:sz="0" w:space="0" w:color="auto"/>
                        <w:right w:val="none" w:sz="0" w:space="0" w:color="auto"/>
                      </w:divBdr>
                    </w:div>
                  </w:divsChild>
                </w:div>
                <w:div w:id="699597300">
                  <w:marLeft w:val="0"/>
                  <w:marRight w:val="0"/>
                  <w:marTop w:val="0"/>
                  <w:marBottom w:val="0"/>
                  <w:divBdr>
                    <w:top w:val="none" w:sz="0" w:space="0" w:color="auto"/>
                    <w:left w:val="none" w:sz="0" w:space="0" w:color="auto"/>
                    <w:bottom w:val="none" w:sz="0" w:space="0" w:color="auto"/>
                    <w:right w:val="none" w:sz="0" w:space="0" w:color="auto"/>
                  </w:divBdr>
                  <w:divsChild>
                    <w:div w:id="497233734">
                      <w:marLeft w:val="0"/>
                      <w:marRight w:val="0"/>
                      <w:marTop w:val="0"/>
                      <w:marBottom w:val="0"/>
                      <w:divBdr>
                        <w:top w:val="none" w:sz="0" w:space="0" w:color="auto"/>
                        <w:left w:val="none" w:sz="0" w:space="0" w:color="auto"/>
                        <w:bottom w:val="none" w:sz="0" w:space="0" w:color="auto"/>
                        <w:right w:val="none" w:sz="0" w:space="0" w:color="auto"/>
                      </w:divBdr>
                    </w:div>
                  </w:divsChild>
                </w:div>
                <w:div w:id="325130113">
                  <w:marLeft w:val="0"/>
                  <w:marRight w:val="0"/>
                  <w:marTop w:val="0"/>
                  <w:marBottom w:val="0"/>
                  <w:divBdr>
                    <w:top w:val="none" w:sz="0" w:space="0" w:color="auto"/>
                    <w:left w:val="none" w:sz="0" w:space="0" w:color="auto"/>
                    <w:bottom w:val="none" w:sz="0" w:space="0" w:color="auto"/>
                    <w:right w:val="none" w:sz="0" w:space="0" w:color="auto"/>
                  </w:divBdr>
                  <w:divsChild>
                    <w:div w:id="1847820104">
                      <w:marLeft w:val="0"/>
                      <w:marRight w:val="0"/>
                      <w:marTop w:val="0"/>
                      <w:marBottom w:val="0"/>
                      <w:divBdr>
                        <w:top w:val="none" w:sz="0" w:space="0" w:color="auto"/>
                        <w:left w:val="none" w:sz="0" w:space="0" w:color="auto"/>
                        <w:bottom w:val="none" w:sz="0" w:space="0" w:color="auto"/>
                        <w:right w:val="none" w:sz="0" w:space="0" w:color="auto"/>
                      </w:divBdr>
                    </w:div>
                  </w:divsChild>
                </w:div>
                <w:div w:id="1426146467">
                  <w:marLeft w:val="0"/>
                  <w:marRight w:val="0"/>
                  <w:marTop w:val="0"/>
                  <w:marBottom w:val="0"/>
                  <w:divBdr>
                    <w:top w:val="none" w:sz="0" w:space="0" w:color="auto"/>
                    <w:left w:val="none" w:sz="0" w:space="0" w:color="auto"/>
                    <w:bottom w:val="none" w:sz="0" w:space="0" w:color="auto"/>
                    <w:right w:val="none" w:sz="0" w:space="0" w:color="auto"/>
                  </w:divBdr>
                  <w:divsChild>
                    <w:div w:id="913853307">
                      <w:marLeft w:val="0"/>
                      <w:marRight w:val="0"/>
                      <w:marTop w:val="0"/>
                      <w:marBottom w:val="0"/>
                      <w:divBdr>
                        <w:top w:val="none" w:sz="0" w:space="0" w:color="auto"/>
                        <w:left w:val="none" w:sz="0" w:space="0" w:color="auto"/>
                        <w:bottom w:val="none" w:sz="0" w:space="0" w:color="auto"/>
                        <w:right w:val="none" w:sz="0" w:space="0" w:color="auto"/>
                      </w:divBdr>
                    </w:div>
                  </w:divsChild>
                </w:div>
                <w:div w:id="1376077816">
                  <w:marLeft w:val="0"/>
                  <w:marRight w:val="0"/>
                  <w:marTop w:val="0"/>
                  <w:marBottom w:val="0"/>
                  <w:divBdr>
                    <w:top w:val="none" w:sz="0" w:space="0" w:color="auto"/>
                    <w:left w:val="none" w:sz="0" w:space="0" w:color="auto"/>
                    <w:bottom w:val="none" w:sz="0" w:space="0" w:color="auto"/>
                    <w:right w:val="none" w:sz="0" w:space="0" w:color="auto"/>
                  </w:divBdr>
                  <w:divsChild>
                    <w:div w:id="1234242903">
                      <w:marLeft w:val="0"/>
                      <w:marRight w:val="0"/>
                      <w:marTop w:val="0"/>
                      <w:marBottom w:val="0"/>
                      <w:divBdr>
                        <w:top w:val="none" w:sz="0" w:space="0" w:color="auto"/>
                        <w:left w:val="none" w:sz="0" w:space="0" w:color="auto"/>
                        <w:bottom w:val="none" w:sz="0" w:space="0" w:color="auto"/>
                        <w:right w:val="none" w:sz="0" w:space="0" w:color="auto"/>
                      </w:divBdr>
                    </w:div>
                  </w:divsChild>
                </w:div>
                <w:div w:id="148911209">
                  <w:marLeft w:val="0"/>
                  <w:marRight w:val="0"/>
                  <w:marTop w:val="0"/>
                  <w:marBottom w:val="0"/>
                  <w:divBdr>
                    <w:top w:val="none" w:sz="0" w:space="0" w:color="auto"/>
                    <w:left w:val="none" w:sz="0" w:space="0" w:color="auto"/>
                    <w:bottom w:val="none" w:sz="0" w:space="0" w:color="auto"/>
                    <w:right w:val="none" w:sz="0" w:space="0" w:color="auto"/>
                  </w:divBdr>
                  <w:divsChild>
                    <w:div w:id="205677665">
                      <w:marLeft w:val="0"/>
                      <w:marRight w:val="0"/>
                      <w:marTop w:val="0"/>
                      <w:marBottom w:val="0"/>
                      <w:divBdr>
                        <w:top w:val="none" w:sz="0" w:space="0" w:color="auto"/>
                        <w:left w:val="none" w:sz="0" w:space="0" w:color="auto"/>
                        <w:bottom w:val="none" w:sz="0" w:space="0" w:color="auto"/>
                        <w:right w:val="none" w:sz="0" w:space="0" w:color="auto"/>
                      </w:divBdr>
                    </w:div>
                  </w:divsChild>
                </w:div>
                <w:div w:id="1444348789">
                  <w:marLeft w:val="0"/>
                  <w:marRight w:val="0"/>
                  <w:marTop w:val="0"/>
                  <w:marBottom w:val="0"/>
                  <w:divBdr>
                    <w:top w:val="none" w:sz="0" w:space="0" w:color="auto"/>
                    <w:left w:val="none" w:sz="0" w:space="0" w:color="auto"/>
                    <w:bottom w:val="none" w:sz="0" w:space="0" w:color="auto"/>
                    <w:right w:val="none" w:sz="0" w:space="0" w:color="auto"/>
                  </w:divBdr>
                  <w:divsChild>
                    <w:div w:id="1136417023">
                      <w:marLeft w:val="0"/>
                      <w:marRight w:val="0"/>
                      <w:marTop w:val="0"/>
                      <w:marBottom w:val="0"/>
                      <w:divBdr>
                        <w:top w:val="none" w:sz="0" w:space="0" w:color="auto"/>
                        <w:left w:val="none" w:sz="0" w:space="0" w:color="auto"/>
                        <w:bottom w:val="none" w:sz="0" w:space="0" w:color="auto"/>
                        <w:right w:val="none" w:sz="0" w:space="0" w:color="auto"/>
                      </w:divBdr>
                    </w:div>
                  </w:divsChild>
                </w:div>
                <w:div w:id="1255867672">
                  <w:marLeft w:val="0"/>
                  <w:marRight w:val="0"/>
                  <w:marTop w:val="0"/>
                  <w:marBottom w:val="0"/>
                  <w:divBdr>
                    <w:top w:val="none" w:sz="0" w:space="0" w:color="auto"/>
                    <w:left w:val="none" w:sz="0" w:space="0" w:color="auto"/>
                    <w:bottom w:val="none" w:sz="0" w:space="0" w:color="auto"/>
                    <w:right w:val="none" w:sz="0" w:space="0" w:color="auto"/>
                  </w:divBdr>
                  <w:divsChild>
                    <w:div w:id="455298549">
                      <w:marLeft w:val="0"/>
                      <w:marRight w:val="0"/>
                      <w:marTop w:val="0"/>
                      <w:marBottom w:val="0"/>
                      <w:divBdr>
                        <w:top w:val="none" w:sz="0" w:space="0" w:color="auto"/>
                        <w:left w:val="none" w:sz="0" w:space="0" w:color="auto"/>
                        <w:bottom w:val="none" w:sz="0" w:space="0" w:color="auto"/>
                        <w:right w:val="none" w:sz="0" w:space="0" w:color="auto"/>
                      </w:divBdr>
                    </w:div>
                  </w:divsChild>
                </w:div>
                <w:div w:id="227032517">
                  <w:marLeft w:val="0"/>
                  <w:marRight w:val="0"/>
                  <w:marTop w:val="0"/>
                  <w:marBottom w:val="0"/>
                  <w:divBdr>
                    <w:top w:val="none" w:sz="0" w:space="0" w:color="auto"/>
                    <w:left w:val="none" w:sz="0" w:space="0" w:color="auto"/>
                    <w:bottom w:val="none" w:sz="0" w:space="0" w:color="auto"/>
                    <w:right w:val="none" w:sz="0" w:space="0" w:color="auto"/>
                  </w:divBdr>
                  <w:divsChild>
                    <w:div w:id="2106685549">
                      <w:marLeft w:val="0"/>
                      <w:marRight w:val="0"/>
                      <w:marTop w:val="0"/>
                      <w:marBottom w:val="0"/>
                      <w:divBdr>
                        <w:top w:val="none" w:sz="0" w:space="0" w:color="auto"/>
                        <w:left w:val="none" w:sz="0" w:space="0" w:color="auto"/>
                        <w:bottom w:val="none" w:sz="0" w:space="0" w:color="auto"/>
                        <w:right w:val="none" w:sz="0" w:space="0" w:color="auto"/>
                      </w:divBdr>
                    </w:div>
                  </w:divsChild>
                </w:div>
                <w:div w:id="1123962616">
                  <w:marLeft w:val="0"/>
                  <w:marRight w:val="0"/>
                  <w:marTop w:val="0"/>
                  <w:marBottom w:val="0"/>
                  <w:divBdr>
                    <w:top w:val="none" w:sz="0" w:space="0" w:color="auto"/>
                    <w:left w:val="none" w:sz="0" w:space="0" w:color="auto"/>
                    <w:bottom w:val="none" w:sz="0" w:space="0" w:color="auto"/>
                    <w:right w:val="none" w:sz="0" w:space="0" w:color="auto"/>
                  </w:divBdr>
                  <w:divsChild>
                    <w:div w:id="1070999590">
                      <w:marLeft w:val="0"/>
                      <w:marRight w:val="0"/>
                      <w:marTop w:val="0"/>
                      <w:marBottom w:val="0"/>
                      <w:divBdr>
                        <w:top w:val="none" w:sz="0" w:space="0" w:color="auto"/>
                        <w:left w:val="none" w:sz="0" w:space="0" w:color="auto"/>
                        <w:bottom w:val="none" w:sz="0" w:space="0" w:color="auto"/>
                        <w:right w:val="none" w:sz="0" w:space="0" w:color="auto"/>
                      </w:divBdr>
                    </w:div>
                  </w:divsChild>
                </w:div>
                <w:div w:id="1936935075">
                  <w:marLeft w:val="0"/>
                  <w:marRight w:val="0"/>
                  <w:marTop w:val="0"/>
                  <w:marBottom w:val="0"/>
                  <w:divBdr>
                    <w:top w:val="none" w:sz="0" w:space="0" w:color="auto"/>
                    <w:left w:val="none" w:sz="0" w:space="0" w:color="auto"/>
                    <w:bottom w:val="none" w:sz="0" w:space="0" w:color="auto"/>
                    <w:right w:val="none" w:sz="0" w:space="0" w:color="auto"/>
                  </w:divBdr>
                  <w:divsChild>
                    <w:div w:id="835609583">
                      <w:marLeft w:val="0"/>
                      <w:marRight w:val="0"/>
                      <w:marTop w:val="0"/>
                      <w:marBottom w:val="0"/>
                      <w:divBdr>
                        <w:top w:val="none" w:sz="0" w:space="0" w:color="auto"/>
                        <w:left w:val="none" w:sz="0" w:space="0" w:color="auto"/>
                        <w:bottom w:val="none" w:sz="0" w:space="0" w:color="auto"/>
                        <w:right w:val="none" w:sz="0" w:space="0" w:color="auto"/>
                      </w:divBdr>
                    </w:div>
                  </w:divsChild>
                </w:div>
                <w:div w:id="881864256">
                  <w:marLeft w:val="0"/>
                  <w:marRight w:val="0"/>
                  <w:marTop w:val="0"/>
                  <w:marBottom w:val="0"/>
                  <w:divBdr>
                    <w:top w:val="none" w:sz="0" w:space="0" w:color="auto"/>
                    <w:left w:val="none" w:sz="0" w:space="0" w:color="auto"/>
                    <w:bottom w:val="none" w:sz="0" w:space="0" w:color="auto"/>
                    <w:right w:val="none" w:sz="0" w:space="0" w:color="auto"/>
                  </w:divBdr>
                  <w:divsChild>
                    <w:div w:id="593394635">
                      <w:marLeft w:val="0"/>
                      <w:marRight w:val="0"/>
                      <w:marTop w:val="0"/>
                      <w:marBottom w:val="0"/>
                      <w:divBdr>
                        <w:top w:val="none" w:sz="0" w:space="0" w:color="auto"/>
                        <w:left w:val="none" w:sz="0" w:space="0" w:color="auto"/>
                        <w:bottom w:val="none" w:sz="0" w:space="0" w:color="auto"/>
                        <w:right w:val="none" w:sz="0" w:space="0" w:color="auto"/>
                      </w:divBdr>
                    </w:div>
                  </w:divsChild>
                </w:div>
                <w:div w:id="668678955">
                  <w:marLeft w:val="0"/>
                  <w:marRight w:val="0"/>
                  <w:marTop w:val="0"/>
                  <w:marBottom w:val="0"/>
                  <w:divBdr>
                    <w:top w:val="none" w:sz="0" w:space="0" w:color="auto"/>
                    <w:left w:val="none" w:sz="0" w:space="0" w:color="auto"/>
                    <w:bottom w:val="none" w:sz="0" w:space="0" w:color="auto"/>
                    <w:right w:val="none" w:sz="0" w:space="0" w:color="auto"/>
                  </w:divBdr>
                  <w:divsChild>
                    <w:div w:id="1471828565">
                      <w:marLeft w:val="0"/>
                      <w:marRight w:val="0"/>
                      <w:marTop w:val="0"/>
                      <w:marBottom w:val="0"/>
                      <w:divBdr>
                        <w:top w:val="none" w:sz="0" w:space="0" w:color="auto"/>
                        <w:left w:val="none" w:sz="0" w:space="0" w:color="auto"/>
                        <w:bottom w:val="none" w:sz="0" w:space="0" w:color="auto"/>
                        <w:right w:val="none" w:sz="0" w:space="0" w:color="auto"/>
                      </w:divBdr>
                    </w:div>
                  </w:divsChild>
                </w:div>
                <w:div w:id="2032803899">
                  <w:marLeft w:val="0"/>
                  <w:marRight w:val="0"/>
                  <w:marTop w:val="0"/>
                  <w:marBottom w:val="0"/>
                  <w:divBdr>
                    <w:top w:val="none" w:sz="0" w:space="0" w:color="auto"/>
                    <w:left w:val="none" w:sz="0" w:space="0" w:color="auto"/>
                    <w:bottom w:val="none" w:sz="0" w:space="0" w:color="auto"/>
                    <w:right w:val="none" w:sz="0" w:space="0" w:color="auto"/>
                  </w:divBdr>
                  <w:divsChild>
                    <w:div w:id="122500103">
                      <w:marLeft w:val="0"/>
                      <w:marRight w:val="0"/>
                      <w:marTop w:val="0"/>
                      <w:marBottom w:val="0"/>
                      <w:divBdr>
                        <w:top w:val="none" w:sz="0" w:space="0" w:color="auto"/>
                        <w:left w:val="none" w:sz="0" w:space="0" w:color="auto"/>
                        <w:bottom w:val="none" w:sz="0" w:space="0" w:color="auto"/>
                        <w:right w:val="none" w:sz="0" w:space="0" w:color="auto"/>
                      </w:divBdr>
                    </w:div>
                  </w:divsChild>
                </w:div>
                <w:div w:id="230193330">
                  <w:marLeft w:val="0"/>
                  <w:marRight w:val="0"/>
                  <w:marTop w:val="0"/>
                  <w:marBottom w:val="0"/>
                  <w:divBdr>
                    <w:top w:val="none" w:sz="0" w:space="0" w:color="auto"/>
                    <w:left w:val="none" w:sz="0" w:space="0" w:color="auto"/>
                    <w:bottom w:val="none" w:sz="0" w:space="0" w:color="auto"/>
                    <w:right w:val="none" w:sz="0" w:space="0" w:color="auto"/>
                  </w:divBdr>
                  <w:divsChild>
                    <w:div w:id="234781565">
                      <w:marLeft w:val="0"/>
                      <w:marRight w:val="0"/>
                      <w:marTop w:val="0"/>
                      <w:marBottom w:val="0"/>
                      <w:divBdr>
                        <w:top w:val="none" w:sz="0" w:space="0" w:color="auto"/>
                        <w:left w:val="none" w:sz="0" w:space="0" w:color="auto"/>
                        <w:bottom w:val="none" w:sz="0" w:space="0" w:color="auto"/>
                        <w:right w:val="none" w:sz="0" w:space="0" w:color="auto"/>
                      </w:divBdr>
                    </w:div>
                  </w:divsChild>
                </w:div>
                <w:div w:id="754783257">
                  <w:marLeft w:val="0"/>
                  <w:marRight w:val="0"/>
                  <w:marTop w:val="0"/>
                  <w:marBottom w:val="0"/>
                  <w:divBdr>
                    <w:top w:val="none" w:sz="0" w:space="0" w:color="auto"/>
                    <w:left w:val="none" w:sz="0" w:space="0" w:color="auto"/>
                    <w:bottom w:val="none" w:sz="0" w:space="0" w:color="auto"/>
                    <w:right w:val="none" w:sz="0" w:space="0" w:color="auto"/>
                  </w:divBdr>
                  <w:divsChild>
                    <w:div w:id="1964995266">
                      <w:marLeft w:val="0"/>
                      <w:marRight w:val="0"/>
                      <w:marTop w:val="0"/>
                      <w:marBottom w:val="0"/>
                      <w:divBdr>
                        <w:top w:val="none" w:sz="0" w:space="0" w:color="auto"/>
                        <w:left w:val="none" w:sz="0" w:space="0" w:color="auto"/>
                        <w:bottom w:val="none" w:sz="0" w:space="0" w:color="auto"/>
                        <w:right w:val="none" w:sz="0" w:space="0" w:color="auto"/>
                      </w:divBdr>
                    </w:div>
                  </w:divsChild>
                </w:div>
                <w:div w:id="82917910">
                  <w:marLeft w:val="0"/>
                  <w:marRight w:val="0"/>
                  <w:marTop w:val="0"/>
                  <w:marBottom w:val="0"/>
                  <w:divBdr>
                    <w:top w:val="none" w:sz="0" w:space="0" w:color="auto"/>
                    <w:left w:val="none" w:sz="0" w:space="0" w:color="auto"/>
                    <w:bottom w:val="none" w:sz="0" w:space="0" w:color="auto"/>
                    <w:right w:val="none" w:sz="0" w:space="0" w:color="auto"/>
                  </w:divBdr>
                  <w:divsChild>
                    <w:div w:id="591671800">
                      <w:marLeft w:val="0"/>
                      <w:marRight w:val="0"/>
                      <w:marTop w:val="0"/>
                      <w:marBottom w:val="0"/>
                      <w:divBdr>
                        <w:top w:val="none" w:sz="0" w:space="0" w:color="auto"/>
                        <w:left w:val="none" w:sz="0" w:space="0" w:color="auto"/>
                        <w:bottom w:val="none" w:sz="0" w:space="0" w:color="auto"/>
                        <w:right w:val="none" w:sz="0" w:space="0" w:color="auto"/>
                      </w:divBdr>
                    </w:div>
                  </w:divsChild>
                </w:div>
                <w:div w:id="746149477">
                  <w:marLeft w:val="0"/>
                  <w:marRight w:val="0"/>
                  <w:marTop w:val="0"/>
                  <w:marBottom w:val="0"/>
                  <w:divBdr>
                    <w:top w:val="none" w:sz="0" w:space="0" w:color="auto"/>
                    <w:left w:val="none" w:sz="0" w:space="0" w:color="auto"/>
                    <w:bottom w:val="none" w:sz="0" w:space="0" w:color="auto"/>
                    <w:right w:val="none" w:sz="0" w:space="0" w:color="auto"/>
                  </w:divBdr>
                  <w:divsChild>
                    <w:div w:id="1866862244">
                      <w:marLeft w:val="0"/>
                      <w:marRight w:val="0"/>
                      <w:marTop w:val="0"/>
                      <w:marBottom w:val="0"/>
                      <w:divBdr>
                        <w:top w:val="none" w:sz="0" w:space="0" w:color="auto"/>
                        <w:left w:val="none" w:sz="0" w:space="0" w:color="auto"/>
                        <w:bottom w:val="none" w:sz="0" w:space="0" w:color="auto"/>
                        <w:right w:val="none" w:sz="0" w:space="0" w:color="auto"/>
                      </w:divBdr>
                    </w:div>
                  </w:divsChild>
                </w:div>
                <w:div w:id="1015614090">
                  <w:marLeft w:val="0"/>
                  <w:marRight w:val="0"/>
                  <w:marTop w:val="0"/>
                  <w:marBottom w:val="0"/>
                  <w:divBdr>
                    <w:top w:val="none" w:sz="0" w:space="0" w:color="auto"/>
                    <w:left w:val="none" w:sz="0" w:space="0" w:color="auto"/>
                    <w:bottom w:val="none" w:sz="0" w:space="0" w:color="auto"/>
                    <w:right w:val="none" w:sz="0" w:space="0" w:color="auto"/>
                  </w:divBdr>
                  <w:divsChild>
                    <w:div w:id="2137602527">
                      <w:marLeft w:val="0"/>
                      <w:marRight w:val="0"/>
                      <w:marTop w:val="0"/>
                      <w:marBottom w:val="0"/>
                      <w:divBdr>
                        <w:top w:val="none" w:sz="0" w:space="0" w:color="auto"/>
                        <w:left w:val="none" w:sz="0" w:space="0" w:color="auto"/>
                        <w:bottom w:val="none" w:sz="0" w:space="0" w:color="auto"/>
                        <w:right w:val="none" w:sz="0" w:space="0" w:color="auto"/>
                      </w:divBdr>
                    </w:div>
                  </w:divsChild>
                </w:div>
                <w:div w:id="863713621">
                  <w:marLeft w:val="0"/>
                  <w:marRight w:val="0"/>
                  <w:marTop w:val="0"/>
                  <w:marBottom w:val="0"/>
                  <w:divBdr>
                    <w:top w:val="none" w:sz="0" w:space="0" w:color="auto"/>
                    <w:left w:val="none" w:sz="0" w:space="0" w:color="auto"/>
                    <w:bottom w:val="none" w:sz="0" w:space="0" w:color="auto"/>
                    <w:right w:val="none" w:sz="0" w:space="0" w:color="auto"/>
                  </w:divBdr>
                  <w:divsChild>
                    <w:div w:id="1261186089">
                      <w:marLeft w:val="0"/>
                      <w:marRight w:val="0"/>
                      <w:marTop w:val="0"/>
                      <w:marBottom w:val="0"/>
                      <w:divBdr>
                        <w:top w:val="none" w:sz="0" w:space="0" w:color="auto"/>
                        <w:left w:val="none" w:sz="0" w:space="0" w:color="auto"/>
                        <w:bottom w:val="none" w:sz="0" w:space="0" w:color="auto"/>
                        <w:right w:val="none" w:sz="0" w:space="0" w:color="auto"/>
                      </w:divBdr>
                    </w:div>
                  </w:divsChild>
                </w:div>
                <w:div w:id="1686983612">
                  <w:marLeft w:val="0"/>
                  <w:marRight w:val="0"/>
                  <w:marTop w:val="0"/>
                  <w:marBottom w:val="0"/>
                  <w:divBdr>
                    <w:top w:val="none" w:sz="0" w:space="0" w:color="auto"/>
                    <w:left w:val="none" w:sz="0" w:space="0" w:color="auto"/>
                    <w:bottom w:val="none" w:sz="0" w:space="0" w:color="auto"/>
                    <w:right w:val="none" w:sz="0" w:space="0" w:color="auto"/>
                  </w:divBdr>
                  <w:divsChild>
                    <w:div w:id="228618784">
                      <w:marLeft w:val="0"/>
                      <w:marRight w:val="0"/>
                      <w:marTop w:val="0"/>
                      <w:marBottom w:val="0"/>
                      <w:divBdr>
                        <w:top w:val="none" w:sz="0" w:space="0" w:color="auto"/>
                        <w:left w:val="none" w:sz="0" w:space="0" w:color="auto"/>
                        <w:bottom w:val="none" w:sz="0" w:space="0" w:color="auto"/>
                        <w:right w:val="none" w:sz="0" w:space="0" w:color="auto"/>
                      </w:divBdr>
                    </w:div>
                  </w:divsChild>
                </w:div>
                <w:div w:id="1847011534">
                  <w:marLeft w:val="0"/>
                  <w:marRight w:val="0"/>
                  <w:marTop w:val="0"/>
                  <w:marBottom w:val="0"/>
                  <w:divBdr>
                    <w:top w:val="none" w:sz="0" w:space="0" w:color="auto"/>
                    <w:left w:val="none" w:sz="0" w:space="0" w:color="auto"/>
                    <w:bottom w:val="none" w:sz="0" w:space="0" w:color="auto"/>
                    <w:right w:val="none" w:sz="0" w:space="0" w:color="auto"/>
                  </w:divBdr>
                  <w:divsChild>
                    <w:div w:id="1988896246">
                      <w:marLeft w:val="0"/>
                      <w:marRight w:val="0"/>
                      <w:marTop w:val="0"/>
                      <w:marBottom w:val="0"/>
                      <w:divBdr>
                        <w:top w:val="none" w:sz="0" w:space="0" w:color="auto"/>
                        <w:left w:val="none" w:sz="0" w:space="0" w:color="auto"/>
                        <w:bottom w:val="none" w:sz="0" w:space="0" w:color="auto"/>
                        <w:right w:val="none" w:sz="0" w:space="0" w:color="auto"/>
                      </w:divBdr>
                    </w:div>
                  </w:divsChild>
                </w:div>
                <w:div w:id="645669597">
                  <w:marLeft w:val="0"/>
                  <w:marRight w:val="0"/>
                  <w:marTop w:val="0"/>
                  <w:marBottom w:val="0"/>
                  <w:divBdr>
                    <w:top w:val="none" w:sz="0" w:space="0" w:color="auto"/>
                    <w:left w:val="none" w:sz="0" w:space="0" w:color="auto"/>
                    <w:bottom w:val="none" w:sz="0" w:space="0" w:color="auto"/>
                    <w:right w:val="none" w:sz="0" w:space="0" w:color="auto"/>
                  </w:divBdr>
                  <w:divsChild>
                    <w:div w:id="2108259778">
                      <w:marLeft w:val="0"/>
                      <w:marRight w:val="0"/>
                      <w:marTop w:val="0"/>
                      <w:marBottom w:val="0"/>
                      <w:divBdr>
                        <w:top w:val="none" w:sz="0" w:space="0" w:color="auto"/>
                        <w:left w:val="none" w:sz="0" w:space="0" w:color="auto"/>
                        <w:bottom w:val="none" w:sz="0" w:space="0" w:color="auto"/>
                        <w:right w:val="none" w:sz="0" w:space="0" w:color="auto"/>
                      </w:divBdr>
                    </w:div>
                  </w:divsChild>
                </w:div>
                <w:div w:id="1116173168">
                  <w:marLeft w:val="0"/>
                  <w:marRight w:val="0"/>
                  <w:marTop w:val="0"/>
                  <w:marBottom w:val="0"/>
                  <w:divBdr>
                    <w:top w:val="none" w:sz="0" w:space="0" w:color="auto"/>
                    <w:left w:val="none" w:sz="0" w:space="0" w:color="auto"/>
                    <w:bottom w:val="none" w:sz="0" w:space="0" w:color="auto"/>
                    <w:right w:val="none" w:sz="0" w:space="0" w:color="auto"/>
                  </w:divBdr>
                  <w:divsChild>
                    <w:div w:id="175198299">
                      <w:marLeft w:val="0"/>
                      <w:marRight w:val="0"/>
                      <w:marTop w:val="0"/>
                      <w:marBottom w:val="0"/>
                      <w:divBdr>
                        <w:top w:val="none" w:sz="0" w:space="0" w:color="auto"/>
                        <w:left w:val="none" w:sz="0" w:space="0" w:color="auto"/>
                        <w:bottom w:val="none" w:sz="0" w:space="0" w:color="auto"/>
                        <w:right w:val="none" w:sz="0" w:space="0" w:color="auto"/>
                      </w:divBdr>
                    </w:div>
                  </w:divsChild>
                </w:div>
                <w:div w:id="161314824">
                  <w:marLeft w:val="0"/>
                  <w:marRight w:val="0"/>
                  <w:marTop w:val="0"/>
                  <w:marBottom w:val="0"/>
                  <w:divBdr>
                    <w:top w:val="none" w:sz="0" w:space="0" w:color="auto"/>
                    <w:left w:val="none" w:sz="0" w:space="0" w:color="auto"/>
                    <w:bottom w:val="none" w:sz="0" w:space="0" w:color="auto"/>
                    <w:right w:val="none" w:sz="0" w:space="0" w:color="auto"/>
                  </w:divBdr>
                  <w:divsChild>
                    <w:div w:id="700201438">
                      <w:marLeft w:val="0"/>
                      <w:marRight w:val="0"/>
                      <w:marTop w:val="0"/>
                      <w:marBottom w:val="0"/>
                      <w:divBdr>
                        <w:top w:val="none" w:sz="0" w:space="0" w:color="auto"/>
                        <w:left w:val="none" w:sz="0" w:space="0" w:color="auto"/>
                        <w:bottom w:val="none" w:sz="0" w:space="0" w:color="auto"/>
                        <w:right w:val="none" w:sz="0" w:space="0" w:color="auto"/>
                      </w:divBdr>
                    </w:div>
                  </w:divsChild>
                </w:div>
                <w:div w:id="623659818">
                  <w:marLeft w:val="0"/>
                  <w:marRight w:val="0"/>
                  <w:marTop w:val="0"/>
                  <w:marBottom w:val="0"/>
                  <w:divBdr>
                    <w:top w:val="none" w:sz="0" w:space="0" w:color="auto"/>
                    <w:left w:val="none" w:sz="0" w:space="0" w:color="auto"/>
                    <w:bottom w:val="none" w:sz="0" w:space="0" w:color="auto"/>
                    <w:right w:val="none" w:sz="0" w:space="0" w:color="auto"/>
                  </w:divBdr>
                  <w:divsChild>
                    <w:div w:id="110172156">
                      <w:marLeft w:val="0"/>
                      <w:marRight w:val="0"/>
                      <w:marTop w:val="0"/>
                      <w:marBottom w:val="0"/>
                      <w:divBdr>
                        <w:top w:val="none" w:sz="0" w:space="0" w:color="auto"/>
                        <w:left w:val="none" w:sz="0" w:space="0" w:color="auto"/>
                        <w:bottom w:val="none" w:sz="0" w:space="0" w:color="auto"/>
                        <w:right w:val="none" w:sz="0" w:space="0" w:color="auto"/>
                      </w:divBdr>
                    </w:div>
                  </w:divsChild>
                </w:div>
                <w:div w:id="1880630506">
                  <w:marLeft w:val="0"/>
                  <w:marRight w:val="0"/>
                  <w:marTop w:val="0"/>
                  <w:marBottom w:val="0"/>
                  <w:divBdr>
                    <w:top w:val="none" w:sz="0" w:space="0" w:color="auto"/>
                    <w:left w:val="none" w:sz="0" w:space="0" w:color="auto"/>
                    <w:bottom w:val="none" w:sz="0" w:space="0" w:color="auto"/>
                    <w:right w:val="none" w:sz="0" w:space="0" w:color="auto"/>
                  </w:divBdr>
                  <w:divsChild>
                    <w:div w:id="759065861">
                      <w:marLeft w:val="0"/>
                      <w:marRight w:val="0"/>
                      <w:marTop w:val="0"/>
                      <w:marBottom w:val="0"/>
                      <w:divBdr>
                        <w:top w:val="none" w:sz="0" w:space="0" w:color="auto"/>
                        <w:left w:val="none" w:sz="0" w:space="0" w:color="auto"/>
                        <w:bottom w:val="none" w:sz="0" w:space="0" w:color="auto"/>
                        <w:right w:val="none" w:sz="0" w:space="0" w:color="auto"/>
                      </w:divBdr>
                    </w:div>
                  </w:divsChild>
                </w:div>
                <w:div w:id="450167673">
                  <w:marLeft w:val="0"/>
                  <w:marRight w:val="0"/>
                  <w:marTop w:val="0"/>
                  <w:marBottom w:val="0"/>
                  <w:divBdr>
                    <w:top w:val="none" w:sz="0" w:space="0" w:color="auto"/>
                    <w:left w:val="none" w:sz="0" w:space="0" w:color="auto"/>
                    <w:bottom w:val="none" w:sz="0" w:space="0" w:color="auto"/>
                    <w:right w:val="none" w:sz="0" w:space="0" w:color="auto"/>
                  </w:divBdr>
                  <w:divsChild>
                    <w:div w:id="829491908">
                      <w:marLeft w:val="0"/>
                      <w:marRight w:val="0"/>
                      <w:marTop w:val="0"/>
                      <w:marBottom w:val="0"/>
                      <w:divBdr>
                        <w:top w:val="none" w:sz="0" w:space="0" w:color="auto"/>
                        <w:left w:val="none" w:sz="0" w:space="0" w:color="auto"/>
                        <w:bottom w:val="none" w:sz="0" w:space="0" w:color="auto"/>
                        <w:right w:val="none" w:sz="0" w:space="0" w:color="auto"/>
                      </w:divBdr>
                    </w:div>
                  </w:divsChild>
                </w:div>
                <w:div w:id="696279357">
                  <w:marLeft w:val="0"/>
                  <w:marRight w:val="0"/>
                  <w:marTop w:val="0"/>
                  <w:marBottom w:val="0"/>
                  <w:divBdr>
                    <w:top w:val="none" w:sz="0" w:space="0" w:color="auto"/>
                    <w:left w:val="none" w:sz="0" w:space="0" w:color="auto"/>
                    <w:bottom w:val="none" w:sz="0" w:space="0" w:color="auto"/>
                    <w:right w:val="none" w:sz="0" w:space="0" w:color="auto"/>
                  </w:divBdr>
                  <w:divsChild>
                    <w:div w:id="84844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445969">
          <w:marLeft w:val="0"/>
          <w:marRight w:val="0"/>
          <w:marTop w:val="0"/>
          <w:marBottom w:val="0"/>
          <w:divBdr>
            <w:top w:val="none" w:sz="0" w:space="0" w:color="auto"/>
            <w:left w:val="none" w:sz="0" w:space="0" w:color="auto"/>
            <w:bottom w:val="none" w:sz="0" w:space="0" w:color="auto"/>
            <w:right w:val="none" w:sz="0" w:space="0" w:color="auto"/>
          </w:divBdr>
        </w:div>
        <w:div w:id="303855948">
          <w:marLeft w:val="0"/>
          <w:marRight w:val="0"/>
          <w:marTop w:val="0"/>
          <w:marBottom w:val="0"/>
          <w:divBdr>
            <w:top w:val="none" w:sz="0" w:space="0" w:color="auto"/>
            <w:left w:val="none" w:sz="0" w:space="0" w:color="auto"/>
            <w:bottom w:val="none" w:sz="0" w:space="0" w:color="auto"/>
            <w:right w:val="none" w:sz="0" w:space="0" w:color="auto"/>
          </w:divBdr>
        </w:div>
        <w:div w:id="312295119">
          <w:marLeft w:val="0"/>
          <w:marRight w:val="0"/>
          <w:marTop w:val="0"/>
          <w:marBottom w:val="0"/>
          <w:divBdr>
            <w:top w:val="none" w:sz="0" w:space="0" w:color="auto"/>
            <w:left w:val="none" w:sz="0" w:space="0" w:color="auto"/>
            <w:bottom w:val="none" w:sz="0" w:space="0" w:color="auto"/>
            <w:right w:val="none" w:sz="0" w:space="0" w:color="auto"/>
          </w:divBdr>
        </w:div>
        <w:div w:id="792216287">
          <w:marLeft w:val="0"/>
          <w:marRight w:val="0"/>
          <w:marTop w:val="0"/>
          <w:marBottom w:val="0"/>
          <w:divBdr>
            <w:top w:val="none" w:sz="0" w:space="0" w:color="auto"/>
            <w:left w:val="none" w:sz="0" w:space="0" w:color="auto"/>
            <w:bottom w:val="none" w:sz="0" w:space="0" w:color="auto"/>
            <w:right w:val="none" w:sz="0" w:space="0" w:color="auto"/>
          </w:divBdr>
        </w:div>
        <w:div w:id="2098017774">
          <w:marLeft w:val="0"/>
          <w:marRight w:val="0"/>
          <w:marTop w:val="0"/>
          <w:marBottom w:val="0"/>
          <w:divBdr>
            <w:top w:val="none" w:sz="0" w:space="0" w:color="auto"/>
            <w:left w:val="none" w:sz="0" w:space="0" w:color="auto"/>
            <w:bottom w:val="none" w:sz="0" w:space="0" w:color="auto"/>
            <w:right w:val="none" w:sz="0" w:space="0" w:color="auto"/>
          </w:divBdr>
        </w:div>
        <w:div w:id="2024240864">
          <w:marLeft w:val="0"/>
          <w:marRight w:val="0"/>
          <w:marTop w:val="0"/>
          <w:marBottom w:val="0"/>
          <w:divBdr>
            <w:top w:val="none" w:sz="0" w:space="0" w:color="auto"/>
            <w:left w:val="none" w:sz="0" w:space="0" w:color="auto"/>
            <w:bottom w:val="none" w:sz="0" w:space="0" w:color="auto"/>
            <w:right w:val="none" w:sz="0" w:space="0" w:color="auto"/>
          </w:divBdr>
        </w:div>
        <w:div w:id="459810758">
          <w:marLeft w:val="0"/>
          <w:marRight w:val="0"/>
          <w:marTop w:val="0"/>
          <w:marBottom w:val="0"/>
          <w:divBdr>
            <w:top w:val="none" w:sz="0" w:space="0" w:color="auto"/>
            <w:left w:val="none" w:sz="0" w:space="0" w:color="auto"/>
            <w:bottom w:val="none" w:sz="0" w:space="0" w:color="auto"/>
            <w:right w:val="none" w:sz="0" w:space="0" w:color="auto"/>
          </w:divBdr>
        </w:div>
        <w:div w:id="1535462156">
          <w:marLeft w:val="0"/>
          <w:marRight w:val="0"/>
          <w:marTop w:val="0"/>
          <w:marBottom w:val="0"/>
          <w:divBdr>
            <w:top w:val="none" w:sz="0" w:space="0" w:color="auto"/>
            <w:left w:val="none" w:sz="0" w:space="0" w:color="auto"/>
            <w:bottom w:val="none" w:sz="0" w:space="0" w:color="auto"/>
            <w:right w:val="none" w:sz="0" w:space="0" w:color="auto"/>
          </w:divBdr>
        </w:div>
        <w:div w:id="921640758">
          <w:marLeft w:val="0"/>
          <w:marRight w:val="0"/>
          <w:marTop w:val="0"/>
          <w:marBottom w:val="0"/>
          <w:divBdr>
            <w:top w:val="none" w:sz="0" w:space="0" w:color="auto"/>
            <w:left w:val="none" w:sz="0" w:space="0" w:color="auto"/>
            <w:bottom w:val="none" w:sz="0" w:space="0" w:color="auto"/>
            <w:right w:val="none" w:sz="0" w:space="0" w:color="auto"/>
          </w:divBdr>
        </w:div>
        <w:div w:id="2017688354">
          <w:marLeft w:val="0"/>
          <w:marRight w:val="0"/>
          <w:marTop w:val="0"/>
          <w:marBottom w:val="0"/>
          <w:divBdr>
            <w:top w:val="none" w:sz="0" w:space="0" w:color="auto"/>
            <w:left w:val="none" w:sz="0" w:space="0" w:color="auto"/>
            <w:bottom w:val="none" w:sz="0" w:space="0" w:color="auto"/>
            <w:right w:val="none" w:sz="0" w:space="0" w:color="auto"/>
          </w:divBdr>
        </w:div>
        <w:div w:id="82068143">
          <w:marLeft w:val="0"/>
          <w:marRight w:val="0"/>
          <w:marTop w:val="0"/>
          <w:marBottom w:val="0"/>
          <w:divBdr>
            <w:top w:val="none" w:sz="0" w:space="0" w:color="auto"/>
            <w:left w:val="none" w:sz="0" w:space="0" w:color="auto"/>
            <w:bottom w:val="none" w:sz="0" w:space="0" w:color="auto"/>
            <w:right w:val="none" w:sz="0" w:space="0" w:color="auto"/>
          </w:divBdr>
        </w:div>
        <w:div w:id="1418404275">
          <w:marLeft w:val="0"/>
          <w:marRight w:val="0"/>
          <w:marTop w:val="0"/>
          <w:marBottom w:val="0"/>
          <w:divBdr>
            <w:top w:val="none" w:sz="0" w:space="0" w:color="auto"/>
            <w:left w:val="none" w:sz="0" w:space="0" w:color="auto"/>
            <w:bottom w:val="none" w:sz="0" w:space="0" w:color="auto"/>
            <w:right w:val="none" w:sz="0" w:space="0" w:color="auto"/>
          </w:divBdr>
        </w:div>
        <w:div w:id="1493057971">
          <w:marLeft w:val="0"/>
          <w:marRight w:val="0"/>
          <w:marTop w:val="0"/>
          <w:marBottom w:val="0"/>
          <w:divBdr>
            <w:top w:val="none" w:sz="0" w:space="0" w:color="auto"/>
            <w:left w:val="none" w:sz="0" w:space="0" w:color="auto"/>
            <w:bottom w:val="none" w:sz="0" w:space="0" w:color="auto"/>
            <w:right w:val="none" w:sz="0" w:space="0" w:color="auto"/>
          </w:divBdr>
        </w:div>
        <w:div w:id="333609013">
          <w:marLeft w:val="0"/>
          <w:marRight w:val="0"/>
          <w:marTop w:val="0"/>
          <w:marBottom w:val="0"/>
          <w:divBdr>
            <w:top w:val="none" w:sz="0" w:space="0" w:color="auto"/>
            <w:left w:val="none" w:sz="0" w:space="0" w:color="auto"/>
            <w:bottom w:val="none" w:sz="0" w:space="0" w:color="auto"/>
            <w:right w:val="none" w:sz="0" w:space="0" w:color="auto"/>
          </w:divBdr>
        </w:div>
        <w:div w:id="938677612">
          <w:marLeft w:val="0"/>
          <w:marRight w:val="0"/>
          <w:marTop w:val="0"/>
          <w:marBottom w:val="0"/>
          <w:divBdr>
            <w:top w:val="none" w:sz="0" w:space="0" w:color="auto"/>
            <w:left w:val="none" w:sz="0" w:space="0" w:color="auto"/>
            <w:bottom w:val="none" w:sz="0" w:space="0" w:color="auto"/>
            <w:right w:val="none" w:sz="0" w:space="0" w:color="auto"/>
          </w:divBdr>
        </w:div>
        <w:div w:id="1644776902">
          <w:marLeft w:val="0"/>
          <w:marRight w:val="0"/>
          <w:marTop w:val="0"/>
          <w:marBottom w:val="0"/>
          <w:divBdr>
            <w:top w:val="none" w:sz="0" w:space="0" w:color="auto"/>
            <w:left w:val="none" w:sz="0" w:space="0" w:color="auto"/>
            <w:bottom w:val="none" w:sz="0" w:space="0" w:color="auto"/>
            <w:right w:val="none" w:sz="0" w:space="0" w:color="auto"/>
          </w:divBdr>
        </w:div>
        <w:div w:id="1420833608">
          <w:marLeft w:val="0"/>
          <w:marRight w:val="0"/>
          <w:marTop w:val="0"/>
          <w:marBottom w:val="0"/>
          <w:divBdr>
            <w:top w:val="none" w:sz="0" w:space="0" w:color="auto"/>
            <w:left w:val="none" w:sz="0" w:space="0" w:color="auto"/>
            <w:bottom w:val="none" w:sz="0" w:space="0" w:color="auto"/>
            <w:right w:val="none" w:sz="0" w:space="0" w:color="auto"/>
          </w:divBdr>
        </w:div>
        <w:div w:id="1901624756">
          <w:marLeft w:val="0"/>
          <w:marRight w:val="0"/>
          <w:marTop w:val="0"/>
          <w:marBottom w:val="0"/>
          <w:divBdr>
            <w:top w:val="none" w:sz="0" w:space="0" w:color="auto"/>
            <w:left w:val="none" w:sz="0" w:space="0" w:color="auto"/>
            <w:bottom w:val="none" w:sz="0" w:space="0" w:color="auto"/>
            <w:right w:val="none" w:sz="0" w:space="0" w:color="auto"/>
          </w:divBdr>
        </w:div>
        <w:div w:id="187837948">
          <w:marLeft w:val="0"/>
          <w:marRight w:val="0"/>
          <w:marTop w:val="0"/>
          <w:marBottom w:val="0"/>
          <w:divBdr>
            <w:top w:val="none" w:sz="0" w:space="0" w:color="auto"/>
            <w:left w:val="none" w:sz="0" w:space="0" w:color="auto"/>
            <w:bottom w:val="none" w:sz="0" w:space="0" w:color="auto"/>
            <w:right w:val="none" w:sz="0" w:space="0" w:color="auto"/>
          </w:divBdr>
        </w:div>
        <w:div w:id="1032027548">
          <w:marLeft w:val="0"/>
          <w:marRight w:val="0"/>
          <w:marTop w:val="0"/>
          <w:marBottom w:val="0"/>
          <w:divBdr>
            <w:top w:val="none" w:sz="0" w:space="0" w:color="auto"/>
            <w:left w:val="none" w:sz="0" w:space="0" w:color="auto"/>
            <w:bottom w:val="none" w:sz="0" w:space="0" w:color="auto"/>
            <w:right w:val="none" w:sz="0" w:space="0" w:color="auto"/>
          </w:divBdr>
        </w:div>
        <w:div w:id="1852333879">
          <w:marLeft w:val="0"/>
          <w:marRight w:val="0"/>
          <w:marTop w:val="0"/>
          <w:marBottom w:val="0"/>
          <w:divBdr>
            <w:top w:val="none" w:sz="0" w:space="0" w:color="auto"/>
            <w:left w:val="none" w:sz="0" w:space="0" w:color="auto"/>
            <w:bottom w:val="none" w:sz="0" w:space="0" w:color="auto"/>
            <w:right w:val="none" w:sz="0" w:space="0" w:color="auto"/>
          </w:divBdr>
        </w:div>
        <w:div w:id="1517843817">
          <w:marLeft w:val="0"/>
          <w:marRight w:val="0"/>
          <w:marTop w:val="0"/>
          <w:marBottom w:val="0"/>
          <w:divBdr>
            <w:top w:val="none" w:sz="0" w:space="0" w:color="auto"/>
            <w:left w:val="none" w:sz="0" w:space="0" w:color="auto"/>
            <w:bottom w:val="none" w:sz="0" w:space="0" w:color="auto"/>
            <w:right w:val="none" w:sz="0" w:space="0" w:color="auto"/>
          </w:divBdr>
        </w:div>
        <w:div w:id="1477648189">
          <w:marLeft w:val="0"/>
          <w:marRight w:val="0"/>
          <w:marTop w:val="0"/>
          <w:marBottom w:val="0"/>
          <w:divBdr>
            <w:top w:val="none" w:sz="0" w:space="0" w:color="auto"/>
            <w:left w:val="none" w:sz="0" w:space="0" w:color="auto"/>
            <w:bottom w:val="none" w:sz="0" w:space="0" w:color="auto"/>
            <w:right w:val="none" w:sz="0" w:space="0" w:color="auto"/>
          </w:divBdr>
        </w:div>
        <w:div w:id="1902473762">
          <w:marLeft w:val="0"/>
          <w:marRight w:val="0"/>
          <w:marTop w:val="0"/>
          <w:marBottom w:val="0"/>
          <w:divBdr>
            <w:top w:val="none" w:sz="0" w:space="0" w:color="auto"/>
            <w:left w:val="none" w:sz="0" w:space="0" w:color="auto"/>
            <w:bottom w:val="none" w:sz="0" w:space="0" w:color="auto"/>
            <w:right w:val="none" w:sz="0" w:space="0" w:color="auto"/>
          </w:divBdr>
        </w:div>
        <w:div w:id="574047404">
          <w:marLeft w:val="0"/>
          <w:marRight w:val="0"/>
          <w:marTop w:val="0"/>
          <w:marBottom w:val="0"/>
          <w:divBdr>
            <w:top w:val="none" w:sz="0" w:space="0" w:color="auto"/>
            <w:left w:val="none" w:sz="0" w:space="0" w:color="auto"/>
            <w:bottom w:val="none" w:sz="0" w:space="0" w:color="auto"/>
            <w:right w:val="none" w:sz="0" w:space="0" w:color="auto"/>
          </w:divBdr>
        </w:div>
        <w:div w:id="292634332">
          <w:marLeft w:val="0"/>
          <w:marRight w:val="0"/>
          <w:marTop w:val="0"/>
          <w:marBottom w:val="0"/>
          <w:divBdr>
            <w:top w:val="none" w:sz="0" w:space="0" w:color="auto"/>
            <w:left w:val="none" w:sz="0" w:space="0" w:color="auto"/>
            <w:bottom w:val="none" w:sz="0" w:space="0" w:color="auto"/>
            <w:right w:val="none" w:sz="0" w:space="0" w:color="auto"/>
          </w:divBdr>
        </w:div>
        <w:div w:id="246429518">
          <w:marLeft w:val="0"/>
          <w:marRight w:val="0"/>
          <w:marTop w:val="0"/>
          <w:marBottom w:val="0"/>
          <w:divBdr>
            <w:top w:val="none" w:sz="0" w:space="0" w:color="auto"/>
            <w:left w:val="none" w:sz="0" w:space="0" w:color="auto"/>
            <w:bottom w:val="none" w:sz="0" w:space="0" w:color="auto"/>
            <w:right w:val="none" w:sz="0" w:space="0" w:color="auto"/>
          </w:divBdr>
        </w:div>
        <w:div w:id="1058361324">
          <w:marLeft w:val="0"/>
          <w:marRight w:val="0"/>
          <w:marTop w:val="0"/>
          <w:marBottom w:val="0"/>
          <w:divBdr>
            <w:top w:val="none" w:sz="0" w:space="0" w:color="auto"/>
            <w:left w:val="none" w:sz="0" w:space="0" w:color="auto"/>
            <w:bottom w:val="none" w:sz="0" w:space="0" w:color="auto"/>
            <w:right w:val="none" w:sz="0" w:space="0" w:color="auto"/>
          </w:divBdr>
        </w:div>
        <w:div w:id="965350915">
          <w:marLeft w:val="0"/>
          <w:marRight w:val="0"/>
          <w:marTop w:val="0"/>
          <w:marBottom w:val="0"/>
          <w:divBdr>
            <w:top w:val="none" w:sz="0" w:space="0" w:color="auto"/>
            <w:left w:val="none" w:sz="0" w:space="0" w:color="auto"/>
            <w:bottom w:val="none" w:sz="0" w:space="0" w:color="auto"/>
            <w:right w:val="none" w:sz="0" w:space="0" w:color="auto"/>
          </w:divBdr>
        </w:div>
        <w:div w:id="1827476124">
          <w:marLeft w:val="0"/>
          <w:marRight w:val="0"/>
          <w:marTop w:val="0"/>
          <w:marBottom w:val="0"/>
          <w:divBdr>
            <w:top w:val="none" w:sz="0" w:space="0" w:color="auto"/>
            <w:left w:val="none" w:sz="0" w:space="0" w:color="auto"/>
            <w:bottom w:val="none" w:sz="0" w:space="0" w:color="auto"/>
            <w:right w:val="none" w:sz="0" w:space="0" w:color="auto"/>
          </w:divBdr>
        </w:div>
        <w:div w:id="1710104875">
          <w:marLeft w:val="0"/>
          <w:marRight w:val="0"/>
          <w:marTop w:val="0"/>
          <w:marBottom w:val="0"/>
          <w:divBdr>
            <w:top w:val="none" w:sz="0" w:space="0" w:color="auto"/>
            <w:left w:val="none" w:sz="0" w:space="0" w:color="auto"/>
            <w:bottom w:val="none" w:sz="0" w:space="0" w:color="auto"/>
            <w:right w:val="none" w:sz="0" w:space="0" w:color="auto"/>
          </w:divBdr>
        </w:div>
        <w:div w:id="46153341">
          <w:marLeft w:val="0"/>
          <w:marRight w:val="0"/>
          <w:marTop w:val="0"/>
          <w:marBottom w:val="0"/>
          <w:divBdr>
            <w:top w:val="none" w:sz="0" w:space="0" w:color="auto"/>
            <w:left w:val="none" w:sz="0" w:space="0" w:color="auto"/>
            <w:bottom w:val="none" w:sz="0" w:space="0" w:color="auto"/>
            <w:right w:val="none" w:sz="0" w:space="0" w:color="auto"/>
          </w:divBdr>
        </w:div>
        <w:div w:id="1854226895">
          <w:marLeft w:val="0"/>
          <w:marRight w:val="0"/>
          <w:marTop w:val="0"/>
          <w:marBottom w:val="0"/>
          <w:divBdr>
            <w:top w:val="none" w:sz="0" w:space="0" w:color="auto"/>
            <w:left w:val="none" w:sz="0" w:space="0" w:color="auto"/>
            <w:bottom w:val="none" w:sz="0" w:space="0" w:color="auto"/>
            <w:right w:val="none" w:sz="0" w:space="0" w:color="auto"/>
          </w:divBdr>
        </w:div>
        <w:div w:id="1148011703">
          <w:marLeft w:val="0"/>
          <w:marRight w:val="0"/>
          <w:marTop w:val="0"/>
          <w:marBottom w:val="0"/>
          <w:divBdr>
            <w:top w:val="none" w:sz="0" w:space="0" w:color="auto"/>
            <w:left w:val="none" w:sz="0" w:space="0" w:color="auto"/>
            <w:bottom w:val="none" w:sz="0" w:space="0" w:color="auto"/>
            <w:right w:val="none" w:sz="0" w:space="0" w:color="auto"/>
          </w:divBdr>
        </w:div>
        <w:div w:id="1009526249">
          <w:marLeft w:val="0"/>
          <w:marRight w:val="0"/>
          <w:marTop w:val="0"/>
          <w:marBottom w:val="0"/>
          <w:divBdr>
            <w:top w:val="none" w:sz="0" w:space="0" w:color="auto"/>
            <w:left w:val="none" w:sz="0" w:space="0" w:color="auto"/>
            <w:bottom w:val="none" w:sz="0" w:space="0" w:color="auto"/>
            <w:right w:val="none" w:sz="0" w:space="0" w:color="auto"/>
          </w:divBdr>
        </w:div>
        <w:div w:id="2023893910">
          <w:marLeft w:val="0"/>
          <w:marRight w:val="0"/>
          <w:marTop w:val="0"/>
          <w:marBottom w:val="0"/>
          <w:divBdr>
            <w:top w:val="none" w:sz="0" w:space="0" w:color="auto"/>
            <w:left w:val="none" w:sz="0" w:space="0" w:color="auto"/>
            <w:bottom w:val="none" w:sz="0" w:space="0" w:color="auto"/>
            <w:right w:val="none" w:sz="0" w:space="0" w:color="auto"/>
          </w:divBdr>
        </w:div>
        <w:div w:id="1064180031">
          <w:marLeft w:val="0"/>
          <w:marRight w:val="0"/>
          <w:marTop w:val="0"/>
          <w:marBottom w:val="0"/>
          <w:divBdr>
            <w:top w:val="none" w:sz="0" w:space="0" w:color="auto"/>
            <w:left w:val="none" w:sz="0" w:space="0" w:color="auto"/>
            <w:bottom w:val="none" w:sz="0" w:space="0" w:color="auto"/>
            <w:right w:val="none" w:sz="0" w:space="0" w:color="auto"/>
          </w:divBdr>
        </w:div>
        <w:div w:id="139854963">
          <w:marLeft w:val="0"/>
          <w:marRight w:val="0"/>
          <w:marTop w:val="0"/>
          <w:marBottom w:val="0"/>
          <w:divBdr>
            <w:top w:val="none" w:sz="0" w:space="0" w:color="auto"/>
            <w:left w:val="none" w:sz="0" w:space="0" w:color="auto"/>
            <w:bottom w:val="none" w:sz="0" w:space="0" w:color="auto"/>
            <w:right w:val="none" w:sz="0" w:space="0" w:color="auto"/>
          </w:divBdr>
        </w:div>
        <w:div w:id="1142503575">
          <w:marLeft w:val="0"/>
          <w:marRight w:val="0"/>
          <w:marTop w:val="0"/>
          <w:marBottom w:val="0"/>
          <w:divBdr>
            <w:top w:val="none" w:sz="0" w:space="0" w:color="auto"/>
            <w:left w:val="none" w:sz="0" w:space="0" w:color="auto"/>
            <w:bottom w:val="none" w:sz="0" w:space="0" w:color="auto"/>
            <w:right w:val="none" w:sz="0" w:space="0" w:color="auto"/>
          </w:divBdr>
        </w:div>
        <w:div w:id="71851253">
          <w:marLeft w:val="0"/>
          <w:marRight w:val="0"/>
          <w:marTop w:val="0"/>
          <w:marBottom w:val="0"/>
          <w:divBdr>
            <w:top w:val="none" w:sz="0" w:space="0" w:color="auto"/>
            <w:left w:val="none" w:sz="0" w:space="0" w:color="auto"/>
            <w:bottom w:val="none" w:sz="0" w:space="0" w:color="auto"/>
            <w:right w:val="none" w:sz="0" w:space="0" w:color="auto"/>
          </w:divBdr>
        </w:div>
        <w:div w:id="1153983410">
          <w:marLeft w:val="0"/>
          <w:marRight w:val="0"/>
          <w:marTop w:val="0"/>
          <w:marBottom w:val="0"/>
          <w:divBdr>
            <w:top w:val="none" w:sz="0" w:space="0" w:color="auto"/>
            <w:left w:val="none" w:sz="0" w:space="0" w:color="auto"/>
            <w:bottom w:val="none" w:sz="0" w:space="0" w:color="auto"/>
            <w:right w:val="none" w:sz="0" w:space="0" w:color="auto"/>
          </w:divBdr>
        </w:div>
        <w:div w:id="1495990279">
          <w:marLeft w:val="0"/>
          <w:marRight w:val="0"/>
          <w:marTop w:val="0"/>
          <w:marBottom w:val="0"/>
          <w:divBdr>
            <w:top w:val="none" w:sz="0" w:space="0" w:color="auto"/>
            <w:left w:val="none" w:sz="0" w:space="0" w:color="auto"/>
            <w:bottom w:val="none" w:sz="0" w:space="0" w:color="auto"/>
            <w:right w:val="none" w:sz="0" w:space="0" w:color="auto"/>
          </w:divBdr>
        </w:div>
        <w:div w:id="573630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sten.sdpb.org/" TargetMode="External"/><Relationship Id="rId18" Type="http://schemas.openxmlformats.org/officeDocument/2006/relationships/hyperlink" Target="https://listen.sdpb.org/news/2021-06-02/survey-says-south-dakotans-support-expanding-public-medical-programs" TargetMode="External"/><Relationship Id="rId26" Type="http://schemas.openxmlformats.org/officeDocument/2006/relationships/image" Target="media/image6.jpeg"/><Relationship Id="rId39" Type="http://schemas.openxmlformats.org/officeDocument/2006/relationships/diagramData" Target="diagrams/data1.xml"/><Relationship Id="rId21" Type="http://schemas.openxmlformats.org/officeDocument/2006/relationships/image" Target="cid:6e2da6e6-78ba-465c-8aa6-40e39206205e@namprd09.prod.outlook.com" TargetMode="External"/><Relationship Id="rId34" Type="http://schemas.openxmlformats.org/officeDocument/2006/relationships/image" Target="media/image13.PNG"/><Relationship Id="rId42" Type="http://schemas.openxmlformats.org/officeDocument/2006/relationships/diagramColors" Target="diagrams/colors1.xml"/><Relationship Id="rId47" Type="http://schemas.openxmlformats.org/officeDocument/2006/relationships/fontTable" Target="fontTable.xml"/><Relationship Id="rId7" Type="http://schemas.openxmlformats.org/officeDocument/2006/relationships/hyperlink" Target="https://watch.sdpb.org/video/greetings-from-sisseton-fwhmz9/" TargetMode="External"/><Relationship Id="rId2" Type="http://schemas.openxmlformats.org/officeDocument/2006/relationships/styles" Target="styles.xml"/><Relationship Id="rId16" Type="http://schemas.openxmlformats.org/officeDocument/2006/relationships/hyperlink" Target="https://listen.sdpb.org/news/2021-07-16/in-the-moment-the-return-of-native-childrens-remains-from-federal-boarding-schools" TargetMode="External"/><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asks.office.com/stateofsouthdakota.onmicrosoft.com/Home/PlanViews/1Uk8W7q95ki0W4e_USNzK4IAD2bp?Type=PlanLink&amp;Channel=Link&amp;CreatedTime=637853722837120000" TargetMode="External"/><Relationship Id="rId24" Type="http://schemas.openxmlformats.org/officeDocument/2006/relationships/image" Target="media/image4.jpe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diagramLayout" Target="diagrams/layout1.xml"/><Relationship Id="rId45"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hyperlink" Target="https://listen.sdpb.org/news/2021-06-02/survey-says-south-dakotans-support-expanding-public-medical-programs" TargetMode="External"/><Relationship Id="rId23" Type="http://schemas.openxmlformats.org/officeDocument/2006/relationships/image" Target="media/image3.jpeg"/><Relationship Id="rId28" Type="http://schemas.openxmlformats.org/officeDocument/2006/relationships/image" Target="media/image7.jpeg"/><Relationship Id="rId36" Type="http://schemas.openxmlformats.org/officeDocument/2006/relationships/image" Target="media/image15.PNG"/><Relationship Id="rId10" Type="http://schemas.openxmlformats.org/officeDocument/2006/relationships/hyperlink" Target="https://stateofsouthdakota.sharepoint.com/:f:/s/bit/telecommunications/SDPB/mp/Eh4WuXQ0ADxLtfRGpV8-awEB2l9TWvwI-rouTAI2NHuKUQ?e=MZWlh0" TargetMode="External"/><Relationship Id="rId19" Type="http://schemas.openxmlformats.org/officeDocument/2006/relationships/hyperlink" Target="http://www.SDPB.org/Flood" TargetMode="External"/><Relationship Id="rId31" Type="http://schemas.openxmlformats.org/officeDocument/2006/relationships/image" Target="media/image10.jpg"/><Relationship Id="rId44" Type="http://schemas.openxmlformats.org/officeDocument/2006/relationships/hyperlink" Target="https://sdpbne.ws/3w7A0X7" TargetMode="External"/><Relationship Id="rId4" Type="http://schemas.openxmlformats.org/officeDocument/2006/relationships/webSettings" Target="webSettings.xml"/><Relationship Id="rId9" Type="http://schemas.openxmlformats.org/officeDocument/2006/relationships/hyperlink" Target="https://stateofsouthdakota.sharepoint.com/:f:/s/bit/telecommunications/SDPB/mp/Eh4WuXQ0ADxLtfRGpV8-awEB2l9TWvwI-rouTAI2NHuKUQ?e=MZWlh0" TargetMode="External"/><Relationship Id="rId14" Type="http://schemas.openxmlformats.org/officeDocument/2006/relationships/hyperlink" Target="https://listen.sdpb.org/arts-life/2021-12-17/lni-art-show-highlights-student-artists-and-attracts-interior-secretary-haaland-for-a-visit" TargetMode="External"/><Relationship Id="rId22" Type="http://schemas.openxmlformats.org/officeDocument/2006/relationships/hyperlink" Target="https://listen.sdpb.org/arts-culture/2021-09-27/ruth-ozeki-reveals-the-nature-of-reality-and-a-reader-confesses-to-refusing-to-share" TargetMode="External"/><Relationship Id="rId27" Type="http://schemas.openxmlformats.org/officeDocument/2006/relationships/image" Target="cid:93380acf-9989-42c1-a598-6244630e17fc@namprd09.prod.outlook.com" TargetMode="External"/><Relationship Id="rId30" Type="http://schemas.openxmlformats.org/officeDocument/2006/relationships/image" Target="media/image9.jpeg"/><Relationship Id="rId35" Type="http://schemas.openxmlformats.org/officeDocument/2006/relationships/image" Target="media/image14.PNG"/><Relationship Id="rId43" Type="http://schemas.microsoft.com/office/2007/relationships/diagramDrawing" Target="diagrams/drawing1.xm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hyperlink" Target="https://watch.sdpb.org/video/girls-got-game-zu0ctf/" TargetMode="External"/><Relationship Id="rId17" Type="http://schemas.openxmlformats.org/officeDocument/2006/relationships/hyperlink" Target="https://listen.sdpb.org/2021-08-08/health-experts-fear-a-spread-of-covid-as-motorcyclists-gather-in-south-dakota" TargetMode="External"/><Relationship Id="rId25" Type="http://schemas.openxmlformats.org/officeDocument/2006/relationships/image" Target="media/image5.jpeg"/><Relationship Id="rId33" Type="http://schemas.openxmlformats.org/officeDocument/2006/relationships/image" Target="media/image12.png"/><Relationship Id="rId38" Type="http://schemas.openxmlformats.org/officeDocument/2006/relationships/hyperlink" Target="https://www.sdpb.org/learn/localheros/" TargetMode="External"/><Relationship Id="rId46" Type="http://schemas.openxmlformats.org/officeDocument/2006/relationships/footer" Target="footer1.xml"/><Relationship Id="rId20" Type="http://schemas.openxmlformats.org/officeDocument/2006/relationships/image" Target="media/image2.jpeg"/><Relationship Id="rId41"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2A4B7E-B2AF-4B4E-A9F6-988D4C745583}" type="doc">
      <dgm:prSet loTypeId="urn:microsoft.com/office/officeart/2005/8/layout/hList9" loCatId="list" qsTypeId="urn:microsoft.com/office/officeart/2005/8/quickstyle/simple1" qsCatId="simple" csTypeId="urn:microsoft.com/office/officeart/2005/8/colors/accent1_2" csCatId="accent1" phldr="1"/>
      <dgm:spPr/>
      <dgm:t>
        <a:bodyPr/>
        <a:lstStyle/>
        <a:p>
          <a:endParaRPr lang="en-US"/>
        </a:p>
      </dgm:t>
    </dgm:pt>
    <dgm:pt modelId="{CD00BF7C-E2DF-4F64-A4B1-59C5D0773836}">
      <dgm:prSet phldrT="[Text]"/>
      <dgm:spPr>
        <a:xfrm>
          <a:off x="6417" y="1637603"/>
          <a:ext cx="1190740" cy="1190740"/>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2021/2022</a:t>
          </a:r>
        </a:p>
      </dgm:t>
    </dgm:pt>
    <dgm:pt modelId="{53F48895-43CF-4B59-95A0-BD90CB153FF7}" type="parTrans" cxnId="{9C7A95CB-5094-4D54-B812-C4A38FFDF204}">
      <dgm:prSet/>
      <dgm:spPr/>
      <dgm:t>
        <a:bodyPr/>
        <a:lstStyle/>
        <a:p>
          <a:endParaRPr lang="en-US"/>
        </a:p>
      </dgm:t>
    </dgm:pt>
    <dgm:pt modelId="{560F0C80-4222-4C94-9CE0-A14CFAF54525}" type="sibTrans" cxnId="{9C7A95CB-5094-4D54-B812-C4A38FFDF204}">
      <dgm:prSet/>
      <dgm:spPr/>
      <dgm:t>
        <a:bodyPr/>
        <a:lstStyle/>
        <a:p>
          <a:endParaRPr lang="en-US"/>
        </a:p>
      </dgm:t>
    </dgm:pt>
    <dgm:pt modelId="{DC226297-93F0-44AC-A0E3-F32FE0881D8F}">
      <dgm:prSet phldrT="[Text]"/>
      <dgm:spPr>
        <a:xfrm>
          <a:off x="959009" y="2113900"/>
          <a:ext cx="1786111" cy="1191336"/>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-KUSD, Beresford</a:t>
          </a:r>
        </a:p>
        <a:p>
          <a:pPr>
            <a:buNone/>
          </a:pPr>
          <a:r>
            <a:rPr lang="en-US">
              <a:solidFill>
                <a:sysClr val="windowText" lastClr="000000">
                  <a:hueOff val="0"/>
                  <a:satOff val="0"/>
                  <a:lumOff val="0"/>
                  <a:alphaOff val="0"/>
                </a:sysClr>
              </a:solidFill>
              <a:latin typeface="Calibri" panose="020F0502020204030204"/>
              <a:ea typeface="+mn-ea"/>
              <a:cs typeface="+mn-cs"/>
            </a:rPr>
            <a:t>-KESD Hetland Brookings </a:t>
          </a:r>
        </a:p>
        <a:p>
          <a:pPr>
            <a:buNone/>
          </a:pPr>
          <a:r>
            <a:rPr lang="en-US">
              <a:solidFill>
                <a:sysClr val="windowText" lastClr="000000">
                  <a:hueOff val="0"/>
                  <a:satOff val="0"/>
                  <a:lumOff val="0"/>
                  <a:alphaOff val="0"/>
                </a:sysClr>
              </a:solidFill>
              <a:latin typeface="Calibri" panose="020F0502020204030204"/>
              <a:ea typeface="+mn-ea"/>
              <a:cs typeface="+mn-cs"/>
            </a:rPr>
            <a:t>-KDSD Aberdeen  </a:t>
          </a:r>
        </a:p>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4D211C2A-151F-49BC-8B40-DD3AEAE5907F}" type="parTrans" cxnId="{6D7FB7EE-1B85-4A12-AB3F-9FE316E8940E}">
      <dgm:prSet/>
      <dgm:spPr/>
      <dgm:t>
        <a:bodyPr/>
        <a:lstStyle/>
        <a:p>
          <a:endParaRPr lang="en-US"/>
        </a:p>
      </dgm:t>
    </dgm:pt>
    <dgm:pt modelId="{E6F8FD94-EB67-444B-B276-DFAA78D79000}" type="sibTrans" cxnId="{6D7FB7EE-1B85-4A12-AB3F-9FE316E8940E}">
      <dgm:prSet/>
      <dgm:spPr/>
      <dgm:t>
        <a:bodyPr/>
        <a:lstStyle/>
        <a:p>
          <a:endParaRPr lang="en-US"/>
        </a:p>
      </dgm:t>
    </dgm:pt>
    <dgm:pt modelId="{164A9681-050B-42F4-84F1-D599E5964F97}">
      <dgm:prSet phldrT="[Text]"/>
      <dgm:spPr>
        <a:xfrm>
          <a:off x="2983269" y="1637603"/>
          <a:ext cx="1190740" cy="1190740"/>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2023 </a:t>
          </a:r>
        </a:p>
      </dgm:t>
    </dgm:pt>
    <dgm:pt modelId="{AF2A18A6-E8B2-418F-B477-9B1541317E4B}" type="parTrans" cxnId="{54216984-0900-4E2C-8A58-D32B88748E55}">
      <dgm:prSet/>
      <dgm:spPr/>
      <dgm:t>
        <a:bodyPr/>
        <a:lstStyle/>
        <a:p>
          <a:endParaRPr lang="en-US"/>
        </a:p>
      </dgm:t>
    </dgm:pt>
    <dgm:pt modelId="{281F3EBA-05A6-4189-893E-49076E57E1B7}" type="sibTrans" cxnId="{54216984-0900-4E2C-8A58-D32B88748E55}">
      <dgm:prSet/>
      <dgm:spPr/>
      <dgm:t>
        <a:bodyPr/>
        <a:lstStyle/>
        <a:p>
          <a:endParaRPr lang="en-US"/>
        </a:p>
      </dgm:t>
    </dgm:pt>
    <dgm:pt modelId="{3D884EF0-49B5-44D4-96C0-1D2AE5BFB318}">
      <dgm:prSet phldrT="[Text]"/>
      <dgm:spPr>
        <a:xfrm>
          <a:off x="3935862" y="2113900"/>
          <a:ext cx="1786111" cy="1191336"/>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-KTSD Relience/ Pierre</a:t>
          </a:r>
        </a:p>
        <a:p>
          <a:pPr>
            <a:buNone/>
          </a:pPr>
          <a:r>
            <a:rPr lang="en-US">
              <a:solidFill>
                <a:sysClr val="windowText" lastClr="000000">
                  <a:hueOff val="0"/>
                  <a:satOff val="0"/>
                  <a:lumOff val="0"/>
                  <a:alphaOff val="0"/>
                </a:sysClr>
              </a:solidFill>
              <a:latin typeface="Calibri" panose="020F0502020204030204"/>
              <a:ea typeface="+mn-ea"/>
              <a:cs typeface="+mn-cs"/>
            </a:rPr>
            <a:t>-KQSD Lowry </a:t>
          </a:r>
        </a:p>
      </dgm:t>
    </dgm:pt>
    <dgm:pt modelId="{B7EE6FD1-E43A-4B56-AAF8-3E4AB101DFAE}" type="parTrans" cxnId="{ACB6F41B-578B-4705-8DCA-181D9E67676D}">
      <dgm:prSet/>
      <dgm:spPr/>
      <dgm:t>
        <a:bodyPr/>
        <a:lstStyle/>
        <a:p>
          <a:endParaRPr lang="en-US"/>
        </a:p>
      </dgm:t>
    </dgm:pt>
    <dgm:pt modelId="{7D73F8E6-3C18-4855-8BAC-3FD65F26667A}" type="sibTrans" cxnId="{ACB6F41B-578B-4705-8DCA-181D9E67676D}">
      <dgm:prSet/>
      <dgm:spPr/>
      <dgm:t>
        <a:bodyPr/>
        <a:lstStyle/>
        <a:p>
          <a:endParaRPr lang="en-US"/>
        </a:p>
      </dgm:t>
    </dgm:pt>
    <dgm:pt modelId="{52794659-A029-4CD2-853B-0F5FB79D8C0C}">
      <dgm:prSet phldrT="[Text]"/>
      <dgm:spPr>
        <a:xfrm>
          <a:off x="5960121" y="1637603"/>
          <a:ext cx="1190740" cy="1190740"/>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2024</a:t>
          </a:r>
        </a:p>
      </dgm:t>
    </dgm:pt>
    <dgm:pt modelId="{12EB2F6D-CEE2-458E-9EA9-818796E8E735}" type="parTrans" cxnId="{6BFECE72-BA27-44CC-9574-9BC9D2C37B65}">
      <dgm:prSet/>
      <dgm:spPr/>
      <dgm:t>
        <a:bodyPr/>
        <a:lstStyle/>
        <a:p>
          <a:endParaRPr lang="en-US"/>
        </a:p>
      </dgm:t>
    </dgm:pt>
    <dgm:pt modelId="{C009D323-9914-44CC-85FF-71CDC5725458}" type="sibTrans" cxnId="{6BFECE72-BA27-44CC-9574-9BC9D2C37B65}">
      <dgm:prSet/>
      <dgm:spPr/>
      <dgm:t>
        <a:bodyPr/>
        <a:lstStyle/>
        <a:p>
          <a:endParaRPr lang="en-US"/>
        </a:p>
      </dgm:t>
    </dgm:pt>
    <dgm:pt modelId="{14EAE58F-1BE3-4DD1-BA8A-4AB1B15C4D68}">
      <dgm:prSet phldrT="[Text]"/>
      <dgm:spPr>
        <a:xfrm>
          <a:off x="6912714" y="2113900"/>
          <a:ext cx="1786111" cy="1191336"/>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-KCSD Sioux Falls </a:t>
          </a:r>
        </a:p>
        <a:p>
          <a:pPr>
            <a:buNone/>
          </a:pPr>
          <a:r>
            <a:rPr lang="en-US">
              <a:solidFill>
                <a:sysClr val="windowText" lastClr="000000">
                  <a:hueOff val="0"/>
                  <a:satOff val="0"/>
                  <a:lumOff val="0"/>
                  <a:alphaOff val="0"/>
                </a:sysClr>
              </a:solidFill>
              <a:latin typeface="Calibri" panose="020F0502020204030204"/>
              <a:ea typeface="+mn-ea"/>
              <a:cs typeface="+mn-cs"/>
            </a:rPr>
            <a:t>-KBHE Rapidy City </a:t>
          </a:r>
        </a:p>
        <a:p>
          <a:pPr>
            <a:buNone/>
          </a:pPr>
          <a:endParaRPr lang="en-US">
            <a:solidFill>
              <a:sysClr val="windowText" lastClr="000000">
                <a:hueOff val="0"/>
                <a:satOff val="0"/>
                <a:lumOff val="0"/>
                <a:alphaOff val="0"/>
              </a:sysClr>
            </a:solidFill>
            <a:latin typeface="Calibri" panose="020F0502020204030204"/>
            <a:ea typeface="+mn-ea"/>
            <a:cs typeface="+mn-cs"/>
          </a:endParaRPr>
        </a:p>
        <a:p>
          <a:pPr>
            <a:buNone/>
          </a:pPr>
          <a:r>
            <a:rPr lang="en-US">
              <a:solidFill>
                <a:sysClr val="windowText" lastClr="000000">
                  <a:hueOff val="0"/>
                  <a:satOff val="0"/>
                  <a:lumOff val="0"/>
                  <a:alphaOff val="0"/>
                </a:sysClr>
              </a:solidFill>
              <a:latin typeface="Calibri" panose="020F0502020204030204"/>
              <a:ea typeface="+mn-ea"/>
              <a:cs typeface="+mn-cs"/>
            </a:rPr>
            <a:t> </a:t>
          </a:r>
        </a:p>
      </dgm:t>
    </dgm:pt>
    <dgm:pt modelId="{B169F172-8621-422C-A50B-6A5413DF51D5}" type="parTrans" cxnId="{29BF05C4-B602-4E39-A430-467A99531EC5}">
      <dgm:prSet/>
      <dgm:spPr/>
      <dgm:t>
        <a:bodyPr/>
        <a:lstStyle/>
        <a:p>
          <a:endParaRPr lang="en-US"/>
        </a:p>
      </dgm:t>
    </dgm:pt>
    <dgm:pt modelId="{8F90312A-0A87-4E7D-846D-2E90A03E5992}" type="sibTrans" cxnId="{29BF05C4-B602-4E39-A430-467A99531EC5}">
      <dgm:prSet/>
      <dgm:spPr/>
      <dgm:t>
        <a:bodyPr/>
        <a:lstStyle/>
        <a:p>
          <a:endParaRPr lang="en-US"/>
        </a:p>
      </dgm:t>
    </dgm:pt>
    <dgm:pt modelId="{421426A4-CA2E-49AA-B812-8386660B3876}">
      <dgm:prSet/>
      <dgm:spPr>
        <a:xfrm>
          <a:off x="8936973" y="1637603"/>
          <a:ext cx="1190740" cy="1190740"/>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panose="020F0502020204030204"/>
              <a:ea typeface="+mn-ea"/>
              <a:cs typeface="+mn-cs"/>
            </a:rPr>
            <a:t>2025</a:t>
          </a:r>
        </a:p>
      </dgm:t>
    </dgm:pt>
    <dgm:pt modelId="{596C15BC-099D-491B-A949-EE512E35B9E8}" type="parTrans" cxnId="{ABA814AC-E7AD-4DD2-B33B-BF74D33B7115}">
      <dgm:prSet/>
      <dgm:spPr/>
      <dgm:t>
        <a:bodyPr/>
        <a:lstStyle/>
        <a:p>
          <a:endParaRPr lang="en-US"/>
        </a:p>
      </dgm:t>
    </dgm:pt>
    <dgm:pt modelId="{2A118E96-2798-4499-A63C-4A4CC3C25479}" type="sibTrans" cxnId="{ABA814AC-E7AD-4DD2-B33B-BF74D33B7115}">
      <dgm:prSet/>
      <dgm:spPr/>
      <dgm:t>
        <a:bodyPr/>
        <a:lstStyle/>
        <a:p>
          <a:endParaRPr lang="en-US"/>
        </a:p>
      </dgm:t>
    </dgm:pt>
    <dgm:pt modelId="{CE4C228E-B9AD-49C1-B300-FBE8EC04A27F}">
      <dgm:prSet/>
      <dgm:spPr>
        <a:xfrm>
          <a:off x="9889566" y="2113900"/>
          <a:ext cx="1786111" cy="1191336"/>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Calibri" panose="020F0502020204030204"/>
              <a:ea typeface="+mn-ea"/>
              <a:cs typeface="+mn-cs"/>
            </a:rPr>
            <a:t>-KZSD Long Valley/ Martin </a:t>
          </a:r>
        </a:p>
        <a:p>
          <a:pPr>
            <a:buNone/>
          </a:pPr>
          <a:r>
            <a:rPr lang="en-US">
              <a:solidFill>
                <a:sysClr val="windowText" lastClr="000000">
                  <a:hueOff val="0"/>
                  <a:satOff val="0"/>
                  <a:lumOff val="0"/>
                  <a:alphaOff val="0"/>
                </a:sysClr>
              </a:solidFill>
              <a:latin typeface="Calibri" panose="020F0502020204030204"/>
              <a:ea typeface="+mn-ea"/>
              <a:cs typeface="+mn-cs"/>
            </a:rPr>
            <a:t>-KPSD Faith Eagle Butte </a:t>
          </a:r>
        </a:p>
      </dgm:t>
    </dgm:pt>
    <dgm:pt modelId="{B06754EB-FE97-432F-B017-6835DE346236}" type="parTrans" cxnId="{413E1B7F-2479-46A2-BDEF-AF02FF28843E}">
      <dgm:prSet/>
      <dgm:spPr/>
      <dgm:t>
        <a:bodyPr/>
        <a:lstStyle/>
        <a:p>
          <a:endParaRPr lang="en-US"/>
        </a:p>
      </dgm:t>
    </dgm:pt>
    <dgm:pt modelId="{6A30E803-F1B5-41F5-A6FC-3721361E7471}" type="sibTrans" cxnId="{413E1B7F-2479-46A2-BDEF-AF02FF28843E}">
      <dgm:prSet/>
      <dgm:spPr/>
      <dgm:t>
        <a:bodyPr/>
        <a:lstStyle/>
        <a:p>
          <a:endParaRPr lang="en-US"/>
        </a:p>
      </dgm:t>
    </dgm:pt>
    <dgm:pt modelId="{B774CBB9-01E8-4DC1-8E4E-14BC1CFE9032}" type="pres">
      <dgm:prSet presAssocID="{7F2A4B7E-B2AF-4B4E-A9F6-988D4C745583}" presName="list" presStyleCnt="0">
        <dgm:presLayoutVars>
          <dgm:dir/>
          <dgm:animLvl val="lvl"/>
        </dgm:presLayoutVars>
      </dgm:prSet>
      <dgm:spPr/>
    </dgm:pt>
    <dgm:pt modelId="{9DDDB183-D0EE-4A40-89D4-E4CD0C699269}" type="pres">
      <dgm:prSet presAssocID="{CD00BF7C-E2DF-4F64-A4B1-59C5D0773836}" presName="posSpace" presStyleCnt="0"/>
      <dgm:spPr/>
    </dgm:pt>
    <dgm:pt modelId="{500E544D-4F38-4644-A7C3-27BBFCF056B7}" type="pres">
      <dgm:prSet presAssocID="{CD00BF7C-E2DF-4F64-A4B1-59C5D0773836}" presName="vertFlow" presStyleCnt="0"/>
      <dgm:spPr/>
    </dgm:pt>
    <dgm:pt modelId="{90EDA18A-78FB-4798-AF13-A98AF2F259B7}" type="pres">
      <dgm:prSet presAssocID="{CD00BF7C-E2DF-4F64-A4B1-59C5D0773836}" presName="topSpace" presStyleCnt="0"/>
      <dgm:spPr/>
    </dgm:pt>
    <dgm:pt modelId="{35D7E462-308A-4073-B13F-6A66649F1B96}" type="pres">
      <dgm:prSet presAssocID="{CD00BF7C-E2DF-4F64-A4B1-59C5D0773836}" presName="firstComp" presStyleCnt="0"/>
      <dgm:spPr/>
    </dgm:pt>
    <dgm:pt modelId="{64BBAE01-263F-4FCA-B640-0F22E4D25937}" type="pres">
      <dgm:prSet presAssocID="{CD00BF7C-E2DF-4F64-A4B1-59C5D0773836}" presName="firstChild" presStyleLbl="bgAccFollowNode1" presStyleIdx="0" presStyleCnt="4" custScaleX="105770"/>
      <dgm:spPr/>
    </dgm:pt>
    <dgm:pt modelId="{8FBAD6C9-7DDF-4E8C-B220-83F1FA67E090}" type="pres">
      <dgm:prSet presAssocID="{CD00BF7C-E2DF-4F64-A4B1-59C5D0773836}" presName="firstChildTx" presStyleLbl="bgAccFollowNode1" presStyleIdx="0" presStyleCnt="4">
        <dgm:presLayoutVars>
          <dgm:bulletEnabled val="1"/>
        </dgm:presLayoutVars>
      </dgm:prSet>
      <dgm:spPr/>
    </dgm:pt>
    <dgm:pt modelId="{A8D28925-DA8B-403B-B2C6-F507B151827D}" type="pres">
      <dgm:prSet presAssocID="{CD00BF7C-E2DF-4F64-A4B1-59C5D0773836}" presName="negSpace" presStyleCnt="0"/>
      <dgm:spPr/>
    </dgm:pt>
    <dgm:pt modelId="{5DE05132-B2D3-414E-962A-771C25005091}" type="pres">
      <dgm:prSet presAssocID="{CD00BF7C-E2DF-4F64-A4B1-59C5D0773836}" presName="circle" presStyleLbl="node1" presStyleIdx="0" presStyleCnt="4"/>
      <dgm:spPr/>
    </dgm:pt>
    <dgm:pt modelId="{730588B5-9C1E-45EA-AE17-769D31D64125}" type="pres">
      <dgm:prSet presAssocID="{560F0C80-4222-4C94-9CE0-A14CFAF54525}" presName="transSpace" presStyleCnt="0"/>
      <dgm:spPr/>
    </dgm:pt>
    <dgm:pt modelId="{0F5B20B9-46E8-4658-89EF-2F82C91B582E}" type="pres">
      <dgm:prSet presAssocID="{164A9681-050B-42F4-84F1-D599E5964F97}" presName="posSpace" presStyleCnt="0"/>
      <dgm:spPr/>
    </dgm:pt>
    <dgm:pt modelId="{2F9328FA-403C-41DF-8734-DC56EF9B0F19}" type="pres">
      <dgm:prSet presAssocID="{164A9681-050B-42F4-84F1-D599E5964F97}" presName="vertFlow" presStyleCnt="0"/>
      <dgm:spPr/>
    </dgm:pt>
    <dgm:pt modelId="{4AF13612-80D1-4AB9-9D9E-8DC905EC2652}" type="pres">
      <dgm:prSet presAssocID="{164A9681-050B-42F4-84F1-D599E5964F97}" presName="topSpace" presStyleCnt="0"/>
      <dgm:spPr/>
    </dgm:pt>
    <dgm:pt modelId="{EB4FAE67-5200-45E6-BCB3-5BA508CFC2BE}" type="pres">
      <dgm:prSet presAssocID="{164A9681-050B-42F4-84F1-D599E5964F97}" presName="firstComp" presStyleCnt="0"/>
      <dgm:spPr/>
    </dgm:pt>
    <dgm:pt modelId="{31BA80F6-0268-48AC-96B0-0FCD85E7E7A2}" type="pres">
      <dgm:prSet presAssocID="{164A9681-050B-42F4-84F1-D599E5964F97}" presName="firstChild" presStyleLbl="bgAccFollowNode1" presStyleIdx="1" presStyleCnt="4"/>
      <dgm:spPr/>
    </dgm:pt>
    <dgm:pt modelId="{1B664977-466D-4D0C-A9B0-D7CB36FBBA49}" type="pres">
      <dgm:prSet presAssocID="{164A9681-050B-42F4-84F1-D599E5964F97}" presName="firstChildTx" presStyleLbl="bgAccFollowNode1" presStyleIdx="1" presStyleCnt="4">
        <dgm:presLayoutVars>
          <dgm:bulletEnabled val="1"/>
        </dgm:presLayoutVars>
      </dgm:prSet>
      <dgm:spPr/>
    </dgm:pt>
    <dgm:pt modelId="{3566BBE6-39EC-419D-9C97-8C7D287E11F6}" type="pres">
      <dgm:prSet presAssocID="{164A9681-050B-42F4-84F1-D599E5964F97}" presName="negSpace" presStyleCnt="0"/>
      <dgm:spPr/>
    </dgm:pt>
    <dgm:pt modelId="{9C64C2CF-663A-4CF7-AEB9-84FC92B3008E}" type="pres">
      <dgm:prSet presAssocID="{164A9681-050B-42F4-84F1-D599E5964F97}" presName="circle" presStyleLbl="node1" presStyleIdx="1" presStyleCnt="4"/>
      <dgm:spPr/>
    </dgm:pt>
    <dgm:pt modelId="{B0FF07C6-B304-47DF-8F04-E779BC36895E}" type="pres">
      <dgm:prSet presAssocID="{281F3EBA-05A6-4189-893E-49076E57E1B7}" presName="transSpace" presStyleCnt="0"/>
      <dgm:spPr/>
    </dgm:pt>
    <dgm:pt modelId="{F440A836-2284-4052-9101-7A2C30514EDB}" type="pres">
      <dgm:prSet presAssocID="{52794659-A029-4CD2-853B-0F5FB79D8C0C}" presName="posSpace" presStyleCnt="0"/>
      <dgm:spPr/>
    </dgm:pt>
    <dgm:pt modelId="{5402A4EE-92F3-423D-8E27-81D0990001A1}" type="pres">
      <dgm:prSet presAssocID="{52794659-A029-4CD2-853B-0F5FB79D8C0C}" presName="vertFlow" presStyleCnt="0"/>
      <dgm:spPr/>
    </dgm:pt>
    <dgm:pt modelId="{32573914-6A4D-4948-A847-CF4C0931124C}" type="pres">
      <dgm:prSet presAssocID="{52794659-A029-4CD2-853B-0F5FB79D8C0C}" presName="topSpace" presStyleCnt="0"/>
      <dgm:spPr/>
    </dgm:pt>
    <dgm:pt modelId="{B281F2F2-DCDD-4E29-9CAD-983C36780C01}" type="pres">
      <dgm:prSet presAssocID="{52794659-A029-4CD2-853B-0F5FB79D8C0C}" presName="firstComp" presStyleCnt="0"/>
      <dgm:spPr/>
    </dgm:pt>
    <dgm:pt modelId="{32F2A831-D414-406F-A525-B0AE6F08F42B}" type="pres">
      <dgm:prSet presAssocID="{52794659-A029-4CD2-853B-0F5FB79D8C0C}" presName="firstChild" presStyleLbl="bgAccFollowNode1" presStyleIdx="2" presStyleCnt="4"/>
      <dgm:spPr/>
    </dgm:pt>
    <dgm:pt modelId="{C80C1D14-519E-48F7-B688-EAF5E1B96695}" type="pres">
      <dgm:prSet presAssocID="{52794659-A029-4CD2-853B-0F5FB79D8C0C}" presName="firstChildTx" presStyleLbl="bgAccFollowNode1" presStyleIdx="2" presStyleCnt="4">
        <dgm:presLayoutVars>
          <dgm:bulletEnabled val="1"/>
        </dgm:presLayoutVars>
      </dgm:prSet>
      <dgm:spPr/>
    </dgm:pt>
    <dgm:pt modelId="{DBCF71CD-6BE5-478E-B420-34467E6ACC00}" type="pres">
      <dgm:prSet presAssocID="{52794659-A029-4CD2-853B-0F5FB79D8C0C}" presName="negSpace" presStyleCnt="0"/>
      <dgm:spPr/>
    </dgm:pt>
    <dgm:pt modelId="{EE720490-FC71-4BE5-AD2E-D79062B92DE8}" type="pres">
      <dgm:prSet presAssocID="{52794659-A029-4CD2-853B-0F5FB79D8C0C}" presName="circle" presStyleLbl="node1" presStyleIdx="2" presStyleCnt="4"/>
      <dgm:spPr/>
    </dgm:pt>
    <dgm:pt modelId="{87B400D2-9CB8-4C7D-A1CF-D7E35CE2BB85}" type="pres">
      <dgm:prSet presAssocID="{C009D323-9914-44CC-85FF-71CDC5725458}" presName="transSpace" presStyleCnt="0"/>
      <dgm:spPr/>
    </dgm:pt>
    <dgm:pt modelId="{6E2E77C1-D1ED-4C39-996B-904742886844}" type="pres">
      <dgm:prSet presAssocID="{421426A4-CA2E-49AA-B812-8386660B3876}" presName="posSpace" presStyleCnt="0"/>
      <dgm:spPr/>
    </dgm:pt>
    <dgm:pt modelId="{33E0CAC6-E972-4C54-ADA8-098CEAB3DBC1}" type="pres">
      <dgm:prSet presAssocID="{421426A4-CA2E-49AA-B812-8386660B3876}" presName="vertFlow" presStyleCnt="0"/>
      <dgm:spPr/>
    </dgm:pt>
    <dgm:pt modelId="{F92BB48C-674E-4CF8-9595-CE59A9EB9E84}" type="pres">
      <dgm:prSet presAssocID="{421426A4-CA2E-49AA-B812-8386660B3876}" presName="topSpace" presStyleCnt="0"/>
      <dgm:spPr/>
    </dgm:pt>
    <dgm:pt modelId="{CE281DE7-1F8C-4814-A437-35F9F0923345}" type="pres">
      <dgm:prSet presAssocID="{421426A4-CA2E-49AA-B812-8386660B3876}" presName="firstComp" presStyleCnt="0"/>
      <dgm:spPr/>
    </dgm:pt>
    <dgm:pt modelId="{CB829937-D543-4A67-9730-D45EF74B3462}" type="pres">
      <dgm:prSet presAssocID="{421426A4-CA2E-49AA-B812-8386660B3876}" presName="firstChild" presStyleLbl="bgAccFollowNode1" presStyleIdx="3" presStyleCnt="4"/>
      <dgm:spPr/>
    </dgm:pt>
    <dgm:pt modelId="{13DEB4F4-7223-49E1-BE8A-819B50302BD0}" type="pres">
      <dgm:prSet presAssocID="{421426A4-CA2E-49AA-B812-8386660B3876}" presName="firstChildTx" presStyleLbl="bgAccFollowNode1" presStyleIdx="3" presStyleCnt="4">
        <dgm:presLayoutVars>
          <dgm:bulletEnabled val="1"/>
        </dgm:presLayoutVars>
      </dgm:prSet>
      <dgm:spPr/>
    </dgm:pt>
    <dgm:pt modelId="{AB31EAA7-E856-4869-ABCC-D0F1F9C1BE45}" type="pres">
      <dgm:prSet presAssocID="{421426A4-CA2E-49AA-B812-8386660B3876}" presName="negSpace" presStyleCnt="0"/>
      <dgm:spPr/>
    </dgm:pt>
    <dgm:pt modelId="{E5F29504-BFD8-4A2F-82E8-728331DFC9EE}" type="pres">
      <dgm:prSet presAssocID="{421426A4-CA2E-49AA-B812-8386660B3876}" presName="circle" presStyleLbl="node1" presStyleIdx="3" presStyleCnt="4"/>
      <dgm:spPr/>
    </dgm:pt>
  </dgm:ptLst>
  <dgm:cxnLst>
    <dgm:cxn modelId="{02CF080B-8EDF-40E1-B180-E8C880E0B00F}" type="presOf" srcId="{3D884EF0-49B5-44D4-96C0-1D2AE5BFB318}" destId="{1B664977-466D-4D0C-A9B0-D7CB36FBBA49}" srcOrd="1" destOrd="0" presId="urn:microsoft.com/office/officeart/2005/8/layout/hList9"/>
    <dgm:cxn modelId="{6DD3D30D-E89C-4D75-986F-9C6E2B0689F8}" type="presOf" srcId="{CD00BF7C-E2DF-4F64-A4B1-59C5D0773836}" destId="{5DE05132-B2D3-414E-962A-771C25005091}" srcOrd="0" destOrd="0" presId="urn:microsoft.com/office/officeart/2005/8/layout/hList9"/>
    <dgm:cxn modelId="{D1AB4219-7F93-4082-8C4D-87A2175998D4}" type="presOf" srcId="{164A9681-050B-42F4-84F1-D599E5964F97}" destId="{9C64C2CF-663A-4CF7-AEB9-84FC92B3008E}" srcOrd="0" destOrd="0" presId="urn:microsoft.com/office/officeart/2005/8/layout/hList9"/>
    <dgm:cxn modelId="{ACB6F41B-578B-4705-8DCA-181D9E67676D}" srcId="{164A9681-050B-42F4-84F1-D599E5964F97}" destId="{3D884EF0-49B5-44D4-96C0-1D2AE5BFB318}" srcOrd="0" destOrd="0" parTransId="{B7EE6FD1-E43A-4B56-AAF8-3E4AB101DFAE}" sibTransId="{7D73F8E6-3C18-4855-8BAC-3FD65F26667A}"/>
    <dgm:cxn modelId="{10306B60-E376-46AA-BFD8-8ED40FA15683}" type="presOf" srcId="{14EAE58F-1BE3-4DD1-BA8A-4AB1B15C4D68}" destId="{32F2A831-D414-406F-A525-B0AE6F08F42B}" srcOrd="0" destOrd="0" presId="urn:microsoft.com/office/officeart/2005/8/layout/hList9"/>
    <dgm:cxn modelId="{6BFECE72-BA27-44CC-9574-9BC9D2C37B65}" srcId="{7F2A4B7E-B2AF-4B4E-A9F6-988D4C745583}" destId="{52794659-A029-4CD2-853B-0F5FB79D8C0C}" srcOrd="2" destOrd="0" parTransId="{12EB2F6D-CEE2-458E-9EA9-818796E8E735}" sibTransId="{C009D323-9914-44CC-85FF-71CDC5725458}"/>
    <dgm:cxn modelId="{BA6DF073-433A-449E-B7AD-EACCE91A9E65}" type="presOf" srcId="{DC226297-93F0-44AC-A0E3-F32FE0881D8F}" destId="{64BBAE01-263F-4FCA-B640-0F22E4D25937}" srcOrd="0" destOrd="0" presId="urn:microsoft.com/office/officeart/2005/8/layout/hList9"/>
    <dgm:cxn modelId="{413E1B7F-2479-46A2-BDEF-AF02FF28843E}" srcId="{421426A4-CA2E-49AA-B812-8386660B3876}" destId="{CE4C228E-B9AD-49C1-B300-FBE8EC04A27F}" srcOrd="0" destOrd="0" parTransId="{B06754EB-FE97-432F-B017-6835DE346236}" sibTransId="{6A30E803-F1B5-41F5-A6FC-3721361E7471}"/>
    <dgm:cxn modelId="{09004782-585F-4A65-8074-6F3624B110AC}" type="presOf" srcId="{DC226297-93F0-44AC-A0E3-F32FE0881D8F}" destId="{8FBAD6C9-7DDF-4E8C-B220-83F1FA67E090}" srcOrd="1" destOrd="0" presId="urn:microsoft.com/office/officeart/2005/8/layout/hList9"/>
    <dgm:cxn modelId="{54216984-0900-4E2C-8A58-D32B88748E55}" srcId="{7F2A4B7E-B2AF-4B4E-A9F6-988D4C745583}" destId="{164A9681-050B-42F4-84F1-D599E5964F97}" srcOrd="1" destOrd="0" parTransId="{AF2A18A6-E8B2-418F-B477-9B1541317E4B}" sibTransId="{281F3EBA-05A6-4189-893E-49076E57E1B7}"/>
    <dgm:cxn modelId="{BFE62F90-A06F-4103-B8EA-650D5B0CD57E}" type="presOf" srcId="{7F2A4B7E-B2AF-4B4E-A9F6-988D4C745583}" destId="{B774CBB9-01E8-4DC1-8E4E-14BC1CFE9032}" srcOrd="0" destOrd="0" presId="urn:microsoft.com/office/officeart/2005/8/layout/hList9"/>
    <dgm:cxn modelId="{05CC9098-3081-4772-95BB-768F4F2B00A0}" type="presOf" srcId="{14EAE58F-1BE3-4DD1-BA8A-4AB1B15C4D68}" destId="{C80C1D14-519E-48F7-B688-EAF5E1B96695}" srcOrd="1" destOrd="0" presId="urn:microsoft.com/office/officeart/2005/8/layout/hList9"/>
    <dgm:cxn modelId="{F55E8AA3-A9A3-4D6A-A1E0-52DF9E458CBD}" type="presOf" srcId="{421426A4-CA2E-49AA-B812-8386660B3876}" destId="{E5F29504-BFD8-4A2F-82E8-728331DFC9EE}" srcOrd="0" destOrd="0" presId="urn:microsoft.com/office/officeart/2005/8/layout/hList9"/>
    <dgm:cxn modelId="{ABA814AC-E7AD-4DD2-B33B-BF74D33B7115}" srcId="{7F2A4B7E-B2AF-4B4E-A9F6-988D4C745583}" destId="{421426A4-CA2E-49AA-B812-8386660B3876}" srcOrd="3" destOrd="0" parTransId="{596C15BC-099D-491B-A949-EE512E35B9E8}" sibTransId="{2A118E96-2798-4499-A63C-4A4CC3C25479}"/>
    <dgm:cxn modelId="{29BF05C4-B602-4E39-A430-467A99531EC5}" srcId="{52794659-A029-4CD2-853B-0F5FB79D8C0C}" destId="{14EAE58F-1BE3-4DD1-BA8A-4AB1B15C4D68}" srcOrd="0" destOrd="0" parTransId="{B169F172-8621-422C-A50B-6A5413DF51D5}" sibTransId="{8F90312A-0A87-4E7D-846D-2E90A03E5992}"/>
    <dgm:cxn modelId="{32269CC5-0ED0-4383-AB64-5A17B336353E}" type="presOf" srcId="{52794659-A029-4CD2-853B-0F5FB79D8C0C}" destId="{EE720490-FC71-4BE5-AD2E-D79062B92DE8}" srcOrd="0" destOrd="0" presId="urn:microsoft.com/office/officeart/2005/8/layout/hList9"/>
    <dgm:cxn modelId="{9C7A95CB-5094-4D54-B812-C4A38FFDF204}" srcId="{7F2A4B7E-B2AF-4B4E-A9F6-988D4C745583}" destId="{CD00BF7C-E2DF-4F64-A4B1-59C5D0773836}" srcOrd="0" destOrd="0" parTransId="{53F48895-43CF-4B59-95A0-BD90CB153FF7}" sibTransId="{560F0C80-4222-4C94-9CE0-A14CFAF54525}"/>
    <dgm:cxn modelId="{FDC9D2D5-8DCF-4D61-8D50-8A9553170388}" type="presOf" srcId="{3D884EF0-49B5-44D4-96C0-1D2AE5BFB318}" destId="{31BA80F6-0268-48AC-96B0-0FCD85E7E7A2}" srcOrd="0" destOrd="0" presId="urn:microsoft.com/office/officeart/2005/8/layout/hList9"/>
    <dgm:cxn modelId="{720B6DD6-ACAA-49E2-94E6-C94B0BC2E64C}" type="presOf" srcId="{CE4C228E-B9AD-49C1-B300-FBE8EC04A27F}" destId="{13DEB4F4-7223-49E1-BE8A-819B50302BD0}" srcOrd="1" destOrd="0" presId="urn:microsoft.com/office/officeart/2005/8/layout/hList9"/>
    <dgm:cxn modelId="{ED526CDC-701A-4624-900E-40C670CE9BA2}" type="presOf" srcId="{CE4C228E-B9AD-49C1-B300-FBE8EC04A27F}" destId="{CB829937-D543-4A67-9730-D45EF74B3462}" srcOrd="0" destOrd="0" presId="urn:microsoft.com/office/officeart/2005/8/layout/hList9"/>
    <dgm:cxn modelId="{6D7FB7EE-1B85-4A12-AB3F-9FE316E8940E}" srcId="{CD00BF7C-E2DF-4F64-A4B1-59C5D0773836}" destId="{DC226297-93F0-44AC-A0E3-F32FE0881D8F}" srcOrd="0" destOrd="0" parTransId="{4D211C2A-151F-49BC-8B40-DD3AEAE5907F}" sibTransId="{E6F8FD94-EB67-444B-B276-DFAA78D79000}"/>
    <dgm:cxn modelId="{4B74095D-14DD-4340-AC80-C697D86FF962}" type="presParOf" srcId="{B774CBB9-01E8-4DC1-8E4E-14BC1CFE9032}" destId="{9DDDB183-D0EE-4A40-89D4-E4CD0C699269}" srcOrd="0" destOrd="0" presId="urn:microsoft.com/office/officeart/2005/8/layout/hList9"/>
    <dgm:cxn modelId="{C89C2F06-6A0E-426E-A084-29B1C49468F0}" type="presParOf" srcId="{B774CBB9-01E8-4DC1-8E4E-14BC1CFE9032}" destId="{500E544D-4F38-4644-A7C3-27BBFCF056B7}" srcOrd="1" destOrd="0" presId="urn:microsoft.com/office/officeart/2005/8/layout/hList9"/>
    <dgm:cxn modelId="{2C60F08D-DFAD-4D44-8760-DE63F3723EE2}" type="presParOf" srcId="{500E544D-4F38-4644-A7C3-27BBFCF056B7}" destId="{90EDA18A-78FB-4798-AF13-A98AF2F259B7}" srcOrd="0" destOrd="0" presId="urn:microsoft.com/office/officeart/2005/8/layout/hList9"/>
    <dgm:cxn modelId="{4812F8FE-E807-4A43-8ECF-D8349B615890}" type="presParOf" srcId="{500E544D-4F38-4644-A7C3-27BBFCF056B7}" destId="{35D7E462-308A-4073-B13F-6A66649F1B96}" srcOrd="1" destOrd="0" presId="urn:microsoft.com/office/officeart/2005/8/layout/hList9"/>
    <dgm:cxn modelId="{43E80F55-CCA1-449A-AFCB-FA9EFF3A13B5}" type="presParOf" srcId="{35D7E462-308A-4073-B13F-6A66649F1B96}" destId="{64BBAE01-263F-4FCA-B640-0F22E4D25937}" srcOrd="0" destOrd="0" presId="urn:microsoft.com/office/officeart/2005/8/layout/hList9"/>
    <dgm:cxn modelId="{4846100E-2151-4997-8B8A-B892768D3474}" type="presParOf" srcId="{35D7E462-308A-4073-B13F-6A66649F1B96}" destId="{8FBAD6C9-7DDF-4E8C-B220-83F1FA67E090}" srcOrd="1" destOrd="0" presId="urn:microsoft.com/office/officeart/2005/8/layout/hList9"/>
    <dgm:cxn modelId="{D4E44D7A-62ED-447C-AECB-CBA4475A5129}" type="presParOf" srcId="{B774CBB9-01E8-4DC1-8E4E-14BC1CFE9032}" destId="{A8D28925-DA8B-403B-B2C6-F507B151827D}" srcOrd="2" destOrd="0" presId="urn:microsoft.com/office/officeart/2005/8/layout/hList9"/>
    <dgm:cxn modelId="{6054B2EA-8CA0-47C4-8A5A-ED3CC7B771ED}" type="presParOf" srcId="{B774CBB9-01E8-4DC1-8E4E-14BC1CFE9032}" destId="{5DE05132-B2D3-414E-962A-771C25005091}" srcOrd="3" destOrd="0" presId="urn:microsoft.com/office/officeart/2005/8/layout/hList9"/>
    <dgm:cxn modelId="{E7D3D691-7D8F-469E-9887-75A103E7D4FA}" type="presParOf" srcId="{B774CBB9-01E8-4DC1-8E4E-14BC1CFE9032}" destId="{730588B5-9C1E-45EA-AE17-769D31D64125}" srcOrd="4" destOrd="0" presId="urn:microsoft.com/office/officeart/2005/8/layout/hList9"/>
    <dgm:cxn modelId="{F427D38D-F36F-4E3B-B06B-824480E9962D}" type="presParOf" srcId="{B774CBB9-01E8-4DC1-8E4E-14BC1CFE9032}" destId="{0F5B20B9-46E8-4658-89EF-2F82C91B582E}" srcOrd="5" destOrd="0" presId="urn:microsoft.com/office/officeart/2005/8/layout/hList9"/>
    <dgm:cxn modelId="{77BB2723-097A-40A1-96AD-9DD17A751C46}" type="presParOf" srcId="{B774CBB9-01E8-4DC1-8E4E-14BC1CFE9032}" destId="{2F9328FA-403C-41DF-8734-DC56EF9B0F19}" srcOrd="6" destOrd="0" presId="urn:microsoft.com/office/officeart/2005/8/layout/hList9"/>
    <dgm:cxn modelId="{76B2EB2D-FC23-4940-BA2A-D0127D2CC927}" type="presParOf" srcId="{2F9328FA-403C-41DF-8734-DC56EF9B0F19}" destId="{4AF13612-80D1-4AB9-9D9E-8DC905EC2652}" srcOrd="0" destOrd="0" presId="urn:microsoft.com/office/officeart/2005/8/layout/hList9"/>
    <dgm:cxn modelId="{AAF21212-8EEC-42FA-84CF-9C1EB3878CF8}" type="presParOf" srcId="{2F9328FA-403C-41DF-8734-DC56EF9B0F19}" destId="{EB4FAE67-5200-45E6-BCB3-5BA508CFC2BE}" srcOrd="1" destOrd="0" presId="urn:microsoft.com/office/officeart/2005/8/layout/hList9"/>
    <dgm:cxn modelId="{CE6C83E0-86B1-46D4-A824-472AD0E964F3}" type="presParOf" srcId="{EB4FAE67-5200-45E6-BCB3-5BA508CFC2BE}" destId="{31BA80F6-0268-48AC-96B0-0FCD85E7E7A2}" srcOrd="0" destOrd="0" presId="urn:microsoft.com/office/officeart/2005/8/layout/hList9"/>
    <dgm:cxn modelId="{FC17A782-A3AB-4960-8026-54FBA458ADFD}" type="presParOf" srcId="{EB4FAE67-5200-45E6-BCB3-5BA508CFC2BE}" destId="{1B664977-466D-4D0C-A9B0-D7CB36FBBA49}" srcOrd="1" destOrd="0" presId="urn:microsoft.com/office/officeart/2005/8/layout/hList9"/>
    <dgm:cxn modelId="{25050CC4-46D9-4ECB-B971-54264B99F958}" type="presParOf" srcId="{B774CBB9-01E8-4DC1-8E4E-14BC1CFE9032}" destId="{3566BBE6-39EC-419D-9C97-8C7D287E11F6}" srcOrd="7" destOrd="0" presId="urn:microsoft.com/office/officeart/2005/8/layout/hList9"/>
    <dgm:cxn modelId="{8E7AE625-18D3-4318-9FE4-D6FF67F831BC}" type="presParOf" srcId="{B774CBB9-01E8-4DC1-8E4E-14BC1CFE9032}" destId="{9C64C2CF-663A-4CF7-AEB9-84FC92B3008E}" srcOrd="8" destOrd="0" presId="urn:microsoft.com/office/officeart/2005/8/layout/hList9"/>
    <dgm:cxn modelId="{A6AFF6CB-3E84-4200-81C3-80D87C198997}" type="presParOf" srcId="{B774CBB9-01E8-4DC1-8E4E-14BC1CFE9032}" destId="{B0FF07C6-B304-47DF-8F04-E779BC36895E}" srcOrd="9" destOrd="0" presId="urn:microsoft.com/office/officeart/2005/8/layout/hList9"/>
    <dgm:cxn modelId="{D0E14704-CB51-4372-9A59-EC39F79E5663}" type="presParOf" srcId="{B774CBB9-01E8-4DC1-8E4E-14BC1CFE9032}" destId="{F440A836-2284-4052-9101-7A2C30514EDB}" srcOrd="10" destOrd="0" presId="urn:microsoft.com/office/officeart/2005/8/layout/hList9"/>
    <dgm:cxn modelId="{6CFB1269-F40B-4B5C-95EE-829B4D169AB3}" type="presParOf" srcId="{B774CBB9-01E8-4DC1-8E4E-14BC1CFE9032}" destId="{5402A4EE-92F3-423D-8E27-81D0990001A1}" srcOrd="11" destOrd="0" presId="urn:microsoft.com/office/officeart/2005/8/layout/hList9"/>
    <dgm:cxn modelId="{35001DF3-A2DA-4765-885B-DE4546237F28}" type="presParOf" srcId="{5402A4EE-92F3-423D-8E27-81D0990001A1}" destId="{32573914-6A4D-4948-A847-CF4C0931124C}" srcOrd="0" destOrd="0" presId="urn:microsoft.com/office/officeart/2005/8/layout/hList9"/>
    <dgm:cxn modelId="{6AE82546-1DBA-4244-AA78-3105D9DF438D}" type="presParOf" srcId="{5402A4EE-92F3-423D-8E27-81D0990001A1}" destId="{B281F2F2-DCDD-4E29-9CAD-983C36780C01}" srcOrd="1" destOrd="0" presId="urn:microsoft.com/office/officeart/2005/8/layout/hList9"/>
    <dgm:cxn modelId="{CBABA6D2-5E76-495A-8CAA-C0B35202BC1D}" type="presParOf" srcId="{B281F2F2-DCDD-4E29-9CAD-983C36780C01}" destId="{32F2A831-D414-406F-A525-B0AE6F08F42B}" srcOrd="0" destOrd="0" presId="urn:microsoft.com/office/officeart/2005/8/layout/hList9"/>
    <dgm:cxn modelId="{DD413F80-D5F8-4D65-867C-5B5837AE60CF}" type="presParOf" srcId="{B281F2F2-DCDD-4E29-9CAD-983C36780C01}" destId="{C80C1D14-519E-48F7-B688-EAF5E1B96695}" srcOrd="1" destOrd="0" presId="urn:microsoft.com/office/officeart/2005/8/layout/hList9"/>
    <dgm:cxn modelId="{D6F57911-A07A-40DD-BD94-1FB826176C19}" type="presParOf" srcId="{B774CBB9-01E8-4DC1-8E4E-14BC1CFE9032}" destId="{DBCF71CD-6BE5-478E-B420-34467E6ACC00}" srcOrd="12" destOrd="0" presId="urn:microsoft.com/office/officeart/2005/8/layout/hList9"/>
    <dgm:cxn modelId="{52571224-D89E-4686-AE1F-CE6EE03B8EBC}" type="presParOf" srcId="{B774CBB9-01E8-4DC1-8E4E-14BC1CFE9032}" destId="{EE720490-FC71-4BE5-AD2E-D79062B92DE8}" srcOrd="13" destOrd="0" presId="urn:microsoft.com/office/officeart/2005/8/layout/hList9"/>
    <dgm:cxn modelId="{CB1B1983-D96F-4642-8B2C-0532E14227E8}" type="presParOf" srcId="{B774CBB9-01E8-4DC1-8E4E-14BC1CFE9032}" destId="{87B400D2-9CB8-4C7D-A1CF-D7E35CE2BB85}" srcOrd="14" destOrd="0" presId="urn:microsoft.com/office/officeart/2005/8/layout/hList9"/>
    <dgm:cxn modelId="{3C5628C9-72C7-4B90-9424-DA6C33465F61}" type="presParOf" srcId="{B774CBB9-01E8-4DC1-8E4E-14BC1CFE9032}" destId="{6E2E77C1-D1ED-4C39-996B-904742886844}" srcOrd="15" destOrd="0" presId="urn:microsoft.com/office/officeart/2005/8/layout/hList9"/>
    <dgm:cxn modelId="{A0D3C687-3CF4-4A33-A6A7-9AEA5489666F}" type="presParOf" srcId="{B774CBB9-01E8-4DC1-8E4E-14BC1CFE9032}" destId="{33E0CAC6-E972-4C54-ADA8-098CEAB3DBC1}" srcOrd="16" destOrd="0" presId="urn:microsoft.com/office/officeart/2005/8/layout/hList9"/>
    <dgm:cxn modelId="{60826628-7795-41BD-B591-EB66F4A8BD1D}" type="presParOf" srcId="{33E0CAC6-E972-4C54-ADA8-098CEAB3DBC1}" destId="{F92BB48C-674E-4CF8-9595-CE59A9EB9E84}" srcOrd="0" destOrd="0" presId="urn:microsoft.com/office/officeart/2005/8/layout/hList9"/>
    <dgm:cxn modelId="{9D087052-A289-4EB8-9EFA-FC9416B2D89D}" type="presParOf" srcId="{33E0CAC6-E972-4C54-ADA8-098CEAB3DBC1}" destId="{CE281DE7-1F8C-4814-A437-35F9F0923345}" srcOrd="1" destOrd="0" presId="urn:microsoft.com/office/officeart/2005/8/layout/hList9"/>
    <dgm:cxn modelId="{8E60F268-82C4-42B8-80D8-5102CB087299}" type="presParOf" srcId="{CE281DE7-1F8C-4814-A437-35F9F0923345}" destId="{CB829937-D543-4A67-9730-D45EF74B3462}" srcOrd="0" destOrd="0" presId="urn:microsoft.com/office/officeart/2005/8/layout/hList9"/>
    <dgm:cxn modelId="{612B0DF2-A2E0-4863-8C70-4952B093AD82}" type="presParOf" srcId="{CE281DE7-1F8C-4814-A437-35F9F0923345}" destId="{13DEB4F4-7223-49E1-BE8A-819B50302BD0}" srcOrd="1" destOrd="0" presId="urn:microsoft.com/office/officeart/2005/8/layout/hList9"/>
    <dgm:cxn modelId="{989AF496-1C17-4EDD-880B-1C622E17F725}" type="presParOf" srcId="{B774CBB9-01E8-4DC1-8E4E-14BC1CFE9032}" destId="{AB31EAA7-E856-4869-ABCC-D0F1F9C1BE45}" srcOrd="17" destOrd="0" presId="urn:microsoft.com/office/officeart/2005/8/layout/hList9"/>
    <dgm:cxn modelId="{94211951-1D00-47FA-B0F3-8F14BAF7FE6E}" type="presParOf" srcId="{B774CBB9-01E8-4DC1-8E4E-14BC1CFE9032}" destId="{E5F29504-BFD8-4A2F-82E8-728331DFC9EE}" srcOrd="18" destOrd="0" presId="urn:microsoft.com/office/officeart/2005/8/layout/hList9"/>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BBAE01-263F-4FCA-B640-0F22E4D25937}">
      <dsp:nvSpPr>
        <dsp:cNvPr id="0" name=""/>
        <dsp:cNvSpPr/>
      </dsp:nvSpPr>
      <dsp:spPr>
        <a:xfrm>
          <a:off x="491316" y="395337"/>
          <a:ext cx="1087967" cy="648659"/>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42672" rIns="42672" bIns="42672" numCol="1" spcCol="1270" anchor="ctr" anchorCtr="0">
          <a:noAutofit/>
        </a:bodyPr>
        <a:lstStyle/>
        <a:p>
          <a:pPr marL="0" lvl="0" indent="0" algn="l" defTabSz="266700">
            <a:lnSpc>
              <a:spcPct val="90000"/>
            </a:lnSpc>
            <a:spcBef>
              <a:spcPct val="0"/>
            </a:spcBef>
            <a:spcAft>
              <a:spcPct val="35000"/>
            </a:spcAft>
            <a:buNone/>
          </a:pPr>
          <a:r>
            <a:rPr lang="en-US" sz="600" kern="1200">
              <a:solidFill>
                <a:sysClr val="windowText" lastClr="000000">
                  <a:hueOff val="0"/>
                  <a:satOff val="0"/>
                  <a:lumOff val="0"/>
                  <a:alphaOff val="0"/>
                </a:sysClr>
              </a:solidFill>
              <a:latin typeface="Calibri" panose="020F0502020204030204"/>
              <a:ea typeface="+mn-ea"/>
              <a:cs typeface="+mn-cs"/>
            </a:rPr>
            <a:t>-KUSD, Beresford</a:t>
          </a:r>
        </a:p>
        <a:p>
          <a:pPr marL="0" lvl="0" indent="0" algn="l" defTabSz="266700">
            <a:lnSpc>
              <a:spcPct val="90000"/>
            </a:lnSpc>
            <a:spcBef>
              <a:spcPct val="0"/>
            </a:spcBef>
            <a:spcAft>
              <a:spcPct val="35000"/>
            </a:spcAft>
            <a:buNone/>
          </a:pPr>
          <a:r>
            <a:rPr lang="en-US" sz="600" kern="1200">
              <a:solidFill>
                <a:sysClr val="windowText" lastClr="000000">
                  <a:hueOff val="0"/>
                  <a:satOff val="0"/>
                  <a:lumOff val="0"/>
                  <a:alphaOff val="0"/>
                </a:sysClr>
              </a:solidFill>
              <a:latin typeface="Calibri" panose="020F0502020204030204"/>
              <a:ea typeface="+mn-ea"/>
              <a:cs typeface="+mn-cs"/>
            </a:rPr>
            <a:t>-KESD Hetland Brookings </a:t>
          </a:r>
        </a:p>
        <a:p>
          <a:pPr marL="0" lvl="0" indent="0" algn="l" defTabSz="266700">
            <a:lnSpc>
              <a:spcPct val="90000"/>
            </a:lnSpc>
            <a:spcBef>
              <a:spcPct val="0"/>
            </a:spcBef>
            <a:spcAft>
              <a:spcPct val="35000"/>
            </a:spcAft>
            <a:buNone/>
          </a:pPr>
          <a:r>
            <a:rPr lang="en-US" sz="600" kern="1200">
              <a:solidFill>
                <a:sysClr val="windowText" lastClr="000000">
                  <a:hueOff val="0"/>
                  <a:satOff val="0"/>
                  <a:lumOff val="0"/>
                  <a:alphaOff val="0"/>
                </a:sysClr>
              </a:solidFill>
              <a:latin typeface="Calibri" panose="020F0502020204030204"/>
              <a:ea typeface="+mn-ea"/>
              <a:cs typeface="+mn-cs"/>
            </a:rPr>
            <a:t>-KDSD Aberdeen  </a:t>
          </a:r>
        </a:p>
        <a:p>
          <a:pPr marL="0" lvl="0" indent="0" algn="l" defTabSz="266700">
            <a:lnSpc>
              <a:spcPct val="90000"/>
            </a:lnSpc>
            <a:spcBef>
              <a:spcPct val="0"/>
            </a:spcBef>
            <a:spcAft>
              <a:spcPct val="35000"/>
            </a:spcAft>
            <a:buNone/>
          </a:pPr>
          <a:endParaRPr lang="en-US" sz="600" kern="1200">
            <a:solidFill>
              <a:sysClr val="windowText" lastClr="000000">
                <a:hueOff val="0"/>
                <a:satOff val="0"/>
                <a:lumOff val="0"/>
                <a:alphaOff val="0"/>
              </a:sysClr>
            </a:solidFill>
            <a:latin typeface="Calibri" panose="020F0502020204030204"/>
            <a:ea typeface="+mn-ea"/>
            <a:cs typeface="+mn-cs"/>
          </a:endParaRPr>
        </a:p>
      </dsp:txBody>
      <dsp:txXfrm>
        <a:off x="665391" y="395337"/>
        <a:ext cx="913892" cy="648659"/>
      </dsp:txXfrm>
    </dsp:sp>
    <dsp:sp modelId="{5DE05132-B2D3-414E-962A-771C25005091}">
      <dsp:nvSpPr>
        <dsp:cNvPr id="0" name=""/>
        <dsp:cNvSpPr/>
      </dsp:nvSpPr>
      <dsp:spPr>
        <a:xfrm>
          <a:off x="88113" y="136003"/>
          <a:ext cx="648335" cy="648335"/>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2021/2022</a:t>
          </a:r>
        </a:p>
      </dsp:txBody>
      <dsp:txXfrm>
        <a:off x="183059" y="230949"/>
        <a:ext cx="458443" cy="458443"/>
      </dsp:txXfrm>
    </dsp:sp>
    <dsp:sp modelId="{31BA80F6-0268-48AC-96B0-0FCD85E7E7A2}">
      <dsp:nvSpPr>
        <dsp:cNvPr id="0" name=""/>
        <dsp:cNvSpPr/>
      </dsp:nvSpPr>
      <dsp:spPr>
        <a:xfrm>
          <a:off x="2227619" y="395337"/>
          <a:ext cx="972502" cy="648659"/>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42672" rIns="42672" bIns="42672" numCol="1" spcCol="1270" anchor="ctr" anchorCtr="0">
          <a:noAutofit/>
        </a:bodyPr>
        <a:lstStyle/>
        <a:p>
          <a:pPr marL="0" lvl="0" indent="0" algn="l" defTabSz="266700">
            <a:lnSpc>
              <a:spcPct val="90000"/>
            </a:lnSpc>
            <a:spcBef>
              <a:spcPct val="0"/>
            </a:spcBef>
            <a:spcAft>
              <a:spcPct val="35000"/>
            </a:spcAft>
            <a:buNone/>
          </a:pPr>
          <a:r>
            <a:rPr lang="en-US" sz="600" kern="1200">
              <a:solidFill>
                <a:sysClr val="windowText" lastClr="000000">
                  <a:hueOff val="0"/>
                  <a:satOff val="0"/>
                  <a:lumOff val="0"/>
                  <a:alphaOff val="0"/>
                </a:sysClr>
              </a:solidFill>
              <a:latin typeface="Calibri" panose="020F0502020204030204"/>
              <a:ea typeface="+mn-ea"/>
              <a:cs typeface="+mn-cs"/>
            </a:rPr>
            <a:t>-KTSD Relience/ Pierre</a:t>
          </a:r>
        </a:p>
        <a:p>
          <a:pPr marL="0" lvl="0" indent="0" algn="l" defTabSz="266700">
            <a:lnSpc>
              <a:spcPct val="90000"/>
            </a:lnSpc>
            <a:spcBef>
              <a:spcPct val="0"/>
            </a:spcBef>
            <a:spcAft>
              <a:spcPct val="35000"/>
            </a:spcAft>
            <a:buNone/>
          </a:pPr>
          <a:r>
            <a:rPr lang="en-US" sz="600" kern="1200">
              <a:solidFill>
                <a:sysClr val="windowText" lastClr="000000">
                  <a:hueOff val="0"/>
                  <a:satOff val="0"/>
                  <a:lumOff val="0"/>
                  <a:alphaOff val="0"/>
                </a:sysClr>
              </a:solidFill>
              <a:latin typeface="Calibri" panose="020F0502020204030204"/>
              <a:ea typeface="+mn-ea"/>
              <a:cs typeface="+mn-cs"/>
            </a:rPr>
            <a:t>-KQSD Lowry </a:t>
          </a:r>
        </a:p>
      </dsp:txBody>
      <dsp:txXfrm>
        <a:off x="2383220" y="395337"/>
        <a:ext cx="816902" cy="648659"/>
      </dsp:txXfrm>
    </dsp:sp>
    <dsp:sp modelId="{9C64C2CF-663A-4CF7-AEB9-84FC92B3008E}">
      <dsp:nvSpPr>
        <dsp:cNvPr id="0" name=""/>
        <dsp:cNvSpPr/>
      </dsp:nvSpPr>
      <dsp:spPr>
        <a:xfrm>
          <a:off x="1708951" y="136003"/>
          <a:ext cx="648335" cy="648335"/>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2023 </a:t>
          </a:r>
        </a:p>
      </dsp:txBody>
      <dsp:txXfrm>
        <a:off x="1803897" y="230949"/>
        <a:ext cx="458443" cy="458443"/>
      </dsp:txXfrm>
    </dsp:sp>
    <dsp:sp modelId="{32F2A831-D414-406F-A525-B0AE6F08F42B}">
      <dsp:nvSpPr>
        <dsp:cNvPr id="0" name=""/>
        <dsp:cNvSpPr/>
      </dsp:nvSpPr>
      <dsp:spPr>
        <a:xfrm>
          <a:off x="3848458" y="395337"/>
          <a:ext cx="972502" cy="648659"/>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42672" rIns="42672" bIns="42672" numCol="1" spcCol="1270" anchor="ctr" anchorCtr="0">
          <a:noAutofit/>
        </a:bodyPr>
        <a:lstStyle/>
        <a:p>
          <a:pPr marL="0" lvl="0" indent="0" algn="l" defTabSz="266700">
            <a:lnSpc>
              <a:spcPct val="90000"/>
            </a:lnSpc>
            <a:spcBef>
              <a:spcPct val="0"/>
            </a:spcBef>
            <a:spcAft>
              <a:spcPct val="35000"/>
            </a:spcAft>
            <a:buNone/>
          </a:pPr>
          <a:r>
            <a:rPr lang="en-US" sz="600" kern="1200">
              <a:solidFill>
                <a:sysClr val="windowText" lastClr="000000">
                  <a:hueOff val="0"/>
                  <a:satOff val="0"/>
                  <a:lumOff val="0"/>
                  <a:alphaOff val="0"/>
                </a:sysClr>
              </a:solidFill>
              <a:latin typeface="Calibri" panose="020F0502020204030204"/>
              <a:ea typeface="+mn-ea"/>
              <a:cs typeface="+mn-cs"/>
            </a:rPr>
            <a:t>-KCSD Sioux Falls </a:t>
          </a:r>
        </a:p>
        <a:p>
          <a:pPr marL="0" lvl="0" indent="0" algn="l" defTabSz="266700">
            <a:lnSpc>
              <a:spcPct val="90000"/>
            </a:lnSpc>
            <a:spcBef>
              <a:spcPct val="0"/>
            </a:spcBef>
            <a:spcAft>
              <a:spcPct val="35000"/>
            </a:spcAft>
            <a:buNone/>
          </a:pPr>
          <a:r>
            <a:rPr lang="en-US" sz="600" kern="1200">
              <a:solidFill>
                <a:sysClr val="windowText" lastClr="000000">
                  <a:hueOff val="0"/>
                  <a:satOff val="0"/>
                  <a:lumOff val="0"/>
                  <a:alphaOff val="0"/>
                </a:sysClr>
              </a:solidFill>
              <a:latin typeface="Calibri" panose="020F0502020204030204"/>
              <a:ea typeface="+mn-ea"/>
              <a:cs typeface="+mn-cs"/>
            </a:rPr>
            <a:t>-KBHE Rapidy City </a:t>
          </a:r>
        </a:p>
        <a:p>
          <a:pPr marL="0" lvl="0" indent="0" algn="l" defTabSz="266700">
            <a:lnSpc>
              <a:spcPct val="90000"/>
            </a:lnSpc>
            <a:spcBef>
              <a:spcPct val="0"/>
            </a:spcBef>
            <a:spcAft>
              <a:spcPct val="35000"/>
            </a:spcAft>
            <a:buNone/>
          </a:pPr>
          <a:endParaRPr lang="en-US" sz="600" kern="1200">
            <a:solidFill>
              <a:sysClr val="windowText" lastClr="000000">
                <a:hueOff val="0"/>
                <a:satOff val="0"/>
                <a:lumOff val="0"/>
                <a:alphaOff val="0"/>
              </a:sysClr>
            </a:solidFill>
            <a:latin typeface="Calibri" panose="020F0502020204030204"/>
            <a:ea typeface="+mn-ea"/>
            <a:cs typeface="+mn-cs"/>
          </a:endParaRPr>
        </a:p>
        <a:p>
          <a:pPr marL="0" lvl="0" indent="0" algn="l" defTabSz="266700">
            <a:lnSpc>
              <a:spcPct val="90000"/>
            </a:lnSpc>
            <a:spcBef>
              <a:spcPct val="0"/>
            </a:spcBef>
            <a:spcAft>
              <a:spcPct val="35000"/>
            </a:spcAft>
            <a:buNone/>
          </a:pPr>
          <a:r>
            <a:rPr lang="en-US" sz="600" kern="1200">
              <a:solidFill>
                <a:sysClr val="windowText" lastClr="000000">
                  <a:hueOff val="0"/>
                  <a:satOff val="0"/>
                  <a:lumOff val="0"/>
                  <a:alphaOff val="0"/>
                </a:sysClr>
              </a:solidFill>
              <a:latin typeface="Calibri" panose="020F0502020204030204"/>
              <a:ea typeface="+mn-ea"/>
              <a:cs typeface="+mn-cs"/>
            </a:rPr>
            <a:t> </a:t>
          </a:r>
        </a:p>
      </dsp:txBody>
      <dsp:txXfrm>
        <a:off x="4004058" y="395337"/>
        <a:ext cx="816902" cy="648659"/>
      </dsp:txXfrm>
    </dsp:sp>
    <dsp:sp modelId="{EE720490-FC71-4BE5-AD2E-D79062B92DE8}">
      <dsp:nvSpPr>
        <dsp:cNvPr id="0" name=""/>
        <dsp:cNvSpPr/>
      </dsp:nvSpPr>
      <dsp:spPr>
        <a:xfrm>
          <a:off x="3329789" y="136003"/>
          <a:ext cx="648335" cy="648335"/>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2024</a:t>
          </a:r>
        </a:p>
      </dsp:txBody>
      <dsp:txXfrm>
        <a:off x="3424735" y="230949"/>
        <a:ext cx="458443" cy="458443"/>
      </dsp:txXfrm>
    </dsp:sp>
    <dsp:sp modelId="{CB829937-D543-4A67-9730-D45EF74B3462}">
      <dsp:nvSpPr>
        <dsp:cNvPr id="0" name=""/>
        <dsp:cNvSpPr/>
      </dsp:nvSpPr>
      <dsp:spPr>
        <a:xfrm>
          <a:off x="5469296" y="395337"/>
          <a:ext cx="972502" cy="648659"/>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42672" rIns="42672" bIns="42672" numCol="1" spcCol="1270" anchor="ctr" anchorCtr="0">
          <a:noAutofit/>
        </a:bodyPr>
        <a:lstStyle/>
        <a:p>
          <a:pPr marL="0" lvl="0" indent="0" algn="l" defTabSz="266700">
            <a:lnSpc>
              <a:spcPct val="90000"/>
            </a:lnSpc>
            <a:spcBef>
              <a:spcPct val="0"/>
            </a:spcBef>
            <a:spcAft>
              <a:spcPct val="35000"/>
            </a:spcAft>
            <a:buNone/>
          </a:pPr>
          <a:r>
            <a:rPr lang="en-US" sz="600" kern="1200">
              <a:solidFill>
                <a:sysClr val="windowText" lastClr="000000">
                  <a:hueOff val="0"/>
                  <a:satOff val="0"/>
                  <a:lumOff val="0"/>
                  <a:alphaOff val="0"/>
                </a:sysClr>
              </a:solidFill>
              <a:latin typeface="Calibri" panose="020F0502020204030204"/>
              <a:ea typeface="+mn-ea"/>
              <a:cs typeface="+mn-cs"/>
            </a:rPr>
            <a:t>-KZSD Long Valley/ Martin </a:t>
          </a:r>
        </a:p>
        <a:p>
          <a:pPr marL="0" lvl="0" indent="0" algn="l" defTabSz="266700">
            <a:lnSpc>
              <a:spcPct val="90000"/>
            </a:lnSpc>
            <a:spcBef>
              <a:spcPct val="0"/>
            </a:spcBef>
            <a:spcAft>
              <a:spcPct val="35000"/>
            </a:spcAft>
            <a:buNone/>
          </a:pPr>
          <a:r>
            <a:rPr lang="en-US" sz="600" kern="1200">
              <a:solidFill>
                <a:sysClr val="windowText" lastClr="000000">
                  <a:hueOff val="0"/>
                  <a:satOff val="0"/>
                  <a:lumOff val="0"/>
                  <a:alphaOff val="0"/>
                </a:sysClr>
              </a:solidFill>
              <a:latin typeface="Calibri" panose="020F0502020204030204"/>
              <a:ea typeface="+mn-ea"/>
              <a:cs typeface="+mn-cs"/>
            </a:rPr>
            <a:t>-KPSD Faith Eagle Butte </a:t>
          </a:r>
        </a:p>
      </dsp:txBody>
      <dsp:txXfrm>
        <a:off x="5624896" y="395337"/>
        <a:ext cx="816902" cy="648659"/>
      </dsp:txXfrm>
    </dsp:sp>
    <dsp:sp modelId="{E5F29504-BFD8-4A2F-82E8-728331DFC9EE}">
      <dsp:nvSpPr>
        <dsp:cNvPr id="0" name=""/>
        <dsp:cNvSpPr/>
      </dsp:nvSpPr>
      <dsp:spPr>
        <a:xfrm>
          <a:off x="4950628" y="136003"/>
          <a:ext cx="648335" cy="648335"/>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r>
            <a:rPr lang="en-US" sz="800" kern="1200">
              <a:solidFill>
                <a:sysClr val="window" lastClr="FFFFFF"/>
              </a:solidFill>
              <a:latin typeface="Calibri" panose="020F0502020204030204"/>
              <a:ea typeface="+mn-ea"/>
              <a:cs typeface="+mn-cs"/>
            </a:rPr>
            <a:t>2025</a:t>
          </a:r>
        </a:p>
      </dsp:txBody>
      <dsp:txXfrm>
        <a:off x="5045574" y="230949"/>
        <a:ext cx="458443" cy="458443"/>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23</Pages>
  <Words>8176</Words>
  <Characters>46604</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Roetman, Teri</dc:creator>
  <cp:keywords/>
  <dc:description/>
  <cp:lastModifiedBy>Roetman, Teri</cp:lastModifiedBy>
  <cp:revision>2</cp:revision>
  <dcterms:created xsi:type="dcterms:W3CDTF">2022-09-20T19:05:00Z</dcterms:created>
  <dcterms:modified xsi:type="dcterms:W3CDTF">2022-09-20T19:05:00Z</dcterms:modified>
</cp:coreProperties>
</file>