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0F93" w14:textId="51330848" w:rsidR="00F41805" w:rsidRDefault="00F41805" w:rsidP="00522983">
      <w:pPr>
        <w:spacing w:after="0" w:line="240" w:lineRule="auto"/>
        <w:jc w:val="center"/>
        <w:textAlignment w:val="baseline"/>
        <w:rPr>
          <w:rFonts w:cstheme="minorHAnsi"/>
          <w:b/>
          <w:bCs/>
        </w:rPr>
      </w:pPr>
      <w:r w:rsidRPr="00DA18A2">
        <w:rPr>
          <w:rFonts w:cstheme="minorHAnsi"/>
          <w:b/>
          <w:bCs/>
          <w:highlight w:val="yellow"/>
        </w:rPr>
        <w:t>E</w:t>
      </w:r>
      <w:r w:rsidR="00F27B01" w:rsidRPr="00DA18A2">
        <w:rPr>
          <w:rFonts w:cstheme="minorHAnsi"/>
          <w:b/>
          <w:bCs/>
          <w:highlight w:val="yellow"/>
        </w:rPr>
        <w:t>ngineering</w:t>
      </w:r>
      <w:r w:rsidR="00522983" w:rsidRPr="00DA18A2">
        <w:rPr>
          <w:rFonts w:cstheme="minorHAnsi"/>
          <w:b/>
          <w:bCs/>
          <w:highlight w:val="yellow"/>
        </w:rPr>
        <w:t xml:space="preserve"> &amp; Operations</w:t>
      </w:r>
      <w:r w:rsidR="0091105B" w:rsidRPr="00DA18A2">
        <w:rPr>
          <w:rFonts w:cstheme="minorHAnsi"/>
          <w:b/>
          <w:bCs/>
          <w:highlight w:val="yellow"/>
        </w:rPr>
        <w:t xml:space="preserve"> Technology</w:t>
      </w:r>
      <w:r w:rsidR="0091105B">
        <w:rPr>
          <w:rFonts w:cstheme="minorHAnsi"/>
          <w:b/>
          <w:bCs/>
        </w:rPr>
        <w:t xml:space="preserve"> </w:t>
      </w:r>
    </w:p>
    <w:p w14:paraId="40F8CBFC" w14:textId="77777777" w:rsidR="0091105B" w:rsidRDefault="0091105B" w:rsidP="0091105B">
      <w:pPr>
        <w:spacing w:after="0" w:line="240" w:lineRule="auto"/>
        <w:jc w:val="center"/>
        <w:textAlignment w:val="baseline"/>
        <w:rPr>
          <w:rFonts w:cstheme="minorHAnsi"/>
          <w:b/>
          <w:bCs/>
        </w:rPr>
      </w:pPr>
      <w:r>
        <w:rPr>
          <w:rFonts w:cstheme="minorHAnsi"/>
          <w:b/>
          <w:bCs/>
        </w:rPr>
        <w:t>Strategic Plan Update</w:t>
      </w:r>
    </w:p>
    <w:p w14:paraId="2DD1857A" w14:textId="5CAB7901" w:rsidR="0091105B" w:rsidRDefault="0091105B" w:rsidP="00522983">
      <w:pPr>
        <w:spacing w:after="0" w:line="240" w:lineRule="auto"/>
        <w:jc w:val="center"/>
        <w:textAlignment w:val="baseline"/>
        <w:rPr>
          <w:rFonts w:cstheme="minorHAnsi"/>
          <w:b/>
          <w:bCs/>
        </w:rPr>
      </w:pPr>
      <w:r>
        <w:rPr>
          <w:rFonts w:cstheme="minorHAnsi"/>
          <w:b/>
          <w:bCs/>
        </w:rPr>
        <w:t>August 2023</w:t>
      </w:r>
    </w:p>
    <w:p w14:paraId="52767169" w14:textId="76994E66" w:rsidR="00F41805" w:rsidRDefault="00413299" w:rsidP="004A317E">
      <w:pPr>
        <w:spacing w:after="0" w:line="240" w:lineRule="auto"/>
        <w:ind w:left="11520"/>
        <w:textAlignment w:val="baseline"/>
        <w:rPr>
          <w:rFonts w:cstheme="minorHAnsi"/>
          <w:b/>
          <w:bCs/>
        </w:rPr>
      </w:pPr>
      <w:r>
        <w:rPr>
          <w:rFonts w:cstheme="minorHAnsi"/>
          <w:b/>
          <w:bCs/>
        </w:rPr>
        <w:t xml:space="preserve">    </w:t>
      </w:r>
    </w:p>
    <w:p w14:paraId="3E695C40" w14:textId="5EC44768" w:rsidR="009B3DA8" w:rsidRPr="000E58CA" w:rsidRDefault="009B3DA8" w:rsidP="00BD3940">
      <w:pPr>
        <w:spacing w:after="0" w:line="240" w:lineRule="auto"/>
        <w:jc w:val="center"/>
        <w:textAlignment w:val="baseline"/>
        <w:rPr>
          <w:rFonts w:cstheme="minorHAnsi"/>
          <w:b/>
          <w:bCs/>
        </w:rPr>
      </w:pPr>
      <w:bookmarkStart w:id="0" w:name="_Hlk140762417"/>
      <w:r w:rsidRPr="005A5EF6">
        <w:rPr>
          <w:rFonts w:cstheme="minorHAnsi"/>
          <w:b/>
          <w:bCs/>
        </w:rPr>
        <w:t xml:space="preserve">SDPB is </w:t>
      </w:r>
      <w:r w:rsidRPr="000E58CA">
        <w:rPr>
          <w:rFonts w:cstheme="minorHAnsi"/>
          <w:b/>
          <w:bCs/>
        </w:rPr>
        <w:t xml:space="preserve">a trusted and valued technical resource. </w:t>
      </w:r>
    </w:p>
    <w:bookmarkEnd w:id="0"/>
    <w:p w14:paraId="6B04E39B" w14:textId="7D8234E5" w:rsidR="009B3DA8" w:rsidRPr="000E58CA" w:rsidRDefault="009B3DA8" w:rsidP="009B3DA8">
      <w:pPr>
        <w:spacing w:after="0" w:line="240" w:lineRule="auto"/>
        <w:ind w:left="720"/>
        <w:textAlignment w:val="baseline"/>
        <w:rPr>
          <w:rFonts w:cstheme="minorHAnsi"/>
        </w:rPr>
      </w:pPr>
      <w:r w:rsidRPr="000E58CA">
        <w:rPr>
          <w:rFonts w:cstheme="minorHAnsi"/>
          <w:color w:val="000000"/>
        </w:rPr>
        <w:t>      </w:t>
      </w:r>
    </w:p>
    <w:p w14:paraId="1DC2058F" w14:textId="77777777" w:rsidR="00A72539" w:rsidRPr="00264561" w:rsidRDefault="00A72539" w:rsidP="00A72539">
      <w:pPr>
        <w:spacing w:after="0" w:line="240" w:lineRule="auto"/>
        <w:ind w:left="720"/>
        <w:textAlignment w:val="baseline"/>
        <w:rPr>
          <w:rFonts w:cstheme="minorHAnsi"/>
          <w:b/>
          <w:bCs/>
        </w:rPr>
      </w:pPr>
      <w:r w:rsidRPr="00264561">
        <w:rPr>
          <w:rFonts w:cstheme="minorHAnsi"/>
          <w:b/>
          <w:bCs/>
          <w:color w:val="000000"/>
        </w:rPr>
        <w:t>      </w:t>
      </w:r>
    </w:p>
    <w:p w14:paraId="375BEF6E" w14:textId="77777777" w:rsidR="00A72539" w:rsidRPr="002651CB" w:rsidRDefault="00A72539" w:rsidP="00A72539">
      <w:pPr>
        <w:spacing w:after="0" w:line="240" w:lineRule="auto"/>
        <w:textAlignment w:val="baseline"/>
        <w:rPr>
          <w:rFonts w:cstheme="minorHAnsi"/>
          <w:b/>
          <w:bCs/>
          <w:sz w:val="24"/>
          <w:szCs w:val="24"/>
        </w:rPr>
      </w:pPr>
      <w:r w:rsidRPr="002651CB">
        <w:rPr>
          <w:rFonts w:cstheme="minorHAnsi"/>
          <w:b/>
          <w:bCs/>
          <w:sz w:val="24"/>
          <w:szCs w:val="24"/>
        </w:rPr>
        <w:t>Objective 1: Create a plan to actively identify local, state, and federal partners to strengthen our public safety initiatives through datacasting, WEA, and IPAWS Alerting by FY24.  </w:t>
      </w:r>
    </w:p>
    <w:p w14:paraId="5CFD1671" w14:textId="77777777" w:rsidR="00A72539" w:rsidRPr="002651CB" w:rsidRDefault="00A72539" w:rsidP="00A72539">
      <w:pPr>
        <w:pStyle w:val="ListParagraph"/>
        <w:numPr>
          <w:ilvl w:val="0"/>
          <w:numId w:val="2"/>
        </w:numPr>
        <w:spacing w:after="0" w:line="240" w:lineRule="auto"/>
        <w:textAlignment w:val="baseline"/>
        <w:rPr>
          <w:rFonts w:cstheme="minorHAnsi"/>
          <w:sz w:val="24"/>
          <w:szCs w:val="24"/>
        </w:rPr>
      </w:pPr>
      <w:r w:rsidRPr="002651CB">
        <w:rPr>
          <w:rFonts w:cstheme="minorHAnsi"/>
          <w:sz w:val="24"/>
          <w:szCs w:val="24"/>
        </w:rPr>
        <w:t xml:space="preserve">Renew relationship with SpectraRep Datacasting (Educating, Public Safety Datacasting) </w:t>
      </w:r>
    </w:p>
    <w:p w14:paraId="7452D1D4" w14:textId="77777777" w:rsidR="00A72539" w:rsidRPr="002651CB" w:rsidRDefault="00A72539" w:rsidP="00A72539">
      <w:pPr>
        <w:pStyle w:val="ListParagraph"/>
        <w:numPr>
          <w:ilvl w:val="0"/>
          <w:numId w:val="2"/>
        </w:numPr>
        <w:spacing w:after="0" w:line="240" w:lineRule="auto"/>
        <w:textAlignment w:val="baseline"/>
        <w:rPr>
          <w:rFonts w:cstheme="minorHAnsi"/>
          <w:sz w:val="24"/>
          <w:szCs w:val="24"/>
        </w:rPr>
      </w:pPr>
      <w:r w:rsidRPr="002651CB">
        <w:rPr>
          <w:rFonts w:cstheme="minorHAnsi"/>
          <w:sz w:val="24"/>
          <w:szCs w:val="24"/>
        </w:rPr>
        <w:t xml:space="preserve">Shift Educating resources to Public Safety datacasting </w:t>
      </w:r>
    </w:p>
    <w:p w14:paraId="2848979F" w14:textId="3E2EFAA3" w:rsidR="00A72539" w:rsidRPr="002651CB" w:rsidRDefault="00A72539" w:rsidP="00A72539">
      <w:pPr>
        <w:pStyle w:val="ListParagraph"/>
        <w:numPr>
          <w:ilvl w:val="0"/>
          <w:numId w:val="2"/>
        </w:numPr>
        <w:spacing w:after="0" w:line="240" w:lineRule="auto"/>
        <w:textAlignment w:val="baseline"/>
        <w:rPr>
          <w:rFonts w:cstheme="minorHAnsi"/>
          <w:sz w:val="24"/>
          <w:szCs w:val="24"/>
        </w:rPr>
      </w:pPr>
      <w:r w:rsidRPr="002651CB">
        <w:rPr>
          <w:rFonts w:cstheme="minorHAnsi"/>
          <w:sz w:val="24"/>
          <w:szCs w:val="24"/>
        </w:rPr>
        <w:t xml:space="preserve">Identify partners for an Alpha testing pilot. </w:t>
      </w:r>
    </w:p>
    <w:p w14:paraId="2B520DAB" w14:textId="77777777" w:rsidR="00A1126E" w:rsidRPr="0091105B" w:rsidRDefault="00A1126E" w:rsidP="00A1126E">
      <w:pPr>
        <w:pStyle w:val="ListParagraph"/>
        <w:spacing w:after="0" w:line="240" w:lineRule="auto"/>
        <w:ind w:left="2160"/>
        <w:textAlignment w:val="baseline"/>
        <w:rPr>
          <w:rFonts w:cstheme="minorHAnsi"/>
          <w:sz w:val="16"/>
          <w:szCs w:val="16"/>
        </w:rPr>
      </w:pPr>
    </w:p>
    <w:p w14:paraId="359CA1C7" w14:textId="19A49E75" w:rsidR="009B3DA8" w:rsidRPr="002651CB" w:rsidRDefault="00E47EB0" w:rsidP="008232D5">
      <w:pPr>
        <w:spacing w:after="0" w:line="240" w:lineRule="auto"/>
        <w:ind w:firstLine="720"/>
        <w:textAlignment w:val="baseline"/>
        <w:rPr>
          <w:rFonts w:cstheme="minorHAnsi"/>
        </w:rPr>
      </w:pPr>
      <w:r w:rsidRPr="002651CB">
        <w:rPr>
          <w:rFonts w:cstheme="minorHAnsi"/>
        </w:rPr>
        <w:t xml:space="preserve">Update: </w:t>
      </w:r>
      <w:r w:rsidR="007C0461" w:rsidRPr="002651CB">
        <w:rPr>
          <w:rFonts w:cstheme="minorHAnsi"/>
        </w:rPr>
        <w:t>O</w:t>
      </w:r>
      <w:r w:rsidR="00F27B01" w:rsidRPr="002651CB">
        <w:rPr>
          <w:rFonts w:cstheme="minorHAnsi"/>
        </w:rPr>
        <w:t xml:space="preserve">ur major </w:t>
      </w:r>
      <w:r w:rsidR="0093749A" w:rsidRPr="002651CB">
        <w:rPr>
          <w:rFonts w:cstheme="minorHAnsi"/>
        </w:rPr>
        <w:t>objective</w:t>
      </w:r>
      <w:r w:rsidR="00F27B01" w:rsidRPr="002651CB">
        <w:rPr>
          <w:rFonts w:cstheme="minorHAnsi"/>
        </w:rPr>
        <w:t xml:space="preserve"> was to find way</w:t>
      </w:r>
      <w:r w:rsidR="00264561" w:rsidRPr="002651CB">
        <w:rPr>
          <w:rFonts w:cstheme="minorHAnsi"/>
        </w:rPr>
        <w:t>s</w:t>
      </w:r>
      <w:r w:rsidR="00F27B01" w:rsidRPr="002651CB">
        <w:rPr>
          <w:rFonts w:cstheme="minorHAnsi"/>
        </w:rPr>
        <w:t xml:space="preserve"> to actively use the</w:t>
      </w:r>
      <w:r w:rsidR="00D800AC" w:rsidRPr="002651CB">
        <w:rPr>
          <w:rFonts w:cstheme="minorHAnsi"/>
        </w:rPr>
        <w:t xml:space="preserve"> Educating technology</w:t>
      </w:r>
      <w:r w:rsidR="00B20451" w:rsidRPr="002651CB">
        <w:rPr>
          <w:rFonts w:cstheme="minorHAnsi"/>
        </w:rPr>
        <w:t xml:space="preserve"> acquired</w:t>
      </w:r>
      <w:r w:rsidR="00F27B01" w:rsidRPr="002651CB">
        <w:rPr>
          <w:rFonts w:cstheme="minorHAnsi"/>
        </w:rPr>
        <w:t xml:space="preserve"> during the pandemic. </w:t>
      </w:r>
      <w:r w:rsidR="00A019AA" w:rsidRPr="002651CB">
        <w:rPr>
          <w:rFonts w:cstheme="minorHAnsi"/>
        </w:rPr>
        <w:t>The Technology</w:t>
      </w:r>
      <w:r w:rsidR="00D800AC" w:rsidRPr="002651CB">
        <w:rPr>
          <w:rFonts w:cstheme="minorHAnsi"/>
        </w:rPr>
        <w:t xml:space="preserve"> allowed a </w:t>
      </w:r>
      <w:r w:rsidR="0093749A" w:rsidRPr="002651CB">
        <w:rPr>
          <w:rFonts w:cstheme="minorHAnsi"/>
        </w:rPr>
        <w:t>means</w:t>
      </w:r>
      <w:r w:rsidR="00D800AC" w:rsidRPr="002651CB">
        <w:rPr>
          <w:rFonts w:cstheme="minorHAnsi"/>
        </w:rPr>
        <w:t xml:space="preserve"> for</w:t>
      </w:r>
      <w:r w:rsidR="00B20451" w:rsidRPr="002651CB">
        <w:rPr>
          <w:rFonts w:cstheme="minorHAnsi"/>
        </w:rPr>
        <w:t xml:space="preserve"> </w:t>
      </w:r>
      <w:r w:rsidR="00F27B01" w:rsidRPr="002651CB">
        <w:rPr>
          <w:rFonts w:cstheme="minorHAnsi"/>
        </w:rPr>
        <w:t xml:space="preserve">school districts to distribute educational content and homework through </w:t>
      </w:r>
      <w:r w:rsidR="00B20451" w:rsidRPr="002651CB">
        <w:rPr>
          <w:rFonts w:cstheme="minorHAnsi"/>
        </w:rPr>
        <w:t xml:space="preserve">a </w:t>
      </w:r>
      <w:r w:rsidR="00D800AC" w:rsidRPr="002651CB">
        <w:rPr>
          <w:rFonts w:cstheme="minorHAnsi"/>
        </w:rPr>
        <w:t xml:space="preserve">private </w:t>
      </w:r>
      <w:r w:rsidR="00B20451" w:rsidRPr="002651CB">
        <w:rPr>
          <w:rFonts w:cstheme="minorHAnsi"/>
        </w:rPr>
        <w:t xml:space="preserve">IP stream that is hidden within the SDPB </w:t>
      </w:r>
      <w:r w:rsidR="00F27B01" w:rsidRPr="002651CB">
        <w:rPr>
          <w:rFonts w:cstheme="minorHAnsi"/>
        </w:rPr>
        <w:t xml:space="preserve">television network. </w:t>
      </w:r>
      <w:r w:rsidR="0053264A" w:rsidRPr="002651CB">
        <w:rPr>
          <w:rFonts w:cstheme="minorHAnsi"/>
        </w:rPr>
        <w:t xml:space="preserve"> </w:t>
      </w:r>
      <w:r w:rsidR="00D800AC" w:rsidRPr="002651CB">
        <w:rPr>
          <w:rFonts w:cstheme="minorHAnsi"/>
        </w:rPr>
        <w:t>Educating</w:t>
      </w:r>
      <w:r w:rsidR="00A019AA" w:rsidRPr="002651CB">
        <w:rPr>
          <w:rFonts w:cstheme="minorHAnsi"/>
        </w:rPr>
        <w:t xml:space="preserve"> was originally </w:t>
      </w:r>
      <w:r w:rsidR="00D800AC" w:rsidRPr="002651CB">
        <w:rPr>
          <w:rFonts w:cstheme="minorHAnsi"/>
        </w:rPr>
        <w:t xml:space="preserve">developed by </w:t>
      </w:r>
      <w:r w:rsidR="0093749A" w:rsidRPr="002651CB">
        <w:rPr>
          <w:rFonts w:cstheme="minorHAnsi"/>
        </w:rPr>
        <w:t xml:space="preserve">the </w:t>
      </w:r>
      <w:r w:rsidR="00D800AC" w:rsidRPr="002651CB">
        <w:rPr>
          <w:rFonts w:cstheme="minorHAnsi"/>
        </w:rPr>
        <w:t xml:space="preserve">SpectraRep system </w:t>
      </w:r>
      <w:r w:rsidR="00A019AA" w:rsidRPr="002651CB">
        <w:rPr>
          <w:rFonts w:cstheme="minorHAnsi"/>
        </w:rPr>
        <w:t>to be</w:t>
      </w:r>
      <w:r w:rsidR="00D800AC" w:rsidRPr="002651CB">
        <w:rPr>
          <w:rFonts w:cstheme="minorHAnsi"/>
        </w:rPr>
        <w:t xml:space="preserve"> used within the </w:t>
      </w:r>
      <w:r w:rsidR="0053264A" w:rsidRPr="002651CB">
        <w:rPr>
          <w:rFonts w:cstheme="minorHAnsi"/>
        </w:rPr>
        <w:t>public safety sector</w:t>
      </w:r>
      <w:r w:rsidR="00A019AA" w:rsidRPr="002651CB">
        <w:rPr>
          <w:rFonts w:cstheme="minorHAnsi"/>
        </w:rPr>
        <w:t>s</w:t>
      </w:r>
      <w:r w:rsidR="00D800AC" w:rsidRPr="002651CB">
        <w:rPr>
          <w:rFonts w:cstheme="minorHAnsi"/>
        </w:rPr>
        <w:t>.</w:t>
      </w:r>
      <w:r w:rsidR="0053264A" w:rsidRPr="002651CB">
        <w:rPr>
          <w:rFonts w:cstheme="minorHAnsi"/>
        </w:rPr>
        <w:t xml:space="preserve"> </w:t>
      </w:r>
      <w:r w:rsidR="00D800AC" w:rsidRPr="002651CB">
        <w:rPr>
          <w:rFonts w:cstheme="minorHAnsi"/>
        </w:rPr>
        <w:t>I</w:t>
      </w:r>
      <w:r w:rsidR="0053264A" w:rsidRPr="002651CB">
        <w:rPr>
          <w:rFonts w:cstheme="minorHAnsi"/>
        </w:rPr>
        <w:t>t was a natural fit to pivot and engage Trent Nin</w:t>
      </w:r>
      <w:r w:rsidR="00B20451" w:rsidRPr="002651CB">
        <w:rPr>
          <w:rFonts w:cstheme="minorHAnsi"/>
        </w:rPr>
        <w:t>cehelser</w:t>
      </w:r>
      <w:r w:rsidR="0053264A" w:rsidRPr="002651CB">
        <w:rPr>
          <w:rFonts w:cstheme="minorHAnsi"/>
        </w:rPr>
        <w:t xml:space="preserve"> </w:t>
      </w:r>
      <w:r w:rsidR="00B20451" w:rsidRPr="002651CB">
        <w:rPr>
          <w:rFonts w:cstheme="minorHAnsi"/>
        </w:rPr>
        <w:t xml:space="preserve">who is the Technical Manager of </w:t>
      </w:r>
      <w:r w:rsidR="0053264A" w:rsidRPr="002651CB">
        <w:rPr>
          <w:rFonts w:cstheme="minorHAnsi"/>
        </w:rPr>
        <w:t>BIT/ State Radio Communications (SRC)</w:t>
      </w:r>
      <w:r w:rsidR="00B20451" w:rsidRPr="002651CB">
        <w:rPr>
          <w:rFonts w:cstheme="minorHAnsi"/>
        </w:rPr>
        <w:t xml:space="preserve">. </w:t>
      </w:r>
      <w:r w:rsidR="0053264A" w:rsidRPr="002651CB">
        <w:rPr>
          <w:rFonts w:cstheme="minorHAnsi"/>
        </w:rPr>
        <w:t xml:space="preserve">Partnering </w:t>
      </w:r>
      <w:r w:rsidR="00D800AC" w:rsidRPr="002651CB">
        <w:rPr>
          <w:rFonts w:cstheme="minorHAnsi"/>
        </w:rPr>
        <w:t xml:space="preserve">with Commissioner Clines, </w:t>
      </w:r>
      <w:r w:rsidR="00465285" w:rsidRPr="002651CB">
        <w:rPr>
          <w:rFonts w:cstheme="minorHAnsi"/>
        </w:rPr>
        <w:t>and SRC</w:t>
      </w:r>
      <w:r w:rsidR="00D800AC" w:rsidRPr="002651CB">
        <w:rPr>
          <w:rFonts w:cstheme="minorHAnsi"/>
        </w:rPr>
        <w:t xml:space="preserve"> </w:t>
      </w:r>
      <w:r w:rsidR="00B20451" w:rsidRPr="002651CB">
        <w:rPr>
          <w:rFonts w:cstheme="minorHAnsi"/>
        </w:rPr>
        <w:t>we</w:t>
      </w:r>
      <w:r w:rsidR="0053264A" w:rsidRPr="002651CB">
        <w:rPr>
          <w:rFonts w:cstheme="minorHAnsi"/>
        </w:rPr>
        <w:t xml:space="preserve"> presented </w:t>
      </w:r>
      <w:r w:rsidR="00D800AC" w:rsidRPr="002651CB">
        <w:rPr>
          <w:rFonts w:cstheme="minorHAnsi"/>
        </w:rPr>
        <w:t xml:space="preserve">the technology and benefits </w:t>
      </w:r>
      <w:r w:rsidR="0053264A" w:rsidRPr="002651CB">
        <w:rPr>
          <w:rFonts w:cstheme="minorHAnsi"/>
        </w:rPr>
        <w:t xml:space="preserve">to the </w:t>
      </w:r>
      <w:r w:rsidR="00B20451" w:rsidRPr="002651CB">
        <w:rPr>
          <w:rFonts w:cstheme="minorHAnsi"/>
        </w:rPr>
        <w:t>South Dakota P</w:t>
      </w:r>
      <w:r w:rsidR="0053264A" w:rsidRPr="002651CB">
        <w:rPr>
          <w:rFonts w:cstheme="minorHAnsi"/>
        </w:rPr>
        <w:t xml:space="preserve">ublic </w:t>
      </w:r>
      <w:r w:rsidR="00B20451" w:rsidRPr="002651CB">
        <w:rPr>
          <w:rFonts w:cstheme="minorHAnsi"/>
        </w:rPr>
        <w:t>S</w:t>
      </w:r>
      <w:r w:rsidR="0053264A" w:rsidRPr="002651CB">
        <w:rPr>
          <w:rFonts w:cstheme="minorHAnsi"/>
        </w:rPr>
        <w:t>afety Council</w:t>
      </w:r>
      <w:r w:rsidR="00B20451" w:rsidRPr="002651CB">
        <w:rPr>
          <w:rFonts w:cstheme="minorHAnsi"/>
        </w:rPr>
        <w:t>.</w:t>
      </w:r>
      <w:r w:rsidR="00D800AC" w:rsidRPr="002651CB">
        <w:rPr>
          <w:rFonts w:cstheme="minorHAnsi"/>
        </w:rPr>
        <w:t xml:space="preserve"> </w:t>
      </w:r>
      <w:r w:rsidR="001D2E45" w:rsidRPr="002651CB">
        <w:rPr>
          <w:rFonts w:cstheme="minorHAnsi"/>
        </w:rPr>
        <w:t>W</w:t>
      </w:r>
      <w:r w:rsidR="00A019AA" w:rsidRPr="002651CB">
        <w:rPr>
          <w:rFonts w:cstheme="minorHAnsi"/>
        </w:rPr>
        <w:t>e have received interest</w:t>
      </w:r>
      <w:r w:rsidR="00465C59" w:rsidRPr="002651CB">
        <w:rPr>
          <w:rFonts w:cstheme="minorHAnsi"/>
        </w:rPr>
        <w:t xml:space="preserve"> in learning </w:t>
      </w:r>
      <w:r w:rsidR="00264561" w:rsidRPr="002651CB">
        <w:rPr>
          <w:rFonts w:cstheme="minorHAnsi"/>
        </w:rPr>
        <w:t>more</w:t>
      </w:r>
      <w:r w:rsidR="00465C59" w:rsidRPr="002651CB">
        <w:rPr>
          <w:rFonts w:cstheme="minorHAnsi"/>
        </w:rPr>
        <w:t xml:space="preserve"> and seeing </w:t>
      </w:r>
      <w:r w:rsidR="00520908" w:rsidRPr="002651CB">
        <w:rPr>
          <w:rFonts w:cstheme="minorHAnsi"/>
        </w:rPr>
        <w:t xml:space="preserve">a Bata test </w:t>
      </w:r>
      <w:r w:rsidR="00071AB3" w:rsidRPr="002651CB">
        <w:rPr>
          <w:rFonts w:cstheme="minorHAnsi"/>
        </w:rPr>
        <w:t>in the state</w:t>
      </w:r>
      <w:r w:rsidR="00A019AA" w:rsidRPr="002651CB">
        <w:rPr>
          <w:rFonts w:cstheme="minorHAnsi"/>
        </w:rPr>
        <w:t xml:space="preserve">. And we are currently </w:t>
      </w:r>
      <w:r w:rsidR="00496FB0" w:rsidRPr="002651CB">
        <w:rPr>
          <w:rFonts w:cstheme="minorHAnsi"/>
        </w:rPr>
        <w:t>re</w:t>
      </w:r>
      <w:r w:rsidR="00A019AA" w:rsidRPr="002651CB">
        <w:rPr>
          <w:rFonts w:cstheme="minorHAnsi"/>
        </w:rPr>
        <w:t xml:space="preserve">configuring the backend systems and deploying receivers to do </w:t>
      </w:r>
      <w:r w:rsidR="0093749A" w:rsidRPr="002651CB">
        <w:rPr>
          <w:rFonts w:cstheme="minorHAnsi"/>
        </w:rPr>
        <w:t>real-world</w:t>
      </w:r>
      <w:r w:rsidR="00A019AA" w:rsidRPr="002651CB">
        <w:rPr>
          <w:rFonts w:cstheme="minorHAnsi"/>
        </w:rPr>
        <w:t xml:space="preserve"> testing</w:t>
      </w:r>
      <w:r w:rsidR="008D38CD" w:rsidRPr="002651CB">
        <w:rPr>
          <w:rFonts w:cstheme="minorHAnsi"/>
        </w:rPr>
        <w:t xml:space="preserve"> starting in May 2023.</w:t>
      </w:r>
    </w:p>
    <w:p w14:paraId="5B5FC019" w14:textId="77777777" w:rsidR="0091105B" w:rsidRPr="0091105B" w:rsidRDefault="0091105B" w:rsidP="008232D5">
      <w:pPr>
        <w:spacing w:after="0" w:line="240" w:lineRule="auto"/>
        <w:ind w:firstLine="720"/>
        <w:textAlignment w:val="baseline"/>
        <w:rPr>
          <w:rFonts w:cstheme="minorHAnsi"/>
          <w:sz w:val="16"/>
          <w:szCs w:val="16"/>
        </w:rPr>
      </w:pPr>
    </w:p>
    <w:p w14:paraId="020C26F7" w14:textId="2B4B568F" w:rsidR="00264561" w:rsidRPr="002651CB" w:rsidRDefault="00264561" w:rsidP="001F1278">
      <w:pPr>
        <w:spacing w:after="0" w:line="240" w:lineRule="auto"/>
        <w:ind w:left="720"/>
        <w:textAlignment w:val="baseline"/>
        <w:rPr>
          <w:rFonts w:cstheme="minorHAnsi"/>
          <w:sz w:val="24"/>
          <w:szCs w:val="24"/>
        </w:rPr>
      </w:pPr>
      <w:r w:rsidRPr="002651CB">
        <w:rPr>
          <w:rFonts w:cstheme="minorHAnsi"/>
          <w:b/>
          <w:bCs/>
          <w:sz w:val="24"/>
          <w:szCs w:val="24"/>
        </w:rPr>
        <w:t>Update: August</w:t>
      </w:r>
      <w:r w:rsidR="00772FC8" w:rsidRPr="002651CB">
        <w:rPr>
          <w:rFonts w:cstheme="minorHAnsi"/>
          <w:b/>
          <w:bCs/>
          <w:sz w:val="24"/>
          <w:szCs w:val="24"/>
        </w:rPr>
        <w:t xml:space="preserve"> 2023</w:t>
      </w:r>
      <w:r w:rsidRPr="002651CB">
        <w:rPr>
          <w:rFonts w:cstheme="minorHAnsi"/>
          <w:sz w:val="24"/>
          <w:szCs w:val="24"/>
        </w:rPr>
        <w:t xml:space="preserve"> - Spectra has reconfigured the datacasting server located in the SDPB Vermillion 24/7 NOC. The public safety data is currently being inserted within the television signal. </w:t>
      </w:r>
    </w:p>
    <w:p w14:paraId="7C8CD54E" w14:textId="77777777" w:rsidR="00264561" w:rsidRPr="002651CB" w:rsidRDefault="00264561" w:rsidP="008232D5">
      <w:pPr>
        <w:spacing w:after="0" w:line="240" w:lineRule="auto"/>
        <w:ind w:firstLine="720"/>
        <w:textAlignment w:val="baseline"/>
        <w:rPr>
          <w:rFonts w:cstheme="minorHAnsi"/>
          <w:sz w:val="24"/>
          <w:szCs w:val="24"/>
        </w:rPr>
      </w:pPr>
      <w:r w:rsidRPr="002651CB">
        <w:rPr>
          <w:rFonts w:cstheme="minorHAnsi"/>
          <w:sz w:val="24"/>
          <w:szCs w:val="24"/>
        </w:rPr>
        <w:t xml:space="preserve">Future action items are- </w:t>
      </w:r>
    </w:p>
    <w:p w14:paraId="03C83003" w14:textId="378934B3" w:rsidR="00264561" w:rsidRPr="002651CB" w:rsidRDefault="00264561" w:rsidP="00264561">
      <w:pPr>
        <w:spacing w:after="0" w:line="240" w:lineRule="auto"/>
        <w:ind w:left="720" w:firstLine="720"/>
        <w:textAlignment w:val="baseline"/>
        <w:rPr>
          <w:rFonts w:cstheme="minorHAnsi"/>
          <w:sz w:val="24"/>
          <w:szCs w:val="24"/>
        </w:rPr>
      </w:pPr>
      <w:r w:rsidRPr="002651CB">
        <w:rPr>
          <w:rFonts w:cstheme="minorHAnsi"/>
          <w:sz w:val="24"/>
          <w:szCs w:val="24"/>
        </w:rPr>
        <w:t xml:space="preserve">1. Have our </w:t>
      </w:r>
      <w:r w:rsidR="007D68F8" w:rsidRPr="002651CB">
        <w:rPr>
          <w:rFonts w:cstheme="minorHAnsi"/>
          <w:sz w:val="24"/>
          <w:szCs w:val="24"/>
        </w:rPr>
        <w:t>State S</w:t>
      </w:r>
      <w:r w:rsidRPr="002651CB">
        <w:rPr>
          <w:rFonts w:cstheme="minorHAnsi"/>
          <w:sz w:val="24"/>
          <w:szCs w:val="24"/>
        </w:rPr>
        <w:t xml:space="preserve">ecurity </w:t>
      </w:r>
      <w:r w:rsidR="007D68F8" w:rsidRPr="002651CB">
        <w:rPr>
          <w:rFonts w:cstheme="minorHAnsi"/>
          <w:sz w:val="24"/>
          <w:szCs w:val="24"/>
        </w:rPr>
        <w:t>O</w:t>
      </w:r>
      <w:r w:rsidRPr="002651CB">
        <w:rPr>
          <w:rFonts w:cstheme="minorHAnsi"/>
          <w:sz w:val="24"/>
          <w:szCs w:val="24"/>
        </w:rPr>
        <w:t xml:space="preserve">perations </w:t>
      </w:r>
      <w:r w:rsidR="007D68F8" w:rsidRPr="002651CB">
        <w:rPr>
          <w:rFonts w:cstheme="minorHAnsi"/>
          <w:sz w:val="24"/>
          <w:szCs w:val="24"/>
        </w:rPr>
        <w:t>T</w:t>
      </w:r>
      <w:r w:rsidRPr="002651CB">
        <w:rPr>
          <w:rFonts w:cstheme="minorHAnsi"/>
          <w:sz w:val="24"/>
          <w:szCs w:val="24"/>
        </w:rPr>
        <w:t>eam evaluate the Spectra rep software.</w:t>
      </w:r>
    </w:p>
    <w:p w14:paraId="4675F033" w14:textId="2CB00F64" w:rsidR="00264561" w:rsidRPr="002651CB" w:rsidRDefault="00264561" w:rsidP="00264561">
      <w:pPr>
        <w:spacing w:after="0" w:line="240" w:lineRule="auto"/>
        <w:ind w:left="720" w:firstLine="720"/>
        <w:textAlignment w:val="baseline"/>
        <w:rPr>
          <w:rFonts w:cstheme="minorHAnsi"/>
          <w:sz w:val="24"/>
          <w:szCs w:val="24"/>
        </w:rPr>
      </w:pPr>
      <w:r w:rsidRPr="002651CB">
        <w:rPr>
          <w:rFonts w:cstheme="minorHAnsi"/>
          <w:sz w:val="24"/>
          <w:szCs w:val="24"/>
        </w:rPr>
        <w:t xml:space="preserve">2. Coordinate with public safety entities to identify testing locations. </w:t>
      </w:r>
    </w:p>
    <w:p w14:paraId="4E04B652" w14:textId="794B35E8" w:rsidR="00264561" w:rsidRPr="002651CB" w:rsidRDefault="00264561" w:rsidP="00264561">
      <w:pPr>
        <w:spacing w:after="0" w:line="240" w:lineRule="auto"/>
        <w:ind w:left="720" w:firstLine="720"/>
        <w:textAlignment w:val="baseline"/>
        <w:rPr>
          <w:rFonts w:cstheme="minorHAnsi"/>
          <w:sz w:val="24"/>
          <w:szCs w:val="24"/>
        </w:rPr>
      </w:pPr>
      <w:r w:rsidRPr="002651CB">
        <w:rPr>
          <w:rFonts w:cstheme="minorHAnsi"/>
          <w:sz w:val="24"/>
          <w:szCs w:val="24"/>
        </w:rPr>
        <w:t>3. Deploy over-the-air antennas and datacasting receivers.</w:t>
      </w:r>
    </w:p>
    <w:p w14:paraId="55600987" w14:textId="4D75A248" w:rsidR="00264561" w:rsidRPr="002651CB" w:rsidRDefault="00264561" w:rsidP="00264561">
      <w:pPr>
        <w:spacing w:after="0" w:line="240" w:lineRule="auto"/>
        <w:ind w:left="720" w:firstLine="720"/>
        <w:textAlignment w:val="baseline"/>
        <w:rPr>
          <w:rFonts w:cstheme="minorHAnsi"/>
          <w:sz w:val="24"/>
          <w:szCs w:val="24"/>
        </w:rPr>
      </w:pPr>
      <w:r w:rsidRPr="002651CB">
        <w:rPr>
          <w:rFonts w:cstheme="minorHAnsi"/>
          <w:sz w:val="24"/>
          <w:szCs w:val="24"/>
        </w:rPr>
        <w:t xml:space="preserve">4. Work with and </w:t>
      </w:r>
      <w:r w:rsidR="007D68F8" w:rsidRPr="002651CB">
        <w:rPr>
          <w:rFonts w:cstheme="minorHAnsi"/>
          <w:sz w:val="24"/>
          <w:szCs w:val="24"/>
        </w:rPr>
        <w:t>t</w:t>
      </w:r>
      <w:r w:rsidRPr="002651CB">
        <w:rPr>
          <w:rFonts w:cstheme="minorHAnsi"/>
          <w:sz w:val="24"/>
          <w:szCs w:val="24"/>
        </w:rPr>
        <w:t xml:space="preserve">rain Public Safety stakeholders on use cases. </w:t>
      </w:r>
    </w:p>
    <w:p w14:paraId="5B42F4D9" w14:textId="63551518" w:rsidR="00264561" w:rsidRDefault="00264561" w:rsidP="00264561">
      <w:pPr>
        <w:spacing w:after="0" w:line="240" w:lineRule="auto"/>
        <w:textAlignment w:val="baseline"/>
        <w:rPr>
          <w:rFonts w:cstheme="minorHAnsi"/>
        </w:rPr>
      </w:pPr>
    </w:p>
    <w:p w14:paraId="7FBE74B5" w14:textId="77777777" w:rsidR="004A641B" w:rsidRPr="00264561" w:rsidRDefault="004A641B" w:rsidP="00F922CB">
      <w:pPr>
        <w:spacing w:after="0" w:line="240" w:lineRule="auto"/>
        <w:textAlignment w:val="baseline"/>
        <w:rPr>
          <w:rFonts w:cstheme="minorHAnsi"/>
          <w:b/>
          <w:bCs/>
        </w:rPr>
      </w:pPr>
    </w:p>
    <w:p w14:paraId="657A39ED" w14:textId="77777777" w:rsidR="00D06B6B" w:rsidRPr="002651CB" w:rsidRDefault="00D06B6B" w:rsidP="00D06B6B">
      <w:pPr>
        <w:spacing w:after="0" w:line="240" w:lineRule="auto"/>
        <w:textAlignment w:val="baseline"/>
        <w:rPr>
          <w:rFonts w:cstheme="minorHAnsi"/>
          <w:b/>
          <w:bCs/>
          <w:color w:val="000000" w:themeColor="text1"/>
          <w:sz w:val="24"/>
          <w:szCs w:val="24"/>
        </w:rPr>
      </w:pPr>
      <w:r w:rsidRPr="002651CB">
        <w:rPr>
          <w:rFonts w:cstheme="minorHAnsi"/>
          <w:b/>
          <w:bCs/>
          <w:color w:val="000000" w:themeColor="text1"/>
          <w:sz w:val="24"/>
          <w:szCs w:val="24"/>
        </w:rPr>
        <w:t>Objective 2:</w:t>
      </w:r>
      <w:r w:rsidRPr="002651CB">
        <w:rPr>
          <w:rFonts w:cstheme="minorHAnsi"/>
          <w:color w:val="000000" w:themeColor="text1"/>
          <w:sz w:val="24"/>
          <w:szCs w:val="24"/>
        </w:rPr>
        <w:t xml:space="preserve">  </w:t>
      </w:r>
      <w:r w:rsidRPr="002651CB">
        <w:rPr>
          <w:rFonts w:cstheme="minorHAnsi"/>
          <w:b/>
          <w:bCs/>
          <w:color w:val="000000" w:themeColor="text1"/>
          <w:sz w:val="24"/>
          <w:szCs w:val="24"/>
        </w:rPr>
        <w:t>Create a plan for migration to ATSC 3.0 -Next Gen Television by FY25. </w:t>
      </w:r>
    </w:p>
    <w:p w14:paraId="1D484892" w14:textId="594749DA" w:rsidR="00D06B6B" w:rsidRPr="002651CB" w:rsidRDefault="00D06B6B" w:rsidP="00CC779B">
      <w:pPr>
        <w:spacing w:after="0" w:line="240" w:lineRule="auto"/>
        <w:ind w:left="720"/>
        <w:textAlignment w:val="baseline"/>
        <w:rPr>
          <w:rFonts w:cstheme="minorHAnsi"/>
          <w:b/>
          <w:bCs/>
          <w:color w:val="000000" w:themeColor="text1"/>
          <w:sz w:val="24"/>
          <w:szCs w:val="24"/>
        </w:rPr>
      </w:pPr>
      <w:r w:rsidRPr="002651CB">
        <w:rPr>
          <w:rFonts w:cstheme="minorHAnsi"/>
          <w:b/>
          <w:bCs/>
          <w:color w:val="000000" w:themeColor="text1"/>
          <w:sz w:val="24"/>
          <w:szCs w:val="24"/>
        </w:rPr>
        <w:t>Strategy: Replace aging television transmitters with new ones capable of both ATSC 1.0 and upgradable to ATSC 3.0.  Tactic: Capital replacement plan</w:t>
      </w:r>
    </w:p>
    <w:p w14:paraId="7914DD8E" w14:textId="33E64D8E" w:rsidR="00D06B6B" w:rsidRPr="002651CB" w:rsidRDefault="00D06B6B" w:rsidP="001D2E45">
      <w:pPr>
        <w:pStyle w:val="ListParagraph"/>
        <w:numPr>
          <w:ilvl w:val="2"/>
          <w:numId w:val="8"/>
        </w:numPr>
        <w:spacing w:after="0" w:line="240" w:lineRule="auto"/>
        <w:textAlignment w:val="baseline"/>
        <w:rPr>
          <w:rFonts w:cstheme="minorHAnsi"/>
          <w:color w:val="000000" w:themeColor="text1"/>
          <w:sz w:val="24"/>
          <w:szCs w:val="24"/>
        </w:rPr>
      </w:pPr>
      <w:r w:rsidRPr="002651CB">
        <w:rPr>
          <w:rFonts w:cstheme="minorHAnsi"/>
          <w:color w:val="000000" w:themeColor="text1"/>
          <w:sz w:val="24"/>
          <w:szCs w:val="24"/>
        </w:rPr>
        <w:t>FY23 KDSD-TV Aberdeen $150K, KQSD-TV Lowry $140K</w:t>
      </w:r>
      <w:r w:rsidR="002F083E" w:rsidRPr="002651CB">
        <w:rPr>
          <w:rFonts w:cstheme="minorHAnsi"/>
          <w:color w:val="000000" w:themeColor="text1"/>
          <w:sz w:val="24"/>
          <w:szCs w:val="24"/>
        </w:rPr>
        <w:t>,</w:t>
      </w:r>
      <w:r w:rsidRPr="002651CB">
        <w:rPr>
          <w:rFonts w:cstheme="minorHAnsi"/>
          <w:color w:val="000000" w:themeColor="text1"/>
          <w:sz w:val="24"/>
          <w:szCs w:val="24"/>
        </w:rPr>
        <w:t xml:space="preserve"> and KTSD-TV $120K  </w:t>
      </w:r>
    </w:p>
    <w:p w14:paraId="253A0718" w14:textId="77777777" w:rsidR="00A1126E" w:rsidRPr="001D2E45" w:rsidRDefault="00A1126E" w:rsidP="00A1126E">
      <w:pPr>
        <w:pStyle w:val="ListParagraph"/>
        <w:spacing w:after="0" w:line="240" w:lineRule="auto"/>
        <w:ind w:left="2160"/>
        <w:textAlignment w:val="baseline"/>
        <w:rPr>
          <w:rFonts w:cstheme="minorHAnsi"/>
          <w:color w:val="000000" w:themeColor="text1"/>
        </w:rPr>
      </w:pPr>
    </w:p>
    <w:p w14:paraId="445BBB98" w14:textId="5E8D3498" w:rsidR="009B3DA8" w:rsidRPr="002651CB" w:rsidRDefault="00CC779B" w:rsidP="008232D5">
      <w:pPr>
        <w:spacing w:after="0" w:line="240" w:lineRule="auto"/>
        <w:ind w:left="720" w:firstLine="720"/>
        <w:textAlignment w:val="baseline"/>
        <w:rPr>
          <w:rFonts w:cstheme="minorHAnsi"/>
          <w:color w:val="000000" w:themeColor="text1"/>
        </w:rPr>
      </w:pPr>
      <w:r w:rsidRPr="002651CB">
        <w:rPr>
          <w:rFonts w:cstheme="minorHAnsi"/>
          <w:color w:val="000000" w:themeColor="text1"/>
        </w:rPr>
        <w:t xml:space="preserve">Update: </w:t>
      </w:r>
      <w:r w:rsidR="00A90987" w:rsidRPr="002651CB">
        <w:rPr>
          <w:rFonts w:cstheme="minorHAnsi"/>
          <w:color w:val="000000" w:themeColor="text1"/>
        </w:rPr>
        <w:t xml:space="preserve">Even though </w:t>
      </w:r>
      <w:r w:rsidR="00D004DA" w:rsidRPr="002651CB">
        <w:rPr>
          <w:rFonts w:cstheme="minorHAnsi"/>
          <w:color w:val="000000" w:themeColor="text1"/>
        </w:rPr>
        <w:t>a</w:t>
      </w:r>
      <w:r w:rsidR="00651A14" w:rsidRPr="002651CB">
        <w:rPr>
          <w:rFonts w:cstheme="minorHAnsi"/>
          <w:color w:val="000000" w:themeColor="text1"/>
        </w:rPr>
        <w:t xml:space="preserve">n exact date for </w:t>
      </w:r>
      <w:r w:rsidR="002F083E" w:rsidRPr="002651CB">
        <w:rPr>
          <w:rFonts w:cstheme="minorHAnsi"/>
          <w:color w:val="000000" w:themeColor="text1"/>
        </w:rPr>
        <w:t xml:space="preserve">the </w:t>
      </w:r>
      <w:r w:rsidR="00D004DA" w:rsidRPr="002651CB">
        <w:rPr>
          <w:rFonts w:cstheme="minorHAnsi"/>
          <w:color w:val="000000" w:themeColor="text1"/>
        </w:rPr>
        <w:t>transition</w:t>
      </w:r>
      <w:r w:rsidRPr="002651CB">
        <w:rPr>
          <w:rFonts w:cstheme="minorHAnsi"/>
          <w:color w:val="000000" w:themeColor="text1"/>
        </w:rPr>
        <w:t xml:space="preserve"> is</w:t>
      </w:r>
      <w:r w:rsidR="00D004DA" w:rsidRPr="002651CB">
        <w:rPr>
          <w:rFonts w:cstheme="minorHAnsi"/>
          <w:color w:val="000000" w:themeColor="text1"/>
        </w:rPr>
        <w:t xml:space="preserve"> </w:t>
      </w:r>
      <w:r w:rsidR="00891FDC" w:rsidRPr="002651CB">
        <w:rPr>
          <w:rFonts w:cstheme="minorHAnsi"/>
          <w:color w:val="000000" w:themeColor="text1"/>
        </w:rPr>
        <w:t xml:space="preserve">an </w:t>
      </w:r>
      <w:r w:rsidR="002F083E" w:rsidRPr="002651CB">
        <w:rPr>
          <w:rFonts w:cstheme="minorHAnsi"/>
          <w:color w:val="000000" w:themeColor="text1"/>
        </w:rPr>
        <w:t>ever-moving</w:t>
      </w:r>
      <w:r w:rsidR="007B315E" w:rsidRPr="002651CB">
        <w:rPr>
          <w:rFonts w:cstheme="minorHAnsi"/>
          <w:color w:val="000000" w:themeColor="text1"/>
        </w:rPr>
        <w:t xml:space="preserve"> target</w:t>
      </w:r>
      <w:r w:rsidR="003F64C6" w:rsidRPr="002651CB">
        <w:rPr>
          <w:rFonts w:cstheme="minorHAnsi"/>
          <w:color w:val="000000" w:themeColor="text1"/>
        </w:rPr>
        <w:t xml:space="preserve">. </w:t>
      </w:r>
      <w:r w:rsidR="007B315E" w:rsidRPr="002651CB">
        <w:rPr>
          <w:rFonts w:cstheme="minorHAnsi"/>
          <w:color w:val="000000" w:themeColor="text1"/>
        </w:rPr>
        <w:t xml:space="preserve"> </w:t>
      </w:r>
      <w:r w:rsidR="00816F9B" w:rsidRPr="002651CB">
        <w:rPr>
          <w:rFonts w:cstheme="minorHAnsi"/>
          <w:color w:val="000000" w:themeColor="text1"/>
        </w:rPr>
        <w:t>When designing and making engineering decisions t</w:t>
      </w:r>
      <w:r w:rsidR="008A6755" w:rsidRPr="002651CB">
        <w:rPr>
          <w:rFonts w:cstheme="minorHAnsi"/>
          <w:color w:val="000000" w:themeColor="text1"/>
        </w:rPr>
        <w:t xml:space="preserve">he new standard is always </w:t>
      </w:r>
      <w:r w:rsidR="000A24BF" w:rsidRPr="002651CB">
        <w:rPr>
          <w:rFonts w:cstheme="minorHAnsi"/>
          <w:color w:val="000000" w:themeColor="text1"/>
        </w:rPr>
        <w:t>at</w:t>
      </w:r>
      <w:r w:rsidR="00A6124D" w:rsidRPr="002651CB">
        <w:rPr>
          <w:rFonts w:cstheme="minorHAnsi"/>
          <w:color w:val="000000" w:themeColor="text1"/>
        </w:rPr>
        <w:t xml:space="preserve"> the</w:t>
      </w:r>
      <w:r w:rsidR="008A6755" w:rsidRPr="002651CB">
        <w:rPr>
          <w:rFonts w:cstheme="minorHAnsi"/>
          <w:color w:val="000000" w:themeColor="text1"/>
        </w:rPr>
        <w:t xml:space="preserve"> forefront</w:t>
      </w:r>
      <w:r w:rsidR="00A6124D" w:rsidRPr="002651CB">
        <w:rPr>
          <w:rFonts w:cstheme="minorHAnsi"/>
          <w:color w:val="000000" w:themeColor="text1"/>
        </w:rPr>
        <w:t xml:space="preserve"> </w:t>
      </w:r>
      <w:r w:rsidR="00891FDC" w:rsidRPr="002651CB">
        <w:rPr>
          <w:rFonts w:cstheme="minorHAnsi"/>
          <w:color w:val="000000" w:themeColor="text1"/>
        </w:rPr>
        <w:t>t</w:t>
      </w:r>
      <w:r w:rsidR="00E85E8D" w:rsidRPr="002651CB">
        <w:rPr>
          <w:rFonts w:cstheme="minorHAnsi"/>
          <w:color w:val="000000" w:themeColor="text1"/>
        </w:rPr>
        <w:t>o ensure</w:t>
      </w:r>
      <w:r w:rsidR="00816F9B" w:rsidRPr="002651CB">
        <w:rPr>
          <w:rFonts w:cstheme="minorHAnsi"/>
          <w:color w:val="000000" w:themeColor="text1"/>
        </w:rPr>
        <w:t xml:space="preserve"> we </w:t>
      </w:r>
      <w:r w:rsidR="00026FB6" w:rsidRPr="002651CB">
        <w:rPr>
          <w:rFonts w:cstheme="minorHAnsi"/>
          <w:color w:val="000000" w:themeColor="text1"/>
        </w:rPr>
        <w:t>are moving</w:t>
      </w:r>
      <w:r w:rsidR="00447ADD" w:rsidRPr="002651CB">
        <w:rPr>
          <w:rFonts w:cstheme="minorHAnsi"/>
          <w:color w:val="000000" w:themeColor="text1"/>
        </w:rPr>
        <w:t xml:space="preserve"> the</w:t>
      </w:r>
      <w:r w:rsidR="00E85E8D" w:rsidRPr="002651CB">
        <w:rPr>
          <w:rFonts w:cstheme="minorHAnsi"/>
          <w:color w:val="000000" w:themeColor="text1"/>
        </w:rPr>
        <w:t xml:space="preserve"> </w:t>
      </w:r>
      <w:r w:rsidR="00DD7E1C" w:rsidRPr="002651CB">
        <w:rPr>
          <w:rFonts w:cstheme="minorHAnsi"/>
          <w:color w:val="000000" w:themeColor="text1"/>
        </w:rPr>
        <w:t>system</w:t>
      </w:r>
      <w:r w:rsidR="00F666F3" w:rsidRPr="002651CB">
        <w:rPr>
          <w:rFonts w:cstheme="minorHAnsi"/>
          <w:color w:val="000000" w:themeColor="text1"/>
        </w:rPr>
        <w:t xml:space="preserve"> </w:t>
      </w:r>
      <w:r w:rsidR="00F1261A" w:rsidRPr="002651CB">
        <w:rPr>
          <w:rFonts w:cstheme="minorHAnsi"/>
          <w:color w:val="000000" w:themeColor="text1"/>
        </w:rPr>
        <w:t>forward compatible</w:t>
      </w:r>
      <w:r w:rsidR="0056573A" w:rsidRPr="002651CB">
        <w:rPr>
          <w:rFonts w:cstheme="minorHAnsi"/>
          <w:color w:val="000000" w:themeColor="text1"/>
        </w:rPr>
        <w:t xml:space="preserve"> with</w:t>
      </w:r>
      <w:r w:rsidR="00F666F3" w:rsidRPr="002651CB">
        <w:rPr>
          <w:rFonts w:cstheme="minorHAnsi"/>
          <w:color w:val="000000" w:themeColor="text1"/>
        </w:rPr>
        <w:t xml:space="preserve"> </w:t>
      </w:r>
      <w:r w:rsidR="00EB4826" w:rsidRPr="002651CB">
        <w:rPr>
          <w:rFonts w:cstheme="minorHAnsi"/>
          <w:color w:val="000000" w:themeColor="text1"/>
        </w:rPr>
        <w:t xml:space="preserve">the new </w:t>
      </w:r>
      <w:r w:rsidR="004647BE" w:rsidRPr="002651CB">
        <w:rPr>
          <w:rFonts w:cstheme="minorHAnsi"/>
          <w:color w:val="000000" w:themeColor="text1"/>
        </w:rPr>
        <w:t xml:space="preserve">ATSC 3.0 standards. </w:t>
      </w:r>
      <w:r w:rsidR="005848A9" w:rsidRPr="002651CB">
        <w:rPr>
          <w:rFonts w:cstheme="minorHAnsi"/>
          <w:color w:val="000000" w:themeColor="text1"/>
        </w:rPr>
        <w:t>One of our major capital expenses</w:t>
      </w:r>
      <w:r w:rsidR="003D3144" w:rsidRPr="002651CB">
        <w:rPr>
          <w:rFonts w:cstheme="minorHAnsi"/>
          <w:color w:val="000000" w:themeColor="text1"/>
        </w:rPr>
        <w:t xml:space="preserve"> in the transition will </w:t>
      </w:r>
      <w:r w:rsidR="000D15E0" w:rsidRPr="002651CB">
        <w:rPr>
          <w:rFonts w:cstheme="minorHAnsi"/>
          <w:color w:val="000000" w:themeColor="text1"/>
        </w:rPr>
        <w:t>be</w:t>
      </w:r>
      <w:r w:rsidR="00B2023C" w:rsidRPr="002651CB">
        <w:rPr>
          <w:rFonts w:cstheme="minorHAnsi"/>
          <w:color w:val="000000" w:themeColor="text1"/>
        </w:rPr>
        <w:t xml:space="preserve"> </w:t>
      </w:r>
      <w:r w:rsidR="00F36DD5" w:rsidRPr="002651CB">
        <w:rPr>
          <w:rFonts w:cstheme="minorHAnsi"/>
          <w:color w:val="000000" w:themeColor="text1"/>
        </w:rPr>
        <w:t xml:space="preserve">the </w:t>
      </w:r>
      <w:r w:rsidR="00B2023C" w:rsidRPr="002651CB">
        <w:rPr>
          <w:rFonts w:cstheme="minorHAnsi"/>
          <w:color w:val="000000" w:themeColor="text1"/>
        </w:rPr>
        <w:t>system</w:t>
      </w:r>
      <w:r w:rsidR="003D6907" w:rsidRPr="002651CB">
        <w:rPr>
          <w:rFonts w:cstheme="minorHAnsi"/>
          <w:color w:val="000000" w:themeColor="text1"/>
        </w:rPr>
        <w:t xml:space="preserve"> infrastructure</w:t>
      </w:r>
      <w:r w:rsidR="003D3144" w:rsidRPr="002651CB">
        <w:rPr>
          <w:rFonts w:cstheme="minorHAnsi"/>
          <w:color w:val="000000" w:themeColor="text1"/>
        </w:rPr>
        <w:t xml:space="preserve">. </w:t>
      </w:r>
      <w:r w:rsidR="000A24BF" w:rsidRPr="002651CB">
        <w:rPr>
          <w:rFonts w:cstheme="minorHAnsi"/>
          <w:color w:val="000000" w:themeColor="text1"/>
        </w:rPr>
        <w:t>The</w:t>
      </w:r>
      <w:r w:rsidR="003D3144" w:rsidRPr="002651CB">
        <w:rPr>
          <w:rFonts w:cstheme="minorHAnsi"/>
          <w:color w:val="000000" w:themeColor="text1"/>
        </w:rPr>
        <w:t xml:space="preserve"> average age of our current transmitters</w:t>
      </w:r>
      <w:r w:rsidR="00813F1E" w:rsidRPr="002651CB">
        <w:rPr>
          <w:rFonts w:cstheme="minorHAnsi"/>
          <w:color w:val="000000" w:themeColor="text1"/>
        </w:rPr>
        <w:t xml:space="preserve"> </w:t>
      </w:r>
      <w:r w:rsidR="00F1261A" w:rsidRPr="002651CB">
        <w:rPr>
          <w:rFonts w:cstheme="minorHAnsi"/>
          <w:color w:val="000000" w:themeColor="text1"/>
        </w:rPr>
        <w:t>is</w:t>
      </w:r>
      <w:r w:rsidR="00476907" w:rsidRPr="002651CB">
        <w:rPr>
          <w:rFonts w:cstheme="minorHAnsi"/>
          <w:color w:val="000000" w:themeColor="text1"/>
        </w:rPr>
        <w:t xml:space="preserve"> </w:t>
      </w:r>
      <w:r w:rsidR="0047011B" w:rsidRPr="002651CB">
        <w:rPr>
          <w:rFonts w:cstheme="minorHAnsi"/>
          <w:color w:val="000000" w:themeColor="text1"/>
        </w:rPr>
        <w:t xml:space="preserve">18 years old. </w:t>
      </w:r>
      <w:r w:rsidR="00C80AD0" w:rsidRPr="002651CB">
        <w:rPr>
          <w:rFonts w:cstheme="minorHAnsi"/>
          <w:color w:val="000000" w:themeColor="text1"/>
        </w:rPr>
        <w:t>It’s</w:t>
      </w:r>
      <w:r w:rsidR="000D15E0" w:rsidRPr="002651CB">
        <w:rPr>
          <w:rFonts w:cstheme="minorHAnsi"/>
          <w:color w:val="000000" w:themeColor="text1"/>
        </w:rPr>
        <w:t xml:space="preserve"> crucial </w:t>
      </w:r>
      <w:r w:rsidR="00C22420" w:rsidRPr="002651CB">
        <w:rPr>
          <w:rFonts w:cstheme="minorHAnsi"/>
          <w:color w:val="000000" w:themeColor="text1"/>
        </w:rPr>
        <w:t>that we start replacing these now</w:t>
      </w:r>
      <w:r w:rsidR="00B45F61" w:rsidRPr="002651CB">
        <w:rPr>
          <w:rFonts w:cstheme="minorHAnsi"/>
          <w:color w:val="000000" w:themeColor="text1"/>
        </w:rPr>
        <w:t xml:space="preserve"> to ensure </w:t>
      </w:r>
      <w:r w:rsidR="000A24BF" w:rsidRPr="002651CB">
        <w:rPr>
          <w:rFonts w:cstheme="minorHAnsi"/>
          <w:color w:val="000000" w:themeColor="text1"/>
        </w:rPr>
        <w:t xml:space="preserve">the </w:t>
      </w:r>
      <w:r w:rsidR="00B45F61" w:rsidRPr="002651CB">
        <w:rPr>
          <w:rFonts w:cstheme="minorHAnsi"/>
          <w:color w:val="000000" w:themeColor="text1"/>
        </w:rPr>
        <w:t>current service. As well a</w:t>
      </w:r>
      <w:r w:rsidR="00C75912" w:rsidRPr="002651CB">
        <w:rPr>
          <w:rFonts w:cstheme="minorHAnsi"/>
          <w:color w:val="000000" w:themeColor="text1"/>
        </w:rPr>
        <w:t xml:space="preserve">s be ready for the </w:t>
      </w:r>
      <w:r w:rsidR="00173795" w:rsidRPr="002651CB">
        <w:rPr>
          <w:rFonts w:cstheme="minorHAnsi"/>
          <w:color w:val="000000" w:themeColor="text1"/>
        </w:rPr>
        <w:t xml:space="preserve">new </w:t>
      </w:r>
      <w:r w:rsidR="00C75912" w:rsidRPr="002651CB">
        <w:rPr>
          <w:rFonts w:cstheme="minorHAnsi"/>
          <w:color w:val="000000" w:themeColor="text1"/>
        </w:rPr>
        <w:t xml:space="preserve">standard. </w:t>
      </w:r>
      <w:r w:rsidR="00920E5E" w:rsidRPr="002651CB">
        <w:rPr>
          <w:rFonts w:cstheme="minorHAnsi"/>
          <w:color w:val="000000" w:themeColor="text1"/>
        </w:rPr>
        <w:t>Originally,</w:t>
      </w:r>
      <w:r w:rsidR="00C80AD0" w:rsidRPr="002651CB">
        <w:rPr>
          <w:rFonts w:cstheme="minorHAnsi"/>
          <w:color w:val="000000" w:themeColor="text1"/>
        </w:rPr>
        <w:t xml:space="preserve"> </w:t>
      </w:r>
      <w:r w:rsidR="0056199B" w:rsidRPr="002651CB">
        <w:rPr>
          <w:rFonts w:cstheme="minorHAnsi"/>
          <w:color w:val="000000" w:themeColor="text1"/>
        </w:rPr>
        <w:t xml:space="preserve">we identified the transmitters </w:t>
      </w:r>
      <w:r w:rsidR="005E25A5" w:rsidRPr="002651CB">
        <w:rPr>
          <w:rFonts w:cstheme="minorHAnsi"/>
          <w:color w:val="000000" w:themeColor="text1"/>
        </w:rPr>
        <w:t>serving KDSD</w:t>
      </w:r>
      <w:r w:rsidR="009B3DA8" w:rsidRPr="002651CB">
        <w:rPr>
          <w:rFonts w:cstheme="minorHAnsi"/>
          <w:color w:val="000000" w:themeColor="text1"/>
        </w:rPr>
        <w:t xml:space="preserve">-TV </w:t>
      </w:r>
      <w:r w:rsidR="00447ADD" w:rsidRPr="002651CB">
        <w:rPr>
          <w:rFonts w:cstheme="minorHAnsi"/>
          <w:color w:val="000000" w:themeColor="text1"/>
        </w:rPr>
        <w:t>Aberdeen, KQSD</w:t>
      </w:r>
      <w:r w:rsidR="009B3DA8" w:rsidRPr="002651CB">
        <w:rPr>
          <w:rFonts w:cstheme="minorHAnsi"/>
          <w:color w:val="000000" w:themeColor="text1"/>
        </w:rPr>
        <w:t>-TV Lowry</w:t>
      </w:r>
      <w:r w:rsidR="00447ADD" w:rsidRPr="002651CB">
        <w:rPr>
          <w:rFonts w:cstheme="minorHAnsi"/>
          <w:color w:val="000000" w:themeColor="text1"/>
        </w:rPr>
        <w:t>,</w:t>
      </w:r>
      <w:r w:rsidR="009B3DA8" w:rsidRPr="002651CB">
        <w:rPr>
          <w:rFonts w:cstheme="minorHAnsi"/>
          <w:color w:val="000000" w:themeColor="text1"/>
        </w:rPr>
        <w:t xml:space="preserve"> and KTSD-TV </w:t>
      </w:r>
      <w:r w:rsidR="00BE41E3" w:rsidRPr="002651CB">
        <w:rPr>
          <w:rFonts w:cstheme="minorHAnsi"/>
          <w:color w:val="000000" w:themeColor="text1"/>
        </w:rPr>
        <w:t>Pierre /Reliance.</w:t>
      </w:r>
      <w:r w:rsidR="00173795" w:rsidRPr="002651CB">
        <w:rPr>
          <w:rFonts w:cstheme="minorHAnsi"/>
          <w:color w:val="000000" w:themeColor="text1"/>
        </w:rPr>
        <w:t xml:space="preserve"> However,</w:t>
      </w:r>
      <w:r w:rsidR="00BE41E3" w:rsidRPr="002651CB">
        <w:rPr>
          <w:rFonts w:cstheme="minorHAnsi"/>
          <w:color w:val="000000" w:themeColor="text1"/>
        </w:rPr>
        <w:t xml:space="preserve"> </w:t>
      </w:r>
      <w:r w:rsidR="00F1261A" w:rsidRPr="002651CB">
        <w:rPr>
          <w:rFonts w:cstheme="minorHAnsi"/>
          <w:color w:val="000000" w:themeColor="text1"/>
        </w:rPr>
        <w:t>earlier</w:t>
      </w:r>
      <w:r w:rsidR="00257FEA" w:rsidRPr="002651CB">
        <w:rPr>
          <w:rFonts w:cstheme="minorHAnsi"/>
          <w:color w:val="000000" w:themeColor="text1"/>
        </w:rPr>
        <w:t xml:space="preserve"> this fall we were having issues with </w:t>
      </w:r>
      <w:r w:rsidR="00605454" w:rsidRPr="002651CB">
        <w:rPr>
          <w:rFonts w:cstheme="minorHAnsi"/>
          <w:color w:val="000000" w:themeColor="text1"/>
        </w:rPr>
        <w:t>the KUSD Beresford</w:t>
      </w:r>
      <w:r w:rsidR="00257FEA" w:rsidRPr="002651CB">
        <w:rPr>
          <w:rFonts w:cstheme="minorHAnsi"/>
          <w:color w:val="000000" w:themeColor="text1"/>
        </w:rPr>
        <w:t xml:space="preserve"> transmitte</w:t>
      </w:r>
      <w:r w:rsidR="00605454" w:rsidRPr="002651CB">
        <w:rPr>
          <w:rFonts w:cstheme="minorHAnsi"/>
          <w:color w:val="000000" w:themeColor="text1"/>
        </w:rPr>
        <w:t xml:space="preserve">r </w:t>
      </w:r>
      <w:r w:rsidR="003B51E9" w:rsidRPr="002651CB">
        <w:rPr>
          <w:rFonts w:cstheme="minorHAnsi"/>
          <w:color w:val="000000" w:themeColor="text1"/>
        </w:rPr>
        <w:t>serving</w:t>
      </w:r>
      <w:r w:rsidR="00605454" w:rsidRPr="002651CB">
        <w:rPr>
          <w:rFonts w:cstheme="minorHAnsi"/>
          <w:color w:val="000000" w:themeColor="text1"/>
        </w:rPr>
        <w:t xml:space="preserve"> </w:t>
      </w:r>
      <w:r w:rsidR="003B51E9" w:rsidRPr="002651CB">
        <w:rPr>
          <w:rFonts w:cstheme="minorHAnsi"/>
          <w:color w:val="000000" w:themeColor="text1"/>
        </w:rPr>
        <w:t>s</w:t>
      </w:r>
      <w:r w:rsidR="00605454" w:rsidRPr="002651CB">
        <w:rPr>
          <w:rFonts w:cstheme="minorHAnsi"/>
          <w:color w:val="000000" w:themeColor="text1"/>
        </w:rPr>
        <w:t xml:space="preserve">outheast South Dakota. </w:t>
      </w:r>
      <w:r w:rsidR="002960D8" w:rsidRPr="002651CB">
        <w:rPr>
          <w:rFonts w:cstheme="minorHAnsi"/>
          <w:color w:val="000000" w:themeColor="text1"/>
        </w:rPr>
        <w:t xml:space="preserve">And we made the decision to replace this transmitter first. </w:t>
      </w:r>
      <w:r w:rsidR="007C5C36" w:rsidRPr="002651CB">
        <w:rPr>
          <w:rFonts w:cstheme="minorHAnsi"/>
          <w:color w:val="000000" w:themeColor="text1"/>
        </w:rPr>
        <w:t xml:space="preserve">And move </w:t>
      </w:r>
      <w:r w:rsidR="007C5C36" w:rsidRPr="002651CB">
        <w:rPr>
          <w:rFonts w:cstheme="minorHAnsi"/>
          <w:color w:val="000000" w:themeColor="text1"/>
        </w:rPr>
        <w:lastRenderedPageBreak/>
        <w:t xml:space="preserve">the KDSD-TV Aberdeen transmitter </w:t>
      </w:r>
      <w:r w:rsidR="003B51E9" w:rsidRPr="002651CB">
        <w:rPr>
          <w:rFonts w:cstheme="minorHAnsi"/>
          <w:color w:val="000000" w:themeColor="text1"/>
        </w:rPr>
        <w:t>in</w:t>
      </w:r>
      <w:r w:rsidR="007C5C36" w:rsidRPr="002651CB">
        <w:rPr>
          <w:rFonts w:cstheme="minorHAnsi"/>
          <w:color w:val="000000" w:themeColor="text1"/>
        </w:rPr>
        <w:t xml:space="preserve">to </w:t>
      </w:r>
      <w:r w:rsidR="000A24BF" w:rsidRPr="002651CB">
        <w:rPr>
          <w:rFonts w:cstheme="minorHAnsi"/>
          <w:color w:val="000000" w:themeColor="text1"/>
        </w:rPr>
        <w:t xml:space="preserve">the </w:t>
      </w:r>
      <w:r w:rsidR="007C5C36" w:rsidRPr="002651CB">
        <w:rPr>
          <w:rFonts w:cstheme="minorHAnsi"/>
          <w:color w:val="000000" w:themeColor="text1"/>
        </w:rPr>
        <w:t>next fiscal</w:t>
      </w:r>
      <w:r w:rsidR="003B51E9" w:rsidRPr="002651CB">
        <w:rPr>
          <w:rFonts w:cstheme="minorHAnsi"/>
          <w:color w:val="000000" w:themeColor="text1"/>
        </w:rPr>
        <w:t xml:space="preserve"> </w:t>
      </w:r>
      <w:r w:rsidR="006C0877" w:rsidRPr="002651CB">
        <w:rPr>
          <w:rFonts w:cstheme="minorHAnsi"/>
          <w:color w:val="000000" w:themeColor="text1"/>
        </w:rPr>
        <w:t>year’s</w:t>
      </w:r>
      <w:r w:rsidR="003B51E9" w:rsidRPr="002651CB">
        <w:rPr>
          <w:rFonts w:cstheme="minorHAnsi"/>
          <w:color w:val="000000" w:themeColor="text1"/>
        </w:rPr>
        <w:t xml:space="preserve"> plan</w:t>
      </w:r>
      <w:r w:rsidR="007C5C36" w:rsidRPr="002651CB">
        <w:rPr>
          <w:rFonts w:cstheme="minorHAnsi"/>
          <w:color w:val="000000" w:themeColor="text1"/>
        </w:rPr>
        <w:t xml:space="preserve">. </w:t>
      </w:r>
      <w:r w:rsidR="009F0849" w:rsidRPr="002651CB">
        <w:rPr>
          <w:rFonts w:cstheme="minorHAnsi"/>
          <w:color w:val="000000" w:themeColor="text1"/>
        </w:rPr>
        <w:t xml:space="preserve">I </w:t>
      </w:r>
      <w:r w:rsidR="00920E5E" w:rsidRPr="002651CB">
        <w:rPr>
          <w:rFonts w:cstheme="minorHAnsi"/>
          <w:color w:val="000000" w:themeColor="text1"/>
        </w:rPr>
        <w:t>am</w:t>
      </w:r>
      <w:r w:rsidR="006C0877" w:rsidRPr="002651CB">
        <w:rPr>
          <w:rFonts w:cstheme="minorHAnsi"/>
          <w:color w:val="000000" w:themeColor="text1"/>
        </w:rPr>
        <w:t xml:space="preserve"> also </w:t>
      </w:r>
      <w:r w:rsidR="00920E5E" w:rsidRPr="002651CB">
        <w:rPr>
          <w:rFonts w:cstheme="minorHAnsi"/>
          <w:color w:val="000000" w:themeColor="text1"/>
        </w:rPr>
        <w:t>pleased</w:t>
      </w:r>
      <w:r w:rsidR="009F0849" w:rsidRPr="002651CB">
        <w:rPr>
          <w:rFonts w:cstheme="minorHAnsi"/>
          <w:color w:val="000000" w:themeColor="text1"/>
        </w:rPr>
        <w:t xml:space="preserve"> to </w:t>
      </w:r>
      <w:r w:rsidR="005E25A5" w:rsidRPr="002651CB">
        <w:rPr>
          <w:rFonts w:cstheme="minorHAnsi"/>
          <w:color w:val="000000" w:themeColor="text1"/>
        </w:rPr>
        <w:t>report</w:t>
      </w:r>
      <w:r w:rsidR="009F0849" w:rsidRPr="002651CB">
        <w:rPr>
          <w:rFonts w:cstheme="minorHAnsi"/>
          <w:color w:val="000000" w:themeColor="text1"/>
        </w:rPr>
        <w:t xml:space="preserve"> that as I write this </w:t>
      </w:r>
      <w:r w:rsidR="001278AE" w:rsidRPr="002651CB">
        <w:rPr>
          <w:rFonts w:cstheme="minorHAnsi"/>
          <w:color w:val="000000" w:themeColor="text1"/>
        </w:rPr>
        <w:t xml:space="preserve">report </w:t>
      </w:r>
      <w:r w:rsidR="009F0849" w:rsidRPr="002651CB">
        <w:rPr>
          <w:rFonts w:cstheme="minorHAnsi"/>
          <w:color w:val="000000" w:themeColor="text1"/>
        </w:rPr>
        <w:t>the</w:t>
      </w:r>
      <w:r w:rsidR="006C0877" w:rsidRPr="002651CB">
        <w:rPr>
          <w:rFonts w:cstheme="minorHAnsi"/>
          <w:color w:val="000000" w:themeColor="text1"/>
        </w:rPr>
        <w:t xml:space="preserve"> other two</w:t>
      </w:r>
      <w:r w:rsidR="009F0849" w:rsidRPr="002651CB">
        <w:rPr>
          <w:rFonts w:cstheme="minorHAnsi"/>
          <w:color w:val="000000" w:themeColor="text1"/>
        </w:rPr>
        <w:t xml:space="preserve"> transmitters for </w:t>
      </w:r>
      <w:r w:rsidR="00DC62DF" w:rsidRPr="002651CB">
        <w:rPr>
          <w:rFonts w:cstheme="minorHAnsi"/>
          <w:color w:val="000000" w:themeColor="text1"/>
        </w:rPr>
        <w:t>Pierre</w:t>
      </w:r>
      <w:r w:rsidR="009F0849" w:rsidRPr="002651CB">
        <w:rPr>
          <w:rFonts w:cstheme="minorHAnsi"/>
          <w:color w:val="000000" w:themeColor="text1"/>
        </w:rPr>
        <w:t xml:space="preserve"> and Lowry</w:t>
      </w:r>
      <w:r w:rsidR="00DC62DF" w:rsidRPr="002651CB">
        <w:rPr>
          <w:rFonts w:cstheme="minorHAnsi"/>
          <w:color w:val="000000" w:themeColor="text1"/>
        </w:rPr>
        <w:t xml:space="preserve"> </w:t>
      </w:r>
      <w:r w:rsidR="00A12212" w:rsidRPr="002651CB">
        <w:rPr>
          <w:rFonts w:cstheme="minorHAnsi"/>
          <w:color w:val="000000" w:themeColor="text1"/>
        </w:rPr>
        <w:t xml:space="preserve">are </w:t>
      </w:r>
      <w:r w:rsidR="00DC62DF" w:rsidRPr="002651CB">
        <w:rPr>
          <w:rFonts w:cstheme="minorHAnsi"/>
          <w:color w:val="000000" w:themeColor="text1"/>
        </w:rPr>
        <w:t>being deliver</w:t>
      </w:r>
      <w:r w:rsidR="001A4881" w:rsidRPr="002651CB">
        <w:rPr>
          <w:rFonts w:cstheme="minorHAnsi"/>
          <w:color w:val="000000" w:themeColor="text1"/>
        </w:rPr>
        <w:t xml:space="preserve">ed </w:t>
      </w:r>
      <w:r w:rsidR="000A24BF" w:rsidRPr="002651CB">
        <w:rPr>
          <w:rFonts w:cstheme="minorHAnsi"/>
          <w:color w:val="000000" w:themeColor="text1"/>
        </w:rPr>
        <w:t>to</w:t>
      </w:r>
      <w:r w:rsidR="001A4881" w:rsidRPr="002651CB">
        <w:rPr>
          <w:rFonts w:cstheme="minorHAnsi"/>
          <w:color w:val="000000" w:themeColor="text1"/>
        </w:rPr>
        <w:t xml:space="preserve"> the broadcast sites. </w:t>
      </w:r>
      <w:r w:rsidR="00473034" w:rsidRPr="002651CB">
        <w:rPr>
          <w:rFonts w:cstheme="minorHAnsi"/>
          <w:color w:val="000000" w:themeColor="text1"/>
        </w:rPr>
        <w:t xml:space="preserve">We are </w:t>
      </w:r>
      <w:r w:rsidR="006C0877" w:rsidRPr="002651CB">
        <w:rPr>
          <w:rFonts w:cstheme="minorHAnsi"/>
          <w:color w:val="000000" w:themeColor="text1"/>
        </w:rPr>
        <w:t>on target to have t</w:t>
      </w:r>
      <w:r w:rsidR="00473034" w:rsidRPr="002651CB">
        <w:rPr>
          <w:rFonts w:cstheme="minorHAnsi"/>
          <w:color w:val="000000" w:themeColor="text1"/>
        </w:rPr>
        <w:t xml:space="preserve">hese transmitters </w:t>
      </w:r>
      <w:r w:rsidR="006C0877" w:rsidRPr="002651CB">
        <w:rPr>
          <w:rFonts w:cstheme="minorHAnsi"/>
          <w:color w:val="000000" w:themeColor="text1"/>
        </w:rPr>
        <w:t>installed and</w:t>
      </w:r>
      <w:r w:rsidR="00473034" w:rsidRPr="002651CB">
        <w:rPr>
          <w:rFonts w:cstheme="minorHAnsi"/>
          <w:color w:val="000000" w:themeColor="text1"/>
        </w:rPr>
        <w:t xml:space="preserve"> on the air </w:t>
      </w:r>
      <w:r w:rsidR="00446DD3" w:rsidRPr="002651CB">
        <w:rPr>
          <w:rFonts w:cstheme="minorHAnsi"/>
          <w:color w:val="000000" w:themeColor="text1"/>
        </w:rPr>
        <w:t>in the next month</w:t>
      </w:r>
      <w:r w:rsidR="00A12212" w:rsidRPr="002651CB">
        <w:rPr>
          <w:rFonts w:cstheme="minorHAnsi"/>
          <w:color w:val="000000" w:themeColor="text1"/>
        </w:rPr>
        <w:t>.</w:t>
      </w:r>
    </w:p>
    <w:p w14:paraId="6A279B16" w14:textId="77777777" w:rsidR="0091105B" w:rsidRPr="0091105B" w:rsidRDefault="0091105B" w:rsidP="008232D5">
      <w:pPr>
        <w:spacing w:after="0" w:line="240" w:lineRule="auto"/>
        <w:ind w:left="720" w:firstLine="720"/>
        <w:textAlignment w:val="baseline"/>
        <w:rPr>
          <w:rFonts w:cstheme="minorHAnsi"/>
          <w:color w:val="000000" w:themeColor="text1"/>
          <w:sz w:val="16"/>
          <w:szCs w:val="16"/>
        </w:rPr>
      </w:pPr>
    </w:p>
    <w:p w14:paraId="678DB892" w14:textId="77777777" w:rsidR="003A5E2C" w:rsidRPr="002651CB" w:rsidRDefault="003A5E2C" w:rsidP="00772FC8">
      <w:pPr>
        <w:spacing w:after="0" w:line="240" w:lineRule="auto"/>
        <w:textAlignment w:val="baseline"/>
        <w:rPr>
          <w:rFonts w:cstheme="minorHAnsi"/>
          <w:b/>
          <w:bCs/>
          <w:color w:val="000000" w:themeColor="text1"/>
          <w:sz w:val="24"/>
          <w:szCs w:val="24"/>
        </w:rPr>
      </w:pPr>
    </w:p>
    <w:p w14:paraId="20F4DA56" w14:textId="2D671B44" w:rsidR="00772FC8" w:rsidRPr="002651CB" w:rsidRDefault="00772FC8" w:rsidP="00772FC8">
      <w:pPr>
        <w:spacing w:after="0" w:line="240" w:lineRule="auto"/>
        <w:textAlignment w:val="baseline"/>
        <w:rPr>
          <w:rFonts w:cstheme="minorHAnsi"/>
          <w:color w:val="000000" w:themeColor="text1"/>
          <w:sz w:val="24"/>
          <w:szCs w:val="24"/>
        </w:rPr>
      </w:pPr>
      <w:r w:rsidRPr="002651CB">
        <w:rPr>
          <w:rFonts w:cstheme="minorHAnsi"/>
          <w:b/>
          <w:bCs/>
          <w:color w:val="000000" w:themeColor="text1"/>
          <w:sz w:val="24"/>
          <w:szCs w:val="24"/>
        </w:rPr>
        <w:t>August 2023</w:t>
      </w:r>
      <w:r w:rsidR="0091105B" w:rsidRPr="002651CB">
        <w:rPr>
          <w:rFonts w:cstheme="minorHAnsi"/>
          <w:b/>
          <w:bCs/>
          <w:color w:val="000000" w:themeColor="text1"/>
          <w:sz w:val="24"/>
          <w:szCs w:val="24"/>
        </w:rPr>
        <w:t xml:space="preserve"> update</w:t>
      </w:r>
      <w:r w:rsidR="00F1261A" w:rsidRPr="002651CB">
        <w:rPr>
          <w:rFonts w:cstheme="minorHAnsi"/>
          <w:b/>
          <w:bCs/>
          <w:color w:val="000000" w:themeColor="text1"/>
          <w:sz w:val="24"/>
          <w:szCs w:val="24"/>
        </w:rPr>
        <w:t>:</w:t>
      </w:r>
      <w:r w:rsidR="00F1261A" w:rsidRPr="002651CB">
        <w:rPr>
          <w:rFonts w:cstheme="minorHAnsi"/>
          <w:color w:val="000000" w:themeColor="text1"/>
          <w:sz w:val="24"/>
          <w:szCs w:val="24"/>
        </w:rPr>
        <w:t xml:space="preserve">  This past summer our field Engineering team successfully replaced the television transmitters at KUSD Beresford, KTSD Reliance/Pierre. And took delivery of the KQSD Lowry transmitter in early July. We are scheduled to install this transmitter in mid-August 2023. </w:t>
      </w:r>
      <w:r w:rsidR="0091105B" w:rsidRPr="002651CB">
        <w:rPr>
          <w:rFonts w:cstheme="minorHAnsi"/>
          <w:color w:val="000000" w:themeColor="text1"/>
          <w:sz w:val="24"/>
          <w:szCs w:val="24"/>
        </w:rPr>
        <w:t xml:space="preserve"> </w:t>
      </w:r>
    </w:p>
    <w:p w14:paraId="50011DAD" w14:textId="027A40AC" w:rsidR="00A12212" w:rsidRPr="002651CB" w:rsidRDefault="00A12212" w:rsidP="009B3DA8">
      <w:pPr>
        <w:spacing w:after="0" w:line="240" w:lineRule="auto"/>
        <w:textAlignment w:val="baseline"/>
        <w:rPr>
          <w:rFonts w:cstheme="minorHAnsi"/>
          <w:color w:val="000000" w:themeColor="text1"/>
          <w:sz w:val="24"/>
          <w:szCs w:val="24"/>
        </w:rPr>
      </w:pPr>
    </w:p>
    <w:p w14:paraId="295AD8D2" w14:textId="77777777" w:rsidR="005E3ADD" w:rsidRDefault="005E3ADD" w:rsidP="009B3DA8">
      <w:pPr>
        <w:spacing w:after="0" w:line="240" w:lineRule="auto"/>
        <w:textAlignment w:val="baseline"/>
        <w:rPr>
          <w:rFonts w:cstheme="minorHAnsi"/>
          <w:b/>
          <w:bCs/>
          <w:color w:val="000000" w:themeColor="text1"/>
          <w:sz w:val="24"/>
          <w:szCs w:val="24"/>
        </w:rPr>
      </w:pPr>
    </w:p>
    <w:p w14:paraId="0E38A258" w14:textId="4ED70154" w:rsidR="009B3DA8" w:rsidRPr="002651CB" w:rsidRDefault="009B3DA8" w:rsidP="009B3DA8">
      <w:pPr>
        <w:spacing w:after="0" w:line="240" w:lineRule="auto"/>
        <w:textAlignment w:val="baseline"/>
        <w:rPr>
          <w:rFonts w:cstheme="minorHAnsi"/>
          <w:b/>
          <w:bCs/>
          <w:color w:val="000000" w:themeColor="text1"/>
          <w:sz w:val="24"/>
          <w:szCs w:val="24"/>
        </w:rPr>
      </w:pPr>
      <w:r w:rsidRPr="002651CB">
        <w:rPr>
          <w:rFonts w:cstheme="minorHAnsi"/>
          <w:b/>
          <w:bCs/>
          <w:color w:val="000000" w:themeColor="text1"/>
          <w:sz w:val="24"/>
          <w:szCs w:val="24"/>
        </w:rPr>
        <w:t>Objective 3:  Update the interco</w:t>
      </w:r>
      <w:r w:rsidR="00447ADD" w:rsidRPr="002651CB">
        <w:rPr>
          <w:rFonts w:cstheme="minorHAnsi"/>
          <w:b/>
          <w:bCs/>
          <w:color w:val="000000" w:themeColor="text1"/>
          <w:sz w:val="24"/>
          <w:szCs w:val="24"/>
        </w:rPr>
        <w:t>n</w:t>
      </w:r>
      <w:r w:rsidRPr="002651CB">
        <w:rPr>
          <w:rFonts w:cstheme="minorHAnsi"/>
          <w:b/>
          <w:bCs/>
          <w:color w:val="000000" w:themeColor="text1"/>
          <w:sz w:val="24"/>
          <w:szCs w:val="24"/>
        </w:rPr>
        <w:t>nection system (studio to transmitter connections.) by 2026.</w:t>
      </w:r>
    </w:p>
    <w:p w14:paraId="2DB8C191" w14:textId="77777777" w:rsidR="009B3DA8" w:rsidRPr="002651CB" w:rsidRDefault="009B3DA8" w:rsidP="00DA11C8">
      <w:pPr>
        <w:spacing w:after="0" w:line="240" w:lineRule="auto"/>
        <w:ind w:firstLine="720"/>
        <w:textAlignment w:val="baseline"/>
        <w:rPr>
          <w:rFonts w:cstheme="minorHAnsi"/>
          <w:b/>
          <w:bCs/>
          <w:color w:val="000000" w:themeColor="text1"/>
          <w:sz w:val="24"/>
          <w:szCs w:val="24"/>
        </w:rPr>
      </w:pPr>
      <w:r w:rsidRPr="002651CB">
        <w:rPr>
          <w:rFonts w:cstheme="minorHAnsi"/>
          <w:b/>
          <w:bCs/>
          <w:color w:val="000000" w:themeColor="text1"/>
          <w:sz w:val="24"/>
          <w:szCs w:val="24"/>
        </w:rPr>
        <w:t>Strategy: Identify funding sources through Federal grants and FEMA CPB funding.</w:t>
      </w:r>
    </w:p>
    <w:p w14:paraId="23E6A8FA" w14:textId="3FDF07A5" w:rsidR="009B3DA8" w:rsidRPr="002651CB" w:rsidRDefault="003A5E2C" w:rsidP="009B3DA8">
      <w:pPr>
        <w:pStyle w:val="ListParagraph"/>
        <w:numPr>
          <w:ilvl w:val="2"/>
          <w:numId w:val="1"/>
        </w:numPr>
        <w:spacing w:after="0" w:line="240" w:lineRule="auto"/>
        <w:textAlignment w:val="baseline"/>
        <w:rPr>
          <w:rFonts w:cstheme="minorHAnsi"/>
          <w:color w:val="000000" w:themeColor="text1"/>
          <w:sz w:val="24"/>
          <w:szCs w:val="24"/>
        </w:rPr>
      </w:pPr>
      <w:r w:rsidRPr="002651CB">
        <w:rPr>
          <w:rFonts w:cstheme="minorHAnsi"/>
          <w:color w:val="000000" w:themeColor="text1"/>
          <w:sz w:val="24"/>
          <w:szCs w:val="24"/>
        </w:rPr>
        <w:t xml:space="preserve">Obtain </w:t>
      </w:r>
      <w:r w:rsidR="009B3DA8" w:rsidRPr="002651CB">
        <w:rPr>
          <w:rFonts w:cstheme="minorHAnsi"/>
          <w:color w:val="000000" w:themeColor="text1"/>
          <w:sz w:val="24"/>
          <w:szCs w:val="24"/>
        </w:rPr>
        <w:t>budgetary quote</w:t>
      </w:r>
      <w:r w:rsidRPr="002651CB">
        <w:rPr>
          <w:rFonts w:cstheme="minorHAnsi"/>
          <w:color w:val="000000" w:themeColor="text1"/>
          <w:sz w:val="24"/>
          <w:szCs w:val="24"/>
        </w:rPr>
        <w:t>s</w:t>
      </w:r>
      <w:r w:rsidR="009B3DA8" w:rsidRPr="002651CB">
        <w:rPr>
          <w:rFonts w:cstheme="minorHAnsi"/>
          <w:color w:val="000000" w:themeColor="text1"/>
          <w:sz w:val="24"/>
          <w:szCs w:val="24"/>
        </w:rPr>
        <w:t xml:space="preserve"> for IP-based Microwave systems. </w:t>
      </w:r>
    </w:p>
    <w:p w14:paraId="2DE1D2C1" w14:textId="12A9D704" w:rsidR="00915870" w:rsidRPr="002651CB" w:rsidRDefault="009B3DA8" w:rsidP="0091105B">
      <w:pPr>
        <w:pStyle w:val="ListParagraph"/>
        <w:numPr>
          <w:ilvl w:val="2"/>
          <w:numId w:val="1"/>
        </w:numPr>
        <w:spacing w:after="0" w:line="240" w:lineRule="auto"/>
        <w:textAlignment w:val="baseline"/>
        <w:rPr>
          <w:rFonts w:cstheme="minorHAnsi"/>
          <w:color w:val="000000" w:themeColor="text1"/>
          <w:sz w:val="24"/>
          <w:szCs w:val="24"/>
        </w:rPr>
      </w:pPr>
      <w:r w:rsidRPr="002651CB">
        <w:rPr>
          <w:rFonts w:cstheme="minorHAnsi"/>
          <w:color w:val="000000" w:themeColor="text1"/>
          <w:sz w:val="24"/>
          <w:szCs w:val="24"/>
        </w:rPr>
        <w:t>Find and hire a technical grant writer by December of 2023</w:t>
      </w:r>
    </w:p>
    <w:p w14:paraId="0BD3515C" w14:textId="77777777" w:rsidR="00F1261A" w:rsidRPr="002651CB" w:rsidRDefault="00F1261A" w:rsidP="008232D5">
      <w:pPr>
        <w:spacing w:after="0" w:line="240" w:lineRule="auto"/>
        <w:ind w:firstLine="720"/>
        <w:textAlignment w:val="baseline"/>
        <w:rPr>
          <w:rFonts w:cstheme="minorHAnsi"/>
          <w:color w:val="000000" w:themeColor="text1"/>
        </w:rPr>
      </w:pPr>
    </w:p>
    <w:p w14:paraId="3556C5AE" w14:textId="24D868AC" w:rsidR="00446DD3" w:rsidRPr="002651CB" w:rsidRDefault="00F1261A" w:rsidP="008232D5">
      <w:pPr>
        <w:spacing w:after="0" w:line="240" w:lineRule="auto"/>
        <w:ind w:firstLine="720"/>
        <w:textAlignment w:val="baseline"/>
        <w:rPr>
          <w:rFonts w:cstheme="minorHAnsi"/>
          <w:i/>
          <w:iCs/>
          <w:color w:val="000000" w:themeColor="text1"/>
        </w:rPr>
      </w:pPr>
      <w:r w:rsidRPr="002651CB">
        <w:rPr>
          <w:rFonts w:cstheme="minorHAnsi"/>
          <w:i/>
          <w:iCs/>
          <w:color w:val="000000" w:themeColor="text1"/>
        </w:rPr>
        <w:t>April 2023</w:t>
      </w:r>
      <w:r w:rsidR="00801A1D" w:rsidRPr="002651CB">
        <w:rPr>
          <w:rFonts w:cstheme="minorHAnsi"/>
          <w:i/>
          <w:iCs/>
          <w:color w:val="000000" w:themeColor="text1"/>
        </w:rPr>
        <w:t>- CPB</w:t>
      </w:r>
      <w:r w:rsidR="00E81F48" w:rsidRPr="002651CB">
        <w:rPr>
          <w:rFonts w:cstheme="minorHAnsi"/>
          <w:i/>
          <w:iCs/>
          <w:color w:val="000000" w:themeColor="text1"/>
        </w:rPr>
        <w:t xml:space="preserve"> guidelines for the FEMA infrastructure funding program</w:t>
      </w:r>
      <w:r w:rsidR="00A023F8" w:rsidRPr="002651CB">
        <w:rPr>
          <w:rFonts w:cstheme="minorHAnsi"/>
          <w:i/>
          <w:iCs/>
          <w:color w:val="000000" w:themeColor="text1"/>
        </w:rPr>
        <w:t xml:space="preserve"> haven’t </w:t>
      </w:r>
      <w:r w:rsidR="000C1DAC" w:rsidRPr="002651CB">
        <w:rPr>
          <w:rFonts w:cstheme="minorHAnsi"/>
          <w:i/>
          <w:iCs/>
          <w:color w:val="000000" w:themeColor="text1"/>
        </w:rPr>
        <w:t xml:space="preserve">or guidelines published as of the end of March. </w:t>
      </w:r>
      <w:r w:rsidR="006B0806" w:rsidRPr="002651CB">
        <w:rPr>
          <w:rFonts w:cstheme="minorHAnsi"/>
          <w:i/>
          <w:iCs/>
          <w:color w:val="000000" w:themeColor="text1"/>
        </w:rPr>
        <w:t xml:space="preserve">In preparation for the CPB </w:t>
      </w:r>
      <w:r w:rsidR="001153CD" w:rsidRPr="002651CB">
        <w:rPr>
          <w:rFonts w:cstheme="minorHAnsi"/>
          <w:i/>
          <w:iCs/>
          <w:color w:val="000000" w:themeColor="text1"/>
        </w:rPr>
        <w:t>FEMA infrastructure grant program guidelines to be published.</w:t>
      </w:r>
      <w:r w:rsidR="00DA14F4" w:rsidRPr="002651CB">
        <w:rPr>
          <w:rFonts w:cstheme="minorHAnsi"/>
          <w:i/>
          <w:iCs/>
          <w:color w:val="000000" w:themeColor="text1"/>
        </w:rPr>
        <w:t xml:space="preserve"> </w:t>
      </w:r>
      <w:r w:rsidR="000C1311" w:rsidRPr="002651CB">
        <w:rPr>
          <w:rFonts w:cstheme="minorHAnsi"/>
          <w:i/>
          <w:iCs/>
          <w:color w:val="000000" w:themeColor="text1"/>
        </w:rPr>
        <w:t>O</w:t>
      </w:r>
      <w:r w:rsidR="00DA14F4" w:rsidRPr="002651CB">
        <w:rPr>
          <w:rFonts w:cstheme="minorHAnsi"/>
          <w:i/>
          <w:iCs/>
          <w:color w:val="000000" w:themeColor="text1"/>
        </w:rPr>
        <w:t xml:space="preserve">ur engineering staff has been </w:t>
      </w:r>
      <w:r w:rsidR="000E4B53" w:rsidRPr="002651CB">
        <w:rPr>
          <w:rFonts w:cstheme="minorHAnsi"/>
          <w:i/>
          <w:iCs/>
          <w:color w:val="000000" w:themeColor="text1"/>
        </w:rPr>
        <w:t>actively working</w:t>
      </w:r>
      <w:r w:rsidR="00DA14F4" w:rsidRPr="002651CB">
        <w:rPr>
          <w:rFonts w:cstheme="minorHAnsi"/>
          <w:i/>
          <w:iCs/>
          <w:color w:val="000000" w:themeColor="text1"/>
        </w:rPr>
        <w:t xml:space="preserve"> with Heartland </w:t>
      </w:r>
      <w:r w:rsidR="00253527" w:rsidRPr="002651CB">
        <w:rPr>
          <w:rFonts w:cstheme="minorHAnsi"/>
          <w:i/>
          <w:iCs/>
          <w:color w:val="000000" w:themeColor="text1"/>
        </w:rPr>
        <w:t>C</w:t>
      </w:r>
      <w:r w:rsidR="00DA14F4" w:rsidRPr="002651CB">
        <w:rPr>
          <w:rFonts w:cstheme="minorHAnsi"/>
          <w:i/>
          <w:iCs/>
          <w:color w:val="000000" w:themeColor="text1"/>
        </w:rPr>
        <w:t>ommunications and</w:t>
      </w:r>
      <w:r w:rsidR="00253527" w:rsidRPr="002651CB">
        <w:rPr>
          <w:rFonts w:cstheme="minorHAnsi"/>
          <w:i/>
          <w:iCs/>
          <w:color w:val="000000" w:themeColor="text1"/>
        </w:rPr>
        <w:t xml:space="preserve"> SAFT microwave technologies</w:t>
      </w:r>
      <w:r w:rsidR="000E4B53" w:rsidRPr="002651CB">
        <w:rPr>
          <w:rFonts w:cstheme="minorHAnsi"/>
          <w:i/>
          <w:iCs/>
          <w:color w:val="000000" w:themeColor="text1"/>
        </w:rPr>
        <w:t xml:space="preserve">. </w:t>
      </w:r>
      <w:r w:rsidR="0081027B" w:rsidRPr="002651CB">
        <w:rPr>
          <w:rFonts w:cstheme="minorHAnsi"/>
          <w:i/>
          <w:iCs/>
          <w:color w:val="000000" w:themeColor="text1"/>
        </w:rPr>
        <w:t xml:space="preserve">To design </w:t>
      </w:r>
      <w:r w:rsidR="00CB637F" w:rsidRPr="002651CB">
        <w:rPr>
          <w:rFonts w:cstheme="minorHAnsi"/>
          <w:i/>
          <w:iCs/>
          <w:color w:val="000000" w:themeColor="text1"/>
        </w:rPr>
        <w:t>the</w:t>
      </w:r>
      <w:r w:rsidR="0081027B" w:rsidRPr="002651CB">
        <w:rPr>
          <w:rFonts w:cstheme="minorHAnsi"/>
          <w:i/>
          <w:iCs/>
          <w:color w:val="000000" w:themeColor="text1"/>
        </w:rPr>
        <w:t xml:space="preserve"> new IP-based microwave infrastructure for the network. </w:t>
      </w:r>
      <w:r w:rsidR="00A66F43" w:rsidRPr="002651CB">
        <w:rPr>
          <w:rFonts w:cstheme="minorHAnsi"/>
          <w:i/>
          <w:iCs/>
          <w:color w:val="000000" w:themeColor="text1"/>
        </w:rPr>
        <w:t xml:space="preserve">We are planning to meet with both vendors </w:t>
      </w:r>
      <w:r w:rsidR="002C7A55" w:rsidRPr="002651CB">
        <w:rPr>
          <w:rFonts w:cstheme="minorHAnsi"/>
          <w:i/>
          <w:iCs/>
          <w:color w:val="000000" w:themeColor="text1"/>
        </w:rPr>
        <w:t xml:space="preserve">in April at the National Broadcast of the </w:t>
      </w:r>
      <w:r w:rsidR="00350779" w:rsidRPr="002651CB">
        <w:rPr>
          <w:rFonts w:cstheme="minorHAnsi"/>
          <w:i/>
          <w:iCs/>
          <w:color w:val="000000" w:themeColor="text1"/>
        </w:rPr>
        <w:t>Association (</w:t>
      </w:r>
      <w:r w:rsidR="00A2162A" w:rsidRPr="002651CB">
        <w:rPr>
          <w:rFonts w:cstheme="minorHAnsi"/>
          <w:i/>
          <w:iCs/>
          <w:color w:val="000000" w:themeColor="text1"/>
        </w:rPr>
        <w:t>NAB)</w:t>
      </w:r>
      <w:r w:rsidR="002C7A55" w:rsidRPr="002651CB">
        <w:rPr>
          <w:rFonts w:cstheme="minorHAnsi"/>
          <w:i/>
          <w:iCs/>
          <w:color w:val="000000" w:themeColor="text1"/>
        </w:rPr>
        <w:t xml:space="preserve"> conference</w:t>
      </w:r>
      <w:r w:rsidR="00A2162A" w:rsidRPr="002651CB">
        <w:rPr>
          <w:rFonts w:cstheme="minorHAnsi"/>
          <w:i/>
          <w:iCs/>
          <w:color w:val="000000" w:themeColor="text1"/>
        </w:rPr>
        <w:t xml:space="preserve">. </w:t>
      </w:r>
      <w:r w:rsidR="007F1313" w:rsidRPr="002651CB">
        <w:rPr>
          <w:rFonts w:cstheme="minorHAnsi"/>
          <w:i/>
          <w:iCs/>
          <w:color w:val="000000" w:themeColor="text1"/>
        </w:rPr>
        <w:t xml:space="preserve">We are still </w:t>
      </w:r>
      <w:r w:rsidR="00DC5618" w:rsidRPr="002651CB">
        <w:rPr>
          <w:rFonts w:cstheme="minorHAnsi"/>
          <w:i/>
          <w:iCs/>
          <w:color w:val="000000" w:themeColor="text1"/>
        </w:rPr>
        <w:t xml:space="preserve">looking for a </w:t>
      </w:r>
      <w:r w:rsidR="007F1313" w:rsidRPr="002651CB">
        <w:rPr>
          <w:rFonts w:cstheme="minorHAnsi"/>
          <w:i/>
          <w:iCs/>
          <w:color w:val="000000" w:themeColor="text1"/>
        </w:rPr>
        <w:t xml:space="preserve">technical </w:t>
      </w:r>
      <w:r w:rsidR="00DC5618" w:rsidRPr="002651CB">
        <w:rPr>
          <w:rFonts w:cstheme="minorHAnsi"/>
          <w:i/>
          <w:iCs/>
          <w:color w:val="000000" w:themeColor="text1"/>
        </w:rPr>
        <w:t>grant-writing</w:t>
      </w:r>
      <w:r w:rsidR="007F1313" w:rsidRPr="002651CB">
        <w:rPr>
          <w:rFonts w:cstheme="minorHAnsi"/>
          <w:i/>
          <w:iCs/>
          <w:color w:val="000000" w:themeColor="text1"/>
        </w:rPr>
        <w:t xml:space="preserve"> consultant</w:t>
      </w:r>
      <w:r w:rsidR="00DC5618" w:rsidRPr="002651CB">
        <w:rPr>
          <w:rFonts w:cstheme="minorHAnsi"/>
          <w:i/>
          <w:iCs/>
          <w:color w:val="000000" w:themeColor="text1"/>
        </w:rPr>
        <w:t xml:space="preserve"> for these projects.</w:t>
      </w:r>
    </w:p>
    <w:p w14:paraId="33B41EFF" w14:textId="77777777" w:rsidR="0091105B" w:rsidRDefault="0091105B" w:rsidP="009B3DA8">
      <w:pPr>
        <w:spacing w:after="0" w:line="240" w:lineRule="auto"/>
        <w:textAlignment w:val="baseline"/>
        <w:rPr>
          <w:rFonts w:cstheme="minorHAnsi"/>
          <w:b/>
          <w:bCs/>
          <w:color w:val="000000" w:themeColor="text1"/>
        </w:rPr>
      </w:pPr>
    </w:p>
    <w:p w14:paraId="412539FB" w14:textId="6A9028DB" w:rsidR="009B3DA8" w:rsidRPr="002651CB" w:rsidRDefault="0091105B" w:rsidP="009B3DA8">
      <w:pPr>
        <w:spacing w:after="0" w:line="240" w:lineRule="auto"/>
        <w:textAlignment w:val="baseline"/>
        <w:rPr>
          <w:rFonts w:cstheme="minorHAnsi"/>
          <w:color w:val="000000" w:themeColor="text1"/>
          <w:sz w:val="24"/>
          <w:szCs w:val="24"/>
        </w:rPr>
      </w:pPr>
      <w:r w:rsidRPr="002651CB">
        <w:rPr>
          <w:rFonts w:cstheme="minorHAnsi"/>
          <w:b/>
          <w:bCs/>
          <w:color w:val="000000" w:themeColor="text1"/>
          <w:sz w:val="24"/>
          <w:szCs w:val="24"/>
        </w:rPr>
        <w:t xml:space="preserve">August 2023 update: </w:t>
      </w:r>
      <w:r w:rsidR="00CB637F" w:rsidRPr="002651CB">
        <w:rPr>
          <w:rFonts w:cstheme="minorHAnsi"/>
          <w:color w:val="000000" w:themeColor="text1"/>
          <w:sz w:val="24"/>
          <w:szCs w:val="24"/>
        </w:rPr>
        <w:t>-At the April NAB conference, we were successful in meeting with the microwave technologies team.  Over the past 3 months, our engineering team has spent many hours, planning</w:t>
      </w:r>
      <w:r w:rsidR="00DA70C3" w:rsidRPr="002651CB">
        <w:rPr>
          <w:rFonts w:cstheme="minorHAnsi"/>
          <w:color w:val="000000" w:themeColor="text1"/>
          <w:sz w:val="24"/>
          <w:szCs w:val="24"/>
        </w:rPr>
        <w:t>,</w:t>
      </w:r>
      <w:r w:rsidR="00CB637F" w:rsidRPr="002651CB">
        <w:rPr>
          <w:rFonts w:cstheme="minorHAnsi"/>
          <w:color w:val="000000" w:themeColor="text1"/>
          <w:sz w:val="24"/>
          <w:szCs w:val="24"/>
        </w:rPr>
        <w:t xml:space="preserve"> and designing</w:t>
      </w:r>
      <w:r w:rsidR="008C6E0C" w:rsidRPr="002651CB">
        <w:rPr>
          <w:rFonts w:cstheme="minorHAnsi"/>
          <w:color w:val="000000" w:themeColor="text1"/>
          <w:sz w:val="24"/>
          <w:szCs w:val="24"/>
        </w:rPr>
        <w:t xml:space="preserve"> over 2400 path miles within the network. And in Early July independent engineering firm came to South Dakota and visited many of our sites. </w:t>
      </w:r>
      <w:r w:rsidR="003A5E2C" w:rsidRPr="002651CB">
        <w:rPr>
          <w:rFonts w:cstheme="minorHAnsi"/>
          <w:color w:val="000000" w:themeColor="text1"/>
          <w:sz w:val="24"/>
          <w:szCs w:val="24"/>
        </w:rPr>
        <w:t>W</w:t>
      </w:r>
      <w:r w:rsidR="008C6E0C" w:rsidRPr="002651CB">
        <w:rPr>
          <w:rFonts w:cstheme="minorHAnsi"/>
          <w:color w:val="000000" w:themeColor="text1"/>
          <w:sz w:val="24"/>
          <w:szCs w:val="24"/>
        </w:rPr>
        <w:t>e are now</w:t>
      </w:r>
      <w:r w:rsidR="003A5E2C" w:rsidRPr="002651CB">
        <w:rPr>
          <w:rFonts w:cstheme="minorHAnsi"/>
          <w:color w:val="000000" w:themeColor="text1"/>
          <w:sz w:val="24"/>
          <w:szCs w:val="24"/>
        </w:rPr>
        <w:t xml:space="preserve"> prepared to</w:t>
      </w:r>
      <w:r w:rsidR="008C6E0C" w:rsidRPr="002651CB">
        <w:rPr>
          <w:rFonts w:cstheme="minorHAnsi"/>
          <w:color w:val="000000" w:themeColor="text1"/>
          <w:sz w:val="24"/>
          <w:szCs w:val="24"/>
        </w:rPr>
        <w:t xml:space="preserve"> formally writ</w:t>
      </w:r>
      <w:r w:rsidR="003A5E2C" w:rsidRPr="002651CB">
        <w:rPr>
          <w:rFonts w:cstheme="minorHAnsi"/>
          <w:color w:val="000000" w:themeColor="text1"/>
          <w:sz w:val="24"/>
          <w:szCs w:val="24"/>
        </w:rPr>
        <w:t>e</w:t>
      </w:r>
      <w:r w:rsidR="008C6E0C" w:rsidRPr="002651CB">
        <w:rPr>
          <w:rFonts w:cstheme="minorHAnsi"/>
          <w:color w:val="000000" w:themeColor="text1"/>
          <w:sz w:val="24"/>
          <w:szCs w:val="24"/>
        </w:rPr>
        <w:t xml:space="preserve"> </w:t>
      </w:r>
      <w:r w:rsidR="001B26E5" w:rsidRPr="002651CB">
        <w:rPr>
          <w:rFonts w:cstheme="minorHAnsi"/>
          <w:color w:val="000000" w:themeColor="text1"/>
          <w:sz w:val="24"/>
          <w:szCs w:val="24"/>
        </w:rPr>
        <w:t xml:space="preserve">the technical </w:t>
      </w:r>
      <w:r w:rsidR="008C6E0C" w:rsidRPr="002651CB">
        <w:rPr>
          <w:rFonts w:cstheme="minorHAnsi"/>
          <w:color w:val="000000" w:themeColor="text1"/>
          <w:sz w:val="24"/>
          <w:szCs w:val="24"/>
        </w:rPr>
        <w:t>specification for the</w:t>
      </w:r>
      <w:r w:rsidR="003A5E2C" w:rsidRPr="002651CB">
        <w:rPr>
          <w:rFonts w:cstheme="minorHAnsi"/>
          <w:color w:val="000000" w:themeColor="text1"/>
          <w:sz w:val="24"/>
          <w:szCs w:val="24"/>
        </w:rPr>
        <w:t xml:space="preserve"> </w:t>
      </w:r>
      <w:r w:rsidR="008C6E0C" w:rsidRPr="002651CB">
        <w:rPr>
          <w:rFonts w:cstheme="minorHAnsi"/>
          <w:color w:val="000000" w:themeColor="text1"/>
          <w:sz w:val="24"/>
          <w:szCs w:val="24"/>
        </w:rPr>
        <w:t>digital</w:t>
      </w:r>
      <w:r w:rsidR="001B26E5" w:rsidRPr="002651CB">
        <w:rPr>
          <w:rFonts w:cstheme="minorHAnsi"/>
          <w:color w:val="000000" w:themeColor="text1"/>
          <w:sz w:val="24"/>
          <w:szCs w:val="24"/>
        </w:rPr>
        <w:t xml:space="preserve"> interconnection </w:t>
      </w:r>
      <w:r w:rsidR="008C6E0C" w:rsidRPr="002651CB">
        <w:rPr>
          <w:rFonts w:cstheme="minorHAnsi"/>
          <w:color w:val="000000" w:themeColor="text1"/>
          <w:sz w:val="24"/>
          <w:szCs w:val="24"/>
        </w:rPr>
        <w:t xml:space="preserve">system. </w:t>
      </w:r>
      <w:r w:rsidR="003A5E2C" w:rsidRPr="002651CB">
        <w:rPr>
          <w:rFonts w:cstheme="minorHAnsi"/>
          <w:color w:val="000000" w:themeColor="text1"/>
          <w:sz w:val="24"/>
          <w:szCs w:val="24"/>
        </w:rPr>
        <w:t>That will be included in the FEMA/CPB infrastructure grant.</w:t>
      </w:r>
    </w:p>
    <w:p w14:paraId="63D848F8" w14:textId="76B84C59" w:rsidR="00F1261A" w:rsidRDefault="00F1261A" w:rsidP="009B3DA8">
      <w:pPr>
        <w:spacing w:after="0" w:line="240" w:lineRule="auto"/>
        <w:textAlignment w:val="baseline"/>
        <w:rPr>
          <w:rFonts w:cstheme="minorHAnsi"/>
          <w:color w:val="000000" w:themeColor="text1"/>
        </w:rPr>
      </w:pPr>
    </w:p>
    <w:p w14:paraId="1755E1C1" w14:textId="5B759AA0" w:rsidR="008C6E0C" w:rsidRDefault="008C6E0C" w:rsidP="009B3DA8">
      <w:pPr>
        <w:spacing w:after="0" w:line="240" w:lineRule="auto"/>
        <w:textAlignment w:val="baseline"/>
        <w:rPr>
          <w:rFonts w:cstheme="minorHAnsi"/>
          <w:color w:val="000000" w:themeColor="text1"/>
        </w:rPr>
      </w:pPr>
      <w:r>
        <w:rPr>
          <w:noProof/>
        </w:rPr>
        <w:drawing>
          <wp:inline distT="0" distB="0" distL="0" distR="0" wp14:anchorId="4A88AD17" wp14:editId="39604084">
            <wp:extent cx="5629275" cy="31750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686" cy="3180308"/>
                    </a:xfrm>
                    <a:prstGeom prst="rect">
                      <a:avLst/>
                    </a:prstGeom>
                    <a:noFill/>
                    <a:ln>
                      <a:noFill/>
                    </a:ln>
                  </pic:spPr>
                </pic:pic>
              </a:graphicData>
            </a:graphic>
          </wp:inline>
        </w:drawing>
      </w:r>
    </w:p>
    <w:p w14:paraId="3362EEC6" w14:textId="11946E0E" w:rsidR="001B26E5" w:rsidRPr="005E3ADD" w:rsidRDefault="0091105B" w:rsidP="009B3DA8">
      <w:pPr>
        <w:spacing w:after="0" w:line="240" w:lineRule="auto"/>
        <w:textAlignment w:val="baseline"/>
        <w:rPr>
          <w:rFonts w:cstheme="minorHAnsi"/>
          <w:color w:val="000000" w:themeColor="text1"/>
          <w:sz w:val="24"/>
          <w:szCs w:val="24"/>
        </w:rPr>
      </w:pPr>
      <w:bookmarkStart w:id="1" w:name="_Hlk140761421"/>
      <w:r w:rsidRPr="005E3ADD">
        <w:rPr>
          <w:rFonts w:cstheme="minorHAnsi"/>
          <w:b/>
          <w:bCs/>
          <w:color w:val="000000" w:themeColor="text1"/>
          <w:sz w:val="24"/>
          <w:szCs w:val="24"/>
        </w:rPr>
        <w:lastRenderedPageBreak/>
        <w:t xml:space="preserve">August 2023 update: </w:t>
      </w:r>
      <w:bookmarkEnd w:id="1"/>
      <w:r w:rsidR="001B26E5" w:rsidRPr="005E3ADD">
        <w:rPr>
          <w:rFonts w:cstheme="minorHAnsi"/>
          <w:i/>
          <w:iCs/>
          <w:color w:val="000000" w:themeColor="text1"/>
          <w:sz w:val="24"/>
          <w:szCs w:val="24"/>
        </w:rPr>
        <w:t>Digital Grant Writer</w:t>
      </w:r>
      <w:r w:rsidR="001B26E5" w:rsidRPr="005E3ADD">
        <w:rPr>
          <w:rFonts w:cstheme="minorHAnsi"/>
          <w:color w:val="000000" w:themeColor="text1"/>
          <w:sz w:val="24"/>
          <w:szCs w:val="24"/>
        </w:rPr>
        <w:t xml:space="preserve">: This past July, we Identified a grant writer. To assist the with writing the formal FEMA/CPB grant.  We are anticipating that FEMA/CPB will be publishing the formal grant criteria this fall. With all the </w:t>
      </w:r>
      <w:r w:rsidR="00235725" w:rsidRPr="005E3ADD">
        <w:rPr>
          <w:rFonts w:cstheme="minorHAnsi"/>
          <w:color w:val="000000" w:themeColor="text1"/>
          <w:sz w:val="24"/>
          <w:szCs w:val="24"/>
        </w:rPr>
        <w:t xml:space="preserve">technical design </w:t>
      </w:r>
      <w:r w:rsidR="001B26E5" w:rsidRPr="005E3ADD">
        <w:rPr>
          <w:rFonts w:cstheme="minorHAnsi"/>
          <w:color w:val="000000" w:themeColor="text1"/>
          <w:sz w:val="24"/>
          <w:szCs w:val="24"/>
        </w:rPr>
        <w:t xml:space="preserve">work over this past year. I believe we are </w:t>
      </w:r>
      <w:r w:rsidR="00235725" w:rsidRPr="005E3ADD">
        <w:rPr>
          <w:rFonts w:cstheme="minorHAnsi"/>
          <w:color w:val="000000" w:themeColor="text1"/>
          <w:sz w:val="24"/>
          <w:szCs w:val="24"/>
        </w:rPr>
        <w:t xml:space="preserve">prepared to respond to grant criteria. </w:t>
      </w:r>
    </w:p>
    <w:p w14:paraId="3CCEF0F9" w14:textId="3C17526A" w:rsidR="001B26E5" w:rsidRDefault="001B26E5" w:rsidP="009B3DA8">
      <w:pPr>
        <w:spacing w:after="0" w:line="240" w:lineRule="auto"/>
        <w:textAlignment w:val="baseline"/>
        <w:rPr>
          <w:rFonts w:cstheme="minorHAnsi"/>
          <w:color w:val="000000" w:themeColor="text1"/>
          <w:sz w:val="24"/>
          <w:szCs w:val="24"/>
        </w:rPr>
      </w:pPr>
    </w:p>
    <w:p w14:paraId="65C18B84" w14:textId="77777777" w:rsidR="005E3ADD" w:rsidRPr="005E3ADD" w:rsidRDefault="005E3ADD" w:rsidP="009B3DA8">
      <w:pPr>
        <w:spacing w:after="0" w:line="240" w:lineRule="auto"/>
        <w:textAlignment w:val="baseline"/>
        <w:rPr>
          <w:rFonts w:cstheme="minorHAnsi"/>
          <w:color w:val="000000" w:themeColor="text1"/>
          <w:sz w:val="24"/>
          <w:szCs w:val="24"/>
        </w:rPr>
      </w:pPr>
    </w:p>
    <w:p w14:paraId="4C2E1C10" w14:textId="125FA730" w:rsidR="009B3DA8" w:rsidRPr="005E3ADD" w:rsidRDefault="001B26E5" w:rsidP="009B3DA8">
      <w:pPr>
        <w:spacing w:after="0" w:line="240" w:lineRule="auto"/>
        <w:textAlignment w:val="baseline"/>
        <w:rPr>
          <w:rFonts w:cstheme="minorHAnsi"/>
          <w:color w:val="000000" w:themeColor="text1"/>
          <w:sz w:val="24"/>
          <w:szCs w:val="24"/>
        </w:rPr>
      </w:pPr>
      <w:r w:rsidRPr="005E3ADD">
        <w:rPr>
          <w:rFonts w:cstheme="minorHAnsi"/>
          <w:color w:val="000000" w:themeColor="text1"/>
          <w:sz w:val="24"/>
          <w:szCs w:val="24"/>
        </w:rPr>
        <w:t xml:space="preserve">  </w:t>
      </w:r>
      <w:r w:rsidR="009B3DA8" w:rsidRPr="005E3ADD">
        <w:rPr>
          <w:rFonts w:cstheme="minorHAnsi"/>
          <w:b/>
          <w:bCs/>
          <w:sz w:val="24"/>
          <w:szCs w:val="24"/>
        </w:rPr>
        <w:t>Objective 4:  Create a plan to source sustaining fiscal infrastructure funding by FY26</w:t>
      </w:r>
    </w:p>
    <w:p w14:paraId="1FF76F66" w14:textId="77777777" w:rsidR="009B3DA8" w:rsidRPr="005E3ADD" w:rsidRDefault="009B3DA8" w:rsidP="009B3DA8">
      <w:pPr>
        <w:spacing w:after="0" w:line="240" w:lineRule="auto"/>
        <w:ind w:firstLine="720"/>
        <w:textAlignment w:val="baseline"/>
        <w:rPr>
          <w:rFonts w:cstheme="minorHAnsi"/>
          <w:b/>
          <w:bCs/>
          <w:sz w:val="24"/>
          <w:szCs w:val="24"/>
        </w:rPr>
      </w:pPr>
      <w:r w:rsidRPr="005E3ADD">
        <w:rPr>
          <w:rFonts w:cstheme="minorHAnsi"/>
          <w:b/>
          <w:bCs/>
          <w:sz w:val="24"/>
          <w:szCs w:val="24"/>
        </w:rPr>
        <w:t>Strategy: Seek opportunities to increase infrastructure funding</w:t>
      </w:r>
    </w:p>
    <w:p w14:paraId="727970DF" w14:textId="530FDA70" w:rsidR="009B3DA8" w:rsidRPr="005E3ADD" w:rsidRDefault="009B3DA8" w:rsidP="00693980">
      <w:pPr>
        <w:pStyle w:val="ListParagraph"/>
        <w:numPr>
          <w:ilvl w:val="2"/>
          <w:numId w:val="4"/>
        </w:numPr>
        <w:spacing w:after="0" w:line="240" w:lineRule="auto"/>
        <w:textAlignment w:val="baseline"/>
        <w:rPr>
          <w:rFonts w:cstheme="minorHAnsi"/>
          <w:sz w:val="24"/>
          <w:szCs w:val="24"/>
        </w:rPr>
      </w:pPr>
      <w:r w:rsidRPr="005E3ADD">
        <w:rPr>
          <w:rFonts w:cstheme="minorHAnsi"/>
          <w:sz w:val="24"/>
          <w:szCs w:val="24"/>
        </w:rPr>
        <w:t xml:space="preserve">Evaluate the existing vertical tower real estate leasing model for new revenue streams. </w:t>
      </w:r>
    </w:p>
    <w:p w14:paraId="37EC0C87" w14:textId="7B79AD84" w:rsidR="009B3DA8" w:rsidRPr="005E3ADD" w:rsidRDefault="003A5E2C" w:rsidP="00693980">
      <w:pPr>
        <w:pStyle w:val="ListParagraph"/>
        <w:numPr>
          <w:ilvl w:val="2"/>
          <w:numId w:val="4"/>
        </w:numPr>
        <w:spacing w:after="0" w:line="240" w:lineRule="auto"/>
        <w:textAlignment w:val="baseline"/>
        <w:rPr>
          <w:rFonts w:cstheme="minorHAnsi"/>
          <w:sz w:val="24"/>
          <w:szCs w:val="24"/>
        </w:rPr>
      </w:pPr>
      <w:r w:rsidRPr="005E3ADD">
        <w:rPr>
          <w:rFonts w:cstheme="minorHAnsi"/>
          <w:sz w:val="24"/>
          <w:szCs w:val="24"/>
        </w:rPr>
        <w:t>Investigate</w:t>
      </w:r>
      <w:r w:rsidR="009B3DA8" w:rsidRPr="005E3ADD">
        <w:rPr>
          <w:rFonts w:cstheme="minorHAnsi"/>
          <w:sz w:val="24"/>
          <w:szCs w:val="24"/>
        </w:rPr>
        <w:t xml:space="preserve"> the benefits of integrating</w:t>
      </w:r>
      <w:r w:rsidRPr="005E3ADD">
        <w:rPr>
          <w:rFonts w:cstheme="minorHAnsi"/>
          <w:sz w:val="24"/>
          <w:szCs w:val="24"/>
        </w:rPr>
        <w:t xml:space="preserve"> the BIT </w:t>
      </w:r>
      <w:r w:rsidR="00235725" w:rsidRPr="005E3ADD">
        <w:rPr>
          <w:rFonts w:cstheme="minorHAnsi"/>
          <w:sz w:val="24"/>
          <w:szCs w:val="24"/>
        </w:rPr>
        <w:t>Field Service</w:t>
      </w:r>
      <w:r w:rsidRPr="005E3ADD">
        <w:rPr>
          <w:rFonts w:cstheme="minorHAnsi"/>
          <w:sz w:val="24"/>
          <w:szCs w:val="24"/>
        </w:rPr>
        <w:t xml:space="preserve"> assets and </w:t>
      </w:r>
      <w:r w:rsidR="00801A1D" w:rsidRPr="005E3ADD">
        <w:rPr>
          <w:rFonts w:cstheme="minorHAnsi"/>
          <w:sz w:val="24"/>
          <w:szCs w:val="24"/>
        </w:rPr>
        <w:t>workflow</w:t>
      </w:r>
      <w:r w:rsidRPr="005E3ADD">
        <w:rPr>
          <w:rFonts w:cstheme="minorHAnsi"/>
          <w:sz w:val="24"/>
          <w:szCs w:val="24"/>
        </w:rPr>
        <w:t xml:space="preserve"> module</w:t>
      </w:r>
      <w:r w:rsidR="00235725" w:rsidRPr="005E3ADD">
        <w:rPr>
          <w:rFonts w:cstheme="minorHAnsi"/>
          <w:sz w:val="24"/>
          <w:szCs w:val="24"/>
        </w:rPr>
        <w:t xml:space="preserve"> </w:t>
      </w:r>
      <w:r w:rsidR="009B3DA8" w:rsidRPr="005E3ADD">
        <w:rPr>
          <w:rFonts w:cstheme="minorHAnsi"/>
          <w:sz w:val="24"/>
          <w:szCs w:val="24"/>
        </w:rPr>
        <w:t xml:space="preserve">into </w:t>
      </w:r>
      <w:r w:rsidR="00235725" w:rsidRPr="005E3ADD">
        <w:rPr>
          <w:rFonts w:cstheme="minorHAnsi"/>
          <w:sz w:val="24"/>
          <w:szCs w:val="24"/>
        </w:rPr>
        <w:t xml:space="preserve">the </w:t>
      </w:r>
      <w:r w:rsidR="009B3DA8" w:rsidRPr="005E3ADD">
        <w:rPr>
          <w:rFonts w:cstheme="minorHAnsi"/>
          <w:sz w:val="24"/>
          <w:szCs w:val="24"/>
        </w:rPr>
        <w:t xml:space="preserve">Service </w:t>
      </w:r>
      <w:r w:rsidR="00235725" w:rsidRPr="005E3ADD">
        <w:rPr>
          <w:rFonts w:cstheme="minorHAnsi"/>
          <w:sz w:val="24"/>
          <w:szCs w:val="24"/>
        </w:rPr>
        <w:t>N</w:t>
      </w:r>
      <w:r w:rsidR="009B3DA8" w:rsidRPr="005E3ADD">
        <w:rPr>
          <w:rFonts w:cstheme="minorHAnsi"/>
          <w:sz w:val="24"/>
          <w:szCs w:val="24"/>
        </w:rPr>
        <w:t>ow</w:t>
      </w:r>
      <w:r w:rsidR="00235725" w:rsidRPr="005E3ADD">
        <w:rPr>
          <w:rFonts w:cstheme="minorHAnsi"/>
          <w:sz w:val="24"/>
          <w:szCs w:val="24"/>
        </w:rPr>
        <w:t xml:space="preserve"> platform</w:t>
      </w:r>
      <w:r w:rsidR="0006263F" w:rsidRPr="005E3ADD">
        <w:rPr>
          <w:rFonts w:cstheme="minorHAnsi"/>
          <w:sz w:val="24"/>
          <w:szCs w:val="24"/>
        </w:rPr>
        <w:t>.</w:t>
      </w:r>
      <w:r w:rsidR="009B3DA8" w:rsidRPr="005E3ADD">
        <w:rPr>
          <w:rFonts w:cstheme="minorHAnsi"/>
          <w:sz w:val="24"/>
          <w:szCs w:val="24"/>
        </w:rPr>
        <w:t xml:space="preserve"> </w:t>
      </w:r>
    </w:p>
    <w:p w14:paraId="194CF14E" w14:textId="77777777" w:rsidR="00915870" w:rsidRPr="005E3ADD" w:rsidRDefault="00915870" w:rsidP="00915870">
      <w:pPr>
        <w:pStyle w:val="ListParagraph"/>
        <w:spacing w:after="0" w:line="240" w:lineRule="auto"/>
        <w:ind w:left="2160"/>
        <w:textAlignment w:val="baseline"/>
        <w:rPr>
          <w:rFonts w:cstheme="minorHAnsi"/>
          <w:sz w:val="24"/>
          <w:szCs w:val="24"/>
        </w:rPr>
      </w:pPr>
    </w:p>
    <w:p w14:paraId="1A71ADD3" w14:textId="45A09B8F" w:rsidR="00BF26EA" w:rsidRPr="005E3ADD" w:rsidRDefault="0091105B" w:rsidP="00BF26EA">
      <w:pPr>
        <w:spacing w:after="0" w:line="240" w:lineRule="auto"/>
        <w:textAlignment w:val="baseline"/>
        <w:rPr>
          <w:rFonts w:cstheme="minorHAnsi"/>
          <w:sz w:val="24"/>
          <w:szCs w:val="24"/>
        </w:rPr>
      </w:pPr>
      <w:r w:rsidRPr="005E3ADD">
        <w:rPr>
          <w:rFonts w:cstheme="minorHAnsi"/>
          <w:b/>
          <w:bCs/>
          <w:color w:val="000000" w:themeColor="text1"/>
          <w:sz w:val="24"/>
          <w:szCs w:val="24"/>
        </w:rPr>
        <w:t xml:space="preserve">August 2023 update: </w:t>
      </w:r>
      <w:r w:rsidR="0039274D" w:rsidRPr="005E3ADD">
        <w:rPr>
          <w:rFonts w:cstheme="minorHAnsi"/>
          <w:sz w:val="24"/>
          <w:szCs w:val="24"/>
        </w:rPr>
        <w:t>AT&amp;T</w:t>
      </w:r>
      <w:r w:rsidR="00235725" w:rsidRPr="005E3ADD">
        <w:rPr>
          <w:rFonts w:cstheme="minorHAnsi"/>
          <w:sz w:val="24"/>
          <w:szCs w:val="24"/>
        </w:rPr>
        <w:t xml:space="preserve"> Tower leases have been renewed at Vermillion, KUSD, and Lowry tower locations</w:t>
      </w:r>
      <w:r w:rsidR="0039274D" w:rsidRPr="005E3ADD">
        <w:rPr>
          <w:rFonts w:cstheme="minorHAnsi"/>
          <w:sz w:val="24"/>
          <w:szCs w:val="24"/>
        </w:rPr>
        <w:t>.</w:t>
      </w:r>
      <w:r w:rsidR="00235725" w:rsidRPr="005E3ADD">
        <w:rPr>
          <w:rFonts w:cstheme="minorHAnsi"/>
          <w:sz w:val="24"/>
          <w:szCs w:val="24"/>
        </w:rPr>
        <w:t xml:space="preserve"> </w:t>
      </w:r>
      <w:r w:rsidR="00805332" w:rsidRPr="005E3ADD">
        <w:rPr>
          <w:rFonts w:cstheme="minorHAnsi"/>
          <w:sz w:val="24"/>
          <w:szCs w:val="24"/>
        </w:rPr>
        <w:t xml:space="preserve"> </w:t>
      </w:r>
      <w:r w:rsidR="00235725" w:rsidRPr="005E3ADD">
        <w:rPr>
          <w:rFonts w:cstheme="minorHAnsi"/>
          <w:sz w:val="24"/>
          <w:szCs w:val="24"/>
        </w:rPr>
        <w:t xml:space="preserve">The Verizon lease for the Vermillion tower site is in the renewal process now. </w:t>
      </w:r>
      <w:r w:rsidRPr="005E3ADD">
        <w:rPr>
          <w:rFonts w:cstheme="minorHAnsi"/>
          <w:sz w:val="24"/>
          <w:szCs w:val="24"/>
        </w:rPr>
        <w:t xml:space="preserve">We are continually looking for ways to safely leverage the infrastructure.  </w:t>
      </w:r>
    </w:p>
    <w:p w14:paraId="7C753C9A" w14:textId="38A2E2EC" w:rsidR="00235725" w:rsidRPr="005E3ADD" w:rsidRDefault="00235725" w:rsidP="00BF26EA">
      <w:pPr>
        <w:spacing w:after="0" w:line="240" w:lineRule="auto"/>
        <w:textAlignment w:val="baseline"/>
        <w:rPr>
          <w:rFonts w:cstheme="minorHAnsi"/>
          <w:sz w:val="24"/>
          <w:szCs w:val="24"/>
        </w:rPr>
      </w:pPr>
    </w:p>
    <w:p w14:paraId="5BE83EB1" w14:textId="6CAB0456" w:rsidR="00235725" w:rsidRPr="005E3ADD" w:rsidRDefault="0091105B" w:rsidP="00BF26EA">
      <w:pPr>
        <w:spacing w:after="0" w:line="240" w:lineRule="auto"/>
        <w:textAlignment w:val="baseline"/>
        <w:rPr>
          <w:rFonts w:cstheme="minorHAnsi"/>
          <w:sz w:val="24"/>
          <w:szCs w:val="24"/>
        </w:rPr>
      </w:pPr>
      <w:r w:rsidRPr="005E3ADD">
        <w:rPr>
          <w:rFonts w:cstheme="minorHAnsi"/>
          <w:b/>
          <w:bCs/>
          <w:color w:val="000000" w:themeColor="text1"/>
          <w:sz w:val="24"/>
          <w:szCs w:val="24"/>
        </w:rPr>
        <w:t xml:space="preserve">August 2023 update: </w:t>
      </w:r>
      <w:r w:rsidR="00235725" w:rsidRPr="005E3ADD">
        <w:rPr>
          <w:rFonts w:cstheme="minorHAnsi"/>
          <w:sz w:val="24"/>
          <w:szCs w:val="24"/>
        </w:rPr>
        <w:t xml:space="preserve">Service Now asset management system. The BIT </w:t>
      </w:r>
      <w:r w:rsidR="004312F7" w:rsidRPr="005E3ADD">
        <w:rPr>
          <w:rFonts w:cstheme="minorHAnsi"/>
          <w:sz w:val="24"/>
          <w:szCs w:val="24"/>
        </w:rPr>
        <w:t>T</w:t>
      </w:r>
      <w:r w:rsidR="00235725" w:rsidRPr="005E3ADD">
        <w:rPr>
          <w:rFonts w:cstheme="minorHAnsi"/>
          <w:sz w:val="24"/>
          <w:szCs w:val="24"/>
        </w:rPr>
        <w:t>elecommunications group. Set up a service now demonstration for SDPB and State radio communications (SRC). We believe there are several advantages to integrating the</w:t>
      </w:r>
      <w:r w:rsidR="004312F7" w:rsidRPr="005E3ADD">
        <w:rPr>
          <w:rFonts w:cstheme="minorHAnsi"/>
          <w:sz w:val="24"/>
          <w:szCs w:val="24"/>
        </w:rPr>
        <w:t xml:space="preserve"> asset management and scheduling modules</w:t>
      </w:r>
      <w:r w:rsidR="00235725" w:rsidRPr="005E3ADD">
        <w:rPr>
          <w:rFonts w:cstheme="minorHAnsi"/>
          <w:sz w:val="24"/>
          <w:szCs w:val="24"/>
        </w:rPr>
        <w:t xml:space="preserve"> </w:t>
      </w:r>
      <w:r w:rsidR="004312F7" w:rsidRPr="005E3ADD">
        <w:rPr>
          <w:rFonts w:cstheme="minorHAnsi"/>
          <w:sz w:val="24"/>
          <w:szCs w:val="24"/>
        </w:rPr>
        <w:t xml:space="preserve">of the system </w:t>
      </w:r>
      <w:r w:rsidR="00235725" w:rsidRPr="005E3ADD">
        <w:rPr>
          <w:rFonts w:cstheme="minorHAnsi"/>
          <w:sz w:val="24"/>
          <w:szCs w:val="24"/>
        </w:rPr>
        <w:t xml:space="preserve">within the tower infrastructure groups. </w:t>
      </w:r>
    </w:p>
    <w:p w14:paraId="0497062D" w14:textId="77777777" w:rsidR="00805332" w:rsidRPr="005E3ADD" w:rsidRDefault="00805332" w:rsidP="00BF26EA">
      <w:pPr>
        <w:spacing w:after="0" w:line="240" w:lineRule="auto"/>
        <w:textAlignment w:val="baseline"/>
        <w:rPr>
          <w:rFonts w:cstheme="minorHAnsi"/>
          <w:sz w:val="24"/>
          <w:szCs w:val="24"/>
        </w:rPr>
      </w:pPr>
    </w:p>
    <w:p w14:paraId="4D584835" w14:textId="77777777" w:rsidR="005E3ADD" w:rsidRDefault="005E3ADD" w:rsidP="009B3DA8">
      <w:pPr>
        <w:spacing w:after="0" w:line="240" w:lineRule="auto"/>
        <w:textAlignment w:val="baseline"/>
        <w:rPr>
          <w:rFonts w:cstheme="minorHAnsi"/>
          <w:b/>
          <w:bCs/>
          <w:sz w:val="24"/>
          <w:szCs w:val="24"/>
        </w:rPr>
      </w:pPr>
    </w:p>
    <w:p w14:paraId="0170535D" w14:textId="4D122D14" w:rsidR="009B3DA8" w:rsidRPr="005E3ADD" w:rsidRDefault="009B3DA8" w:rsidP="009B3DA8">
      <w:pPr>
        <w:spacing w:after="0" w:line="240" w:lineRule="auto"/>
        <w:textAlignment w:val="baseline"/>
        <w:rPr>
          <w:rFonts w:cstheme="minorHAnsi"/>
          <w:b/>
          <w:bCs/>
          <w:sz w:val="24"/>
          <w:szCs w:val="24"/>
        </w:rPr>
      </w:pPr>
      <w:r w:rsidRPr="005E3ADD">
        <w:rPr>
          <w:rFonts w:cstheme="minorHAnsi"/>
          <w:b/>
          <w:bCs/>
          <w:sz w:val="24"/>
          <w:szCs w:val="24"/>
        </w:rPr>
        <w:t>Objective 5:</w:t>
      </w:r>
      <w:r w:rsidRPr="005E3ADD">
        <w:rPr>
          <w:rFonts w:cstheme="minorHAnsi"/>
          <w:sz w:val="24"/>
          <w:szCs w:val="24"/>
        </w:rPr>
        <w:t xml:space="preserve">  </w:t>
      </w:r>
      <w:r w:rsidRPr="005E3ADD">
        <w:rPr>
          <w:rFonts w:cstheme="minorHAnsi"/>
          <w:b/>
          <w:bCs/>
          <w:sz w:val="24"/>
          <w:szCs w:val="24"/>
        </w:rPr>
        <w:t xml:space="preserve">Document and create a plan for review by Senior management to evaluate the feasibility of joining a Joint Master Control by </w:t>
      </w:r>
      <w:r w:rsidR="00264561" w:rsidRPr="005E3ADD">
        <w:rPr>
          <w:rFonts w:cstheme="minorHAnsi"/>
          <w:b/>
          <w:bCs/>
          <w:sz w:val="24"/>
          <w:szCs w:val="24"/>
        </w:rPr>
        <w:t xml:space="preserve">the </w:t>
      </w:r>
      <w:r w:rsidRPr="005E3ADD">
        <w:rPr>
          <w:rFonts w:cstheme="minorHAnsi"/>
          <w:b/>
          <w:bCs/>
          <w:sz w:val="24"/>
          <w:szCs w:val="24"/>
        </w:rPr>
        <w:t>end of FY23.</w:t>
      </w:r>
    </w:p>
    <w:p w14:paraId="67C1D8BE" w14:textId="77777777" w:rsidR="003A5E2C" w:rsidRPr="005E3ADD" w:rsidRDefault="003A5E2C" w:rsidP="009B3DA8">
      <w:pPr>
        <w:spacing w:after="0" w:line="240" w:lineRule="auto"/>
        <w:textAlignment w:val="baseline"/>
        <w:rPr>
          <w:rFonts w:cstheme="minorHAnsi"/>
          <w:sz w:val="24"/>
          <w:szCs w:val="24"/>
        </w:rPr>
      </w:pPr>
    </w:p>
    <w:p w14:paraId="4D3ABDF9" w14:textId="6BC7ABFA" w:rsidR="009B3DA8" w:rsidRPr="005E3ADD" w:rsidRDefault="009B3DA8" w:rsidP="009B3DA8">
      <w:pPr>
        <w:spacing w:after="0" w:line="240" w:lineRule="auto"/>
        <w:ind w:firstLine="720"/>
        <w:textAlignment w:val="baseline"/>
        <w:rPr>
          <w:rFonts w:cstheme="minorHAnsi"/>
          <w:sz w:val="24"/>
          <w:szCs w:val="24"/>
        </w:rPr>
      </w:pPr>
      <w:r w:rsidRPr="005E3ADD">
        <w:rPr>
          <w:rFonts w:cstheme="minorHAnsi"/>
          <w:sz w:val="24"/>
          <w:szCs w:val="24"/>
        </w:rPr>
        <w:t>Strategy: Identify lead staff within NOC, Engineering</w:t>
      </w:r>
      <w:r w:rsidR="00287FAF" w:rsidRPr="005E3ADD">
        <w:rPr>
          <w:rFonts w:cstheme="minorHAnsi"/>
          <w:sz w:val="24"/>
          <w:szCs w:val="24"/>
        </w:rPr>
        <w:t>,</w:t>
      </w:r>
      <w:r w:rsidRPr="005E3ADD">
        <w:rPr>
          <w:rFonts w:cstheme="minorHAnsi"/>
          <w:sz w:val="24"/>
          <w:szCs w:val="24"/>
        </w:rPr>
        <w:t xml:space="preserve"> and </w:t>
      </w:r>
      <w:r w:rsidR="00DA11C8" w:rsidRPr="005E3ADD">
        <w:rPr>
          <w:rFonts w:cstheme="minorHAnsi"/>
          <w:sz w:val="24"/>
          <w:szCs w:val="24"/>
        </w:rPr>
        <w:t>Programming</w:t>
      </w:r>
      <w:r w:rsidR="00264561" w:rsidRPr="005E3ADD">
        <w:rPr>
          <w:rFonts w:cstheme="minorHAnsi"/>
          <w:sz w:val="24"/>
          <w:szCs w:val="24"/>
        </w:rPr>
        <w:t xml:space="preserve">. To identify </w:t>
      </w:r>
      <w:r w:rsidRPr="005E3ADD">
        <w:rPr>
          <w:rFonts w:cstheme="minorHAnsi"/>
          <w:sz w:val="24"/>
          <w:szCs w:val="24"/>
        </w:rPr>
        <w:t xml:space="preserve">opportunities and risks in </w:t>
      </w:r>
      <w:r w:rsidR="00264561" w:rsidRPr="005E3ADD">
        <w:rPr>
          <w:rFonts w:cstheme="minorHAnsi"/>
          <w:sz w:val="24"/>
          <w:szCs w:val="24"/>
        </w:rPr>
        <w:t xml:space="preserve">joining joint </w:t>
      </w:r>
      <w:r w:rsidRPr="005E3ADD">
        <w:rPr>
          <w:rFonts w:cstheme="minorHAnsi"/>
          <w:sz w:val="24"/>
          <w:szCs w:val="24"/>
        </w:rPr>
        <w:t>master control.</w:t>
      </w:r>
    </w:p>
    <w:p w14:paraId="2D345E22" w14:textId="4D0F29C1" w:rsidR="00F04513" w:rsidRPr="005E3ADD" w:rsidRDefault="009B3DA8" w:rsidP="00F04513">
      <w:pPr>
        <w:pStyle w:val="ListParagraph"/>
        <w:numPr>
          <w:ilvl w:val="2"/>
          <w:numId w:val="7"/>
        </w:numPr>
        <w:spacing w:after="0" w:line="240" w:lineRule="auto"/>
        <w:textAlignment w:val="baseline"/>
        <w:rPr>
          <w:rFonts w:cstheme="minorHAnsi"/>
          <w:sz w:val="24"/>
          <w:szCs w:val="24"/>
        </w:rPr>
      </w:pPr>
      <w:r w:rsidRPr="005E3ADD">
        <w:rPr>
          <w:rFonts w:cstheme="minorHAnsi"/>
          <w:sz w:val="24"/>
          <w:szCs w:val="24"/>
        </w:rPr>
        <w:t>Meet with the Central cast to fully understand our options.</w:t>
      </w:r>
    </w:p>
    <w:p w14:paraId="0FD8E1A8" w14:textId="59C1A555" w:rsidR="00915870" w:rsidRPr="005E3ADD" w:rsidRDefault="009B3DA8" w:rsidP="00F04513">
      <w:pPr>
        <w:pStyle w:val="ListParagraph"/>
        <w:numPr>
          <w:ilvl w:val="2"/>
          <w:numId w:val="7"/>
        </w:numPr>
        <w:spacing w:after="0" w:line="240" w:lineRule="auto"/>
        <w:textAlignment w:val="baseline"/>
        <w:rPr>
          <w:rFonts w:cstheme="minorHAnsi"/>
          <w:sz w:val="24"/>
          <w:szCs w:val="24"/>
        </w:rPr>
      </w:pPr>
      <w:r w:rsidRPr="005E3ADD">
        <w:rPr>
          <w:rFonts w:cstheme="minorHAnsi"/>
          <w:sz w:val="24"/>
          <w:szCs w:val="24"/>
        </w:rPr>
        <w:t xml:space="preserve">EAS responsibilities state primary, amber alerts </w:t>
      </w:r>
      <w:r w:rsidR="00287FAF" w:rsidRPr="005E3ADD">
        <w:rPr>
          <w:rFonts w:cstheme="minorHAnsi"/>
          <w:sz w:val="24"/>
          <w:szCs w:val="24"/>
        </w:rPr>
        <w:t xml:space="preserve">for </w:t>
      </w:r>
      <w:r w:rsidRPr="005E3ADD">
        <w:rPr>
          <w:rFonts w:cstheme="minorHAnsi"/>
          <w:sz w:val="24"/>
          <w:szCs w:val="24"/>
        </w:rPr>
        <w:t xml:space="preserve">endangered persons, alerts in blue alerts, as well as other civil emergencies activated by state authorities. </w:t>
      </w:r>
    </w:p>
    <w:p w14:paraId="723207DF" w14:textId="37D20A10" w:rsidR="009B3DA8" w:rsidRPr="00F04513" w:rsidRDefault="009B3DA8" w:rsidP="00915870">
      <w:pPr>
        <w:pStyle w:val="ListParagraph"/>
        <w:tabs>
          <w:tab w:val="num" w:pos="2160"/>
        </w:tabs>
        <w:spacing w:after="0" w:line="240" w:lineRule="auto"/>
        <w:ind w:left="2160"/>
        <w:textAlignment w:val="baseline"/>
        <w:rPr>
          <w:rFonts w:cstheme="minorHAnsi"/>
        </w:rPr>
      </w:pPr>
      <w:r w:rsidRPr="00F04513">
        <w:rPr>
          <w:rFonts w:cstheme="minorHAnsi"/>
        </w:rPr>
        <w:t xml:space="preserve">    </w:t>
      </w:r>
    </w:p>
    <w:p w14:paraId="6981F81E" w14:textId="54B8677F" w:rsidR="00E73AA2" w:rsidRPr="005E3ADD" w:rsidRDefault="00287FAF">
      <w:pPr>
        <w:rPr>
          <w:i/>
          <w:iCs/>
        </w:rPr>
      </w:pPr>
      <w:r w:rsidRPr="005E3ADD">
        <w:rPr>
          <w:i/>
          <w:iCs/>
        </w:rPr>
        <w:t xml:space="preserve">Update: </w:t>
      </w:r>
      <w:r w:rsidR="00481C67" w:rsidRPr="005E3ADD">
        <w:rPr>
          <w:i/>
          <w:iCs/>
        </w:rPr>
        <w:t>SeVern will be renewing discussions with the Joint Master Control Vendors.</w:t>
      </w:r>
      <w:r w:rsidR="00A27FAB" w:rsidRPr="005E3ADD">
        <w:rPr>
          <w:i/>
          <w:iCs/>
        </w:rPr>
        <w:t xml:space="preserve"> During</w:t>
      </w:r>
      <w:r w:rsidR="00264561" w:rsidRPr="005E3ADD">
        <w:rPr>
          <w:i/>
          <w:iCs/>
        </w:rPr>
        <w:t xml:space="preserve"> </w:t>
      </w:r>
      <w:r w:rsidR="0065720F" w:rsidRPr="005E3ADD">
        <w:rPr>
          <w:i/>
          <w:iCs/>
        </w:rPr>
        <w:t>the</w:t>
      </w:r>
      <w:r w:rsidR="00221218" w:rsidRPr="005E3ADD">
        <w:rPr>
          <w:i/>
          <w:iCs/>
        </w:rPr>
        <w:t xml:space="preserve"> Public Media Venture group</w:t>
      </w:r>
      <w:r w:rsidR="00414967" w:rsidRPr="005E3ADD">
        <w:rPr>
          <w:i/>
          <w:iCs/>
        </w:rPr>
        <w:t xml:space="preserve"> conference</w:t>
      </w:r>
      <w:r w:rsidR="006F7B7D" w:rsidRPr="005E3ADD">
        <w:rPr>
          <w:i/>
          <w:iCs/>
        </w:rPr>
        <w:t xml:space="preserve"> prior</w:t>
      </w:r>
      <w:r w:rsidR="00221218" w:rsidRPr="005E3ADD">
        <w:rPr>
          <w:i/>
          <w:iCs/>
        </w:rPr>
        <w:t xml:space="preserve"> </w:t>
      </w:r>
      <w:r w:rsidR="00706C45" w:rsidRPr="005E3ADD">
        <w:rPr>
          <w:i/>
          <w:iCs/>
        </w:rPr>
        <w:t xml:space="preserve">to </w:t>
      </w:r>
      <w:r w:rsidR="00920108" w:rsidRPr="005E3ADD">
        <w:rPr>
          <w:i/>
          <w:iCs/>
        </w:rPr>
        <w:t>the NAB conference in April</w:t>
      </w:r>
      <w:r w:rsidR="00706C45" w:rsidRPr="005E3ADD">
        <w:rPr>
          <w:i/>
          <w:iCs/>
        </w:rPr>
        <w:t xml:space="preserve">. </w:t>
      </w:r>
    </w:p>
    <w:p w14:paraId="41675B5D" w14:textId="5C15711D" w:rsidR="004312F7" w:rsidRPr="005E3ADD" w:rsidRDefault="0091105B">
      <w:pPr>
        <w:rPr>
          <w:sz w:val="24"/>
          <w:szCs w:val="24"/>
        </w:rPr>
      </w:pPr>
      <w:r w:rsidRPr="005E3ADD">
        <w:rPr>
          <w:rFonts w:cstheme="minorHAnsi"/>
          <w:b/>
          <w:bCs/>
          <w:color w:val="000000" w:themeColor="text1"/>
          <w:sz w:val="24"/>
          <w:szCs w:val="24"/>
        </w:rPr>
        <w:t xml:space="preserve">August 2023 update: </w:t>
      </w:r>
      <w:r w:rsidR="004312F7" w:rsidRPr="005E3ADD">
        <w:rPr>
          <w:sz w:val="24"/>
          <w:szCs w:val="24"/>
        </w:rPr>
        <w:t xml:space="preserve">During the National Association of Broadcasting conference in April. We were able to meet with joint Master control vendors. The vendors have made exceptional advancements in their systems offering. They now offer complete master control services with a complete disaster recovery site that was established in a completely different geographical region of the United States. </w:t>
      </w:r>
      <w:r w:rsidRPr="005E3ADD">
        <w:rPr>
          <w:sz w:val="24"/>
          <w:szCs w:val="24"/>
        </w:rPr>
        <w:t xml:space="preserve">We are confident that we will be able to walk through the rest of the </w:t>
      </w:r>
      <w:r w:rsidR="003A5E2C" w:rsidRPr="005E3ADD">
        <w:rPr>
          <w:sz w:val="24"/>
          <w:szCs w:val="24"/>
        </w:rPr>
        <w:t>E</w:t>
      </w:r>
      <w:r w:rsidRPr="005E3ADD">
        <w:rPr>
          <w:sz w:val="24"/>
          <w:szCs w:val="24"/>
        </w:rPr>
        <w:t xml:space="preserve">valuation process and have a complete feasibility study with recommendations to the senior management by the end of 2023. </w:t>
      </w:r>
    </w:p>
    <w:p w14:paraId="5C0E02E2" w14:textId="3AD0DE25" w:rsidR="00071AB3" w:rsidRPr="005E3ADD" w:rsidRDefault="00071AB3" w:rsidP="0056470B">
      <w:pPr>
        <w:spacing w:after="0" w:line="240" w:lineRule="auto"/>
        <w:rPr>
          <w:sz w:val="20"/>
          <w:szCs w:val="20"/>
        </w:rPr>
      </w:pPr>
      <w:r w:rsidRPr="005E3ADD">
        <w:rPr>
          <w:sz w:val="20"/>
          <w:szCs w:val="20"/>
        </w:rPr>
        <w:t>Respectfully</w:t>
      </w:r>
      <w:r w:rsidR="00397A91" w:rsidRPr="005E3ADD">
        <w:rPr>
          <w:sz w:val="20"/>
          <w:szCs w:val="20"/>
        </w:rPr>
        <w:t>,</w:t>
      </w:r>
    </w:p>
    <w:p w14:paraId="6FF129FC" w14:textId="79E71804" w:rsidR="00071AB3" w:rsidRPr="005E3ADD" w:rsidRDefault="00071AB3" w:rsidP="0056470B">
      <w:pPr>
        <w:spacing w:after="0" w:line="240" w:lineRule="auto"/>
        <w:rPr>
          <w:sz w:val="20"/>
          <w:szCs w:val="20"/>
        </w:rPr>
      </w:pPr>
      <w:r w:rsidRPr="005E3ADD">
        <w:rPr>
          <w:sz w:val="20"/>
          <w:szCs w:val="20"/>
        </w:rPr>
        <w:t xml:space="preserve">SeVern Ashes </w:t>
      </w:r>
    </w:p>
    <w:p w14:paraId="319144D8" w14:textId="4AA8E791" w:rsidR="00A27FAB" w:rsidRDefault="00A27FAB" w:rsidP="0056470B">
      <w:pPr>
        <w:spacing w:after="0" w:line="240" w:lineRule="auto"/>
        <w:rPr>
          <w:sz w:val="20"/>
          <w:szCs w:val="20"/>
        </w:rPr>
      </w:pPr>
      <w:r w:rsidRPr="005E3ADD">
        <w:rPr>
          <w:sz w:val="20"/>
          <w:szCs w:val="20"/>
        </w:rPr>
        <w:t>Director of Enginee</w:t>
      </w:r>
      <w:r w:rsidR="00EC1B76" w:rsidRPr="005E3ADD">
        <w:rPr>
          <w:sz w:val="20"/>
          <w:szCs w:val="20"/>
        </w:rPr>
        <w:t>ring, Operations</w:t>
      </w:r>
      <w:r w:rsidR="007D68F8" w:rsidRPr="005E3ADD">
        <w:rPr>
          <w:sz w:val="20"/>
          <w:szCs w:val="20"/>
        </w:rPr>
        <w:t>,</w:t>
      </w:r>
      <w:r w:rsidR="00EC1B76" w:rsidRPr="005E3ADD">
        <w:rPr>
          <w:sz w:val="20"/>
          <w:szCs w:val="20"/>
        </w:rPr>
        <w:t xml:space="preserve"> </w:t>
      </w:r>
      <w:r w:rsidR="003A5E2C" w:rsidRPr="005E3ADD">
        <w:rPr>
          <w:sz w:val="20"/>
          <w:szCs w:val="20"/>
        </w:rPr>
        <w:t>and</w:t>
      </w:r>
      <w:r w:rsidR="00EC1B76" w:rsidRPr="005E3ADD">
        <w:rPr>
          <w:sz w:val="20"/>
          <w:szCs w:val="20"/>
        </w:rPr>
        <w:t xml:space="preserve"> Digital Technologies </w:t>
      </w:r>
    </w:p>
    <w:p w14:paraId="7AD261F7" w14:textId="77777777" w:rsidR="0070171D" w:rsidRDefault="0070171D" w:rsidP="0070171D">
      <w:pPr>
        <w:pStyle w:val="NoSpacing"/>
        <w:jc w:val="center"/>
        <w:rPr>
          <w:b/>
          <w:bCs/>
        </w:rPr>
      </w:pPr>
      <w:r>
        <w:rPr>
          <w:b/>
          <w:bCs/>
        </w:rPr>
        <w:lastRenderedPageBreak/>
        <w:t>South Dakota Board for Educational Telecommunications</w:t>
      </w:r>
    </w:p>
    <w:p w14:paraId="740533AB" w14:textId="77777777" w:rsidR="0070171D" w:rsidRDefault="0070171D" w:rsidP="0070171D">
      <w:pPr>
        <w:pStyle w:val="NoSpacing"/>
        <w:jc w:val="center"/>
        <w:rPr>
          <w:b/>
          <w:bCs/>
        </w:rPr>
      </w:pPr>
      <w:r w:rsidRPr="0070171D">
        <w:rPr>
          <w:b/>
          <w:bCs/>
          <w:highlight w:val="yellow"/>
        </w:rPr>
        <w:t>Programming &amp; Communications</w:t>
      </w:r>
    </w:p>
    <w:p w14:paraId="069C198A" w14:textId="77777777" w:rsidR="0070171D" w:rsidRDefault="0070171D" w:rsidP="0070171D">
      <w:pPr>
        <w:pStyle w:val="NoSpacing"/>
        <w:jc w:val="center"/>
        <w:rPr>
          <w:b/>
          <w:bCs/>
        </w:rPr>
      </w:pPr>
      <w:r>
        <w:rPr>
          <w:b/>
          <w:bCs/>
        </w:rPr>
        <w:t>August 2023</w:t>
      </w:r>
    </w:p>
    <w:p w14:paraId="2D8C84B2" w14:textId="77777777" w:rsidR="0070171D" w:rsidRDefault="0070171D" w:rsidP="0070171D">
      <w:pPr>
        <w:pStyle w:val="NoSpacing"/>
        <w:rPr>
          <w:b/>
          <w:bCs/>
        </w:rPr>
      </w:pPr>
    </w:p>
    <w:p w14:paraId="02CB7809" w14:textId="77777777" w:rsidR="0070171D" w:rsidRPr="00F765C3" w:rsidRDefault="0070171D" w:rsidP="0070171D">
      <w:pPr>
        <w:pStyle w:val="NoSpacing"/>
        <w:rPr>
          <w:b/>
          <w:bCs/>
        </w:rPr>
      </w:pPr>
      <w:r>
        <w:rPr>
          <w:b/>
          <w:bCs/>
        </w:rPr>
        <w:t xml:space="preserve">Branding </w:t>
      </w:r>
      <w:r w:rsidRPr="00F765C3">
        <w:rPr>
          <w:b/>
          <w:bCs/>
        </w:rPr>
        <w:t xml:space="preserve">Progress Report: </w:t>
      </w:r>
    </w:p>
    <w:p w14:paraId="52C89CCD" w14:textId="77777777" w:rsidR="0070171D" w:rsidRDefault="0070171D" w:rsidP="0070171D">
      <w:pPr>
        <w:pStyle w:val="NoSpacing"/>
        <w:numPr>
          <w:ilvl w:val="0"/>
          <w:numId w:val="11"/>
        </w:numPr>
      </w:pPr>
      <w:r>
        <w:t>The Advisory Committee has met on a couple of occasions, first to choose the agency with which we are working, and more recently for their Discovery report.</w:t>
      </w:r>
    </w:p>
    <w:p w14:paraId="753452C4" w14:textId="77777777" w:rsidR="0070171D" w:rsidRDefault="0070171D" w:rsidP="0070171D">
      <w:pPr>
        <w:pStyle w:val="NoSpacing"/>
        <w:numPr>
          <w:ilvl w:val="0"/>
          <w:numId w:val="11"/>
        </w:numPr>
      </w:pPr>
      <w:r>
        <w:t xml:space="preserve">The Discovery phase included opportunities for staff, board members, Friends members, and members of the public to participate. They shared their thoughts about the organization’s mission, culture, and purpose, as well as their thoughts about our current branding. </w:t>
      </w:r>
    </w:p>
    <w:p w14:paraId="7358286E" w14:textId="77777777" w:rsidR="0070171D" w:rsidRDefault="0070171D" w:rsidP="0070171D">
      <w:pPr>
        <w:pStyle w:val="NoSpacing"/>
        <w:numPr>
          <w:ilvl w:val="0"/>
          <w:numId w:val="11"/>
        </w:numPr>
      </w:pPr>
      <w:r>
        <w:t>The Advisory group sat down with Fresh Produce to review the responses they received in their research and gave us a brief look at various directions this might go. Our next meeting with Fresh Produce will cover some of the creative directions they’ll explore.</w:t>
      </w:r>
    </w:p>
    <w:p w14:paraId="1813EE49" w14:textId="77777777" w:rsidR="0070171D" w:rsidRDefault="0070171D" w:rsidP="0070171D">
      <w:pPr>
        <w:pStyle w:val="NoSpacing"/>
        <w:numPr>
          <w:ilvl w:val="0"/>
          <w:numId w:val="11"/>
        </w:numPr>
      </w:pPr>
      <w:r>
        <w:t xml:space="preserve">Members of our Working Group met on July 25 to begin a discussion about the process. First on the list is a logo audit – identifying every instance where the current brand/logo appears. </w:t>
      </w:r>
    </w:p>
    <w:p w14:paraId="4FA936C4" w14:textId="77777777" w:rsidR="0070171D" w:rsidRDefault="0070171D" w:rsidP="0070171D">
      <w:pPr>
        <w:pStyle w:val="NoSpacing"/>
        <w:numPr>
          <w:ilvl w:val="0"/>
          <w:numId w:val="11"/>
        </w:numPr>
      </w:pPr>
      <w:r>
        <w:t>Fresh Produce is reviewing the timeline for the completion of the project. I may have further details at the meeting.</w:t>
      </w:r>
    </w:p>
    <w:p w14:paraId="29A6EBA6" w14:textId="77777777" w:rsidR="0070171D" w:rsidRDefault="0070171D" w:rsidP="0070171D">
      <w:pPr>
        <w:pStyle w:val="NoSpacing"/>
      </w:pPr>
    </w:p>
    <w:p w14:paraId="03AB0F1B" w14:textId="77777777" w:rsidR="0070171D" w:rsidRDefault="0070171D" w:rsidP="0070171D">
      <w:pPr>
        <w:pStyle w:val="NoSpacing"/>
        <w:rPr>
          <w:b/>
          <w:bCs/>
        </w:rPr>
      </w:pPr>
      <w:r>
        <w:rPr>
          <w:b/>
          <w:bCs/>
        </w:rPr>
        <w:t>Programming</w:t>
      </w:r>
    </w:p>
    <w:p w14:paraId="546F4371" w14:textId="77777777" w:rsidR="0070171D" w:rsidRDefault="0070171D" w:rsidP="0070171D">
      <w:pPr>
        <w:pStyle w:val="NoSpacing"/>
      </w:pPr>
      <w:r>
        <w:t>Television:</w:t>
      </w:r>
      <w:r>
        <w:tab/>
      </w:r>
    </w:p>
    <w:p w14:paraId="4B7B2E93" w14:textId="77777777" w:rsidR="0070171D" w:rsidRDefault="0070171D" w:rsidP="0070171D">
      <w:pPr>
        <w:pStyle w:val="NoSpacing"/>
        <w:numPr>
          <w:ilvl w:val="0"/>
          <w:numId w:val="9"/>
        </w:numPr>
      </w:pPr>
      <w:r>
        <w:t xml:space="preserve">Schedules for the 2023-2024 TV season are being finalized. There are </w:t>
      </w:r>
      <w:proofErr w:type="gramStart"/>
      <w:r>
        <w:t>a number of</w:t>
      </w:r>
      <w:proofErr w:type="gramEnd"/>
      <w:r>
        <w:t xml:space="preserve"> local shows that will air throughout the season. We’re also receiving more (and better) submissions from external, local producers who want to showcase their work on SDPB TV.</w:t>
      </w:r>
    </w:p>
    <w:p w14:paraId="4FB6A627" w14:textId="77777777" w:rsidR="0070171D" w:rsidRDefault="0070171D" w:rsidP="0070171D">
      <w:pPr>
        <w:pStyle w:val="NoSpacing"/>
        <w:numPr>
          <w:ilvl w:val="0"/>
          <w:numId w:val="9"/>
        </w:numPr>
      </w:pPr>
      <w:r>
        <w:t>On the national level Doc Martin returned to our schedule in July. We’ll present season 8 through mid-September, followed by season 9 (which hasn’t aired on SDPB before). The final season will likely premiere in early 2024.</w:t>
      </w:r>
    </w:p>
    <w:p w14:paraId="2D10FD76" w14:textId="77777777" w:rsidR="0070171D" w:rsidRDefault="0070171D" w:rsidP="0070171D">
      <w:pPr>
        <w:pStyle w:val="NoSpacing"/>
        <w:numPr>
          <w:ilvl w:val="0"/>
          <w:numId w:val="9"/>
        </w:numPr>
      </w:pPr>
      <w:r>
        <w:t xml:space="preserve">Local productions that aired in May, June, and July included: </w:t>
      </w:r>
      <w:r w:rsidRPr="0099069C">
        <w:rPr>
          <w:i/>
          <w:iCs/>
        </w:rPr>
        <w:t>S</w:t>
      </w:r>
      <w:r w:rsidRPr="00BE2AEA">
        <w:rPr>
          <w:i/>
          <w:iCs/>
        </w:rPr>
        <w:t>outh Dakota Symphony’s Young People’s Concert</w:t>
      </w:r>
      <w:r>
        <w:rPr>
          <w:i/>
          <w:iCs/>
        </w:rPr>
        <w:t>;</w:t>
      </w:r>
      <w:r w:rsidRPr="00BE2AEA">
        <w:rPr>
          <w:i/>
          <w:iCs/>
        </w:rPr>
        <w:t xml:space="preserve"> SDHSAA All-State Jazz Band</w:t>
      </w:r>
      <w:r>
        <w:rPr>
          <w:i/>
          <w:iCs/>
        </w:rPr>
        <w:t>;</w:t>
      </w:r>
      <w:r w:rsidRPr="00BE2AEA">
        <w:rPr>
          <w:i/>
          <w:iCs/>
        </w:rPr>
        <w:t xml:space="preserve"> Dakota Life Detours: Silver Screens of the Prairie</w:t>
      </w:r>
      <w:r>
        <w:rPr>
          <w:i/>
          <w:iCs/>
        </w:rPr>
        <w:t>;</w:t>
      </w:r>
      <w:r w:rsidRPr="00BE2AEA">
        <w:rPr>
          <w:i/>
          <w:iCs/>
        </w:rPr>
        <w:t xml:space="preserve"> The Ups and Downs of Herb and Jan Conn</w:t>
      </w:r>
      <w:r>
        <w:rPr>
          <w:i/>
          <w:iCs/>
        </w:rPr>
        <w:t>;</w:t>
      </w:r>
      <w:r w:rsidRPr="00BE2AEA">
        <w:rPr>
          <w:i/>
          <w:iCs/>
        </w:rPr>
        <w:t xml:space="preserve"> SDHSAA Track &amp; Field</w:t>
      </w:r>
      <w:r>
        <w:rPr>
          <w:i/>
          <w:iCs/>
        </w:rPr>
        <w:t xml:space="preserve">; </w:t>
      </w:r>
      <w:r w:rsidRPr="000300B4">
        <w:rPr>
          <w:i/>
          <w:iCs/>
        </w:rPr>
        <w:t>SDHSAA Softball Championships</w:t>
      </w:r>
      <w:r>
        <w:rPr>
          <w:i/>
          <w:iCs/>
        </w:rPr>
        <w:t>;</w:t>
      </w:r>
      <w:r w:rsidRPr="000300B4">
        <w:rPr>
          <w:i/>
          <w:iCs/>
        </w:rPr>
        <w:t xml:space="preserve"> </w:t>
      </w:r>
      <w:proofErr w:type="spellStart"/>
      <w:r w:rsidRPr="000300B4">
        <w:rPr>
          <w:i/>
          <w:iCs/>
        </w:rPr>
        <w:t>Viriditas</w:t>
      </w:r>
      <w:proofErr w:type="spellEnd"/>
      <w:r w:rsidRPr="000300B4">
        <w:rPr>
          <w:i/>
          <w:iCs/>
        </w:rPr>
        <w:t>: Twenty-First Century Hildegard</w:t>
      </w:r>
      <w:r>
        <w:rPr>
          <w:i/>
          <w:iCs/>
        </w:rPr>
        <w:t>;</w:t>
      </w:r>
      <w:r w:rsidRPr="000300B4">
        <w:rPr>
          <w:i/>
          <w:iCs/>
        </w:rPr>
        <w:t xml:space="preserve"> The Dean of South Dakota Broadcasting: Dean Sorenson</w:t>
      </w:r>
      <w:r>
        <w:rPr>
          <w:i/>
          <w:iCs/>
        </w:rPr>
        <w:t>;</w:t>
      </w:r>
      <w:r w:rsidRPr="000300B4">
        <w:rPr>
          <w:i/>
          <w:iCs/>
        </w:rPr>
        <w:t xml:space="preserve"> Voices in the Air: The Legacy of </w:t>
      </w:r>
      <w:proofErr w:type="spellStart"/>
      <w:r w:rsidRPr="000300B4">
        <w:rPr>
          <w:i/>
          <w:iCs/>
        </w:rPr>
        <w:t>Verl</w:t>
      </w:r>
      <w:proofErr w:type="spellEnd"/>
      <w:r w:rsidRPr="000300B4">
        <w:rPr>
          <w:i/>
          <w:iCs/>
        </w:rPr>
        <w:t xml:space="preserve"> Thomson</w:t>
      </w:r>
      <w:r>
        <w:rPr>
          <w:i/>
          <w:iCs/>
        </w:rPr>
        <w:t xml:space="preserve">; </w:t>
      </w:r>
      <w:r w:rsidRPr="00254507">
        <w:rPr>
          <w:i/>
          <w:iCs/>
        </w:rPr>
        <w:t>South Dakota High School Rodeo Championships,</w:t>
      </w:r>
    </w:p>
    <w:p w14:paraId="7FD862CB" w14:textId="77777777" w:rsidR="0070171D" w:rsidRDefault="0070171D" w:rsidP="0070171D">
      <w:pPr>
        <w:pStyle w:val="NoSpacing"/>
      </w:pPr>
      <w:r>
        <w:t>Radio:</w:t>
      </w:r>
    </w:p>
    <w:p w14:paraId="2B52F82A" w14:textId="77777777" w:rsidR="0070171D" w:rsidRDefault="0070171D" w:rsidP="0070171D">
      <w:pPr>
        <w:pStyle w:val="NoSpacing"/>
        <w:numPr>
          <w:ilvl w:val="0"/>
          <w:numId w:val="10"/>
        </w:numPr>
      </w:pPr>
      <w:r>
        <w:t xml:space="preserve">We’re looking at the potential of adding a new weekly show, “The Middle” on weekends. It’s a news/public affairs show hosted by Jeremy Hobson that </w:t>
      </w:r>
      <w:r w:rsidRPr="00317A04">
        <w:t>bring</w:t>
      </w:r>
      <w:r>
        <w:t>s</w:t>
      </w:r>
      <w:r w:rsidRPr="00317A04">
        <w:t xml:space="preserve"> the voices of the geographic and political middle into the national conversation.</w:t>
      </w:r>
      <w:r>
        <w:t xml:space="preserve"> </w:t>
      </w:r>
    </w:p>
    <w:p w14:paraId="290724D2" w14:textId="77777777" w:rsidR="0070171D" w:rsidRPr="00E24756" w:rsidRDefault="0070171D" w:rsidP="0070171D">
      <w:pPr>
        <w:pStyle w:val="NoSpacing"/>
        <w:numPr>
          <w:ilvl w:val="0"/>
          <w:numId w:val="10"/>
        </w:numPr>
      </w:pPr>
      <w:r>
        <w:t xml:space="preserve">There are a couple of other opportunities to fine-tune the radio schedule on weekends that we’re investigating. </w:t>
      </w:r>
    </w:p>
    <w:p w14:paraId="121C63A9" w14:textId="77777777" w:rsidR="0070171D" w:rsidRDefault="0070171D" w:rsidP="0070171D">
      <w:pPr>
        <w:pStyle w:val="NoSpacing"/>
        <w:rPr>
          <w:b/>
          <w:bCs/>
        </w:rPr>
      </w:pPr>
    </w:p>
    <w:p w14:paraId="6627F5ED" w14:textId="77777777" w:rsidR="0070171D" w:rsidRDefault="0070171D" w:rsidP="0070171D">
      <w:pPr>
        <w:pStyle w:val="NoSpacing"/>
      </w:pPr>
      <w:r>
        <w:rPr>
          <w:b/>
          <w:bCs/>
        </w:rPr>
        <w:t>Marketing</w:t>
      </w:r>
      <w:r>
        <w:t xml:space="preserve">  </w:t>
      </w:r>
    </w:p>
    <w:p w14:paraId="26127365" w14:textId="77777777" w:rsidR="0070171D" w:rsidRDefault="0070171D" w:rsidP="0070171D">
      <w:pPr>
        <w:pStyle w:val="NoSpacing"/>
        <w:numPr>
          <w:ilvl w:val="0"/>
          <w:numId w:val="12"/>
        </w:numPr>
      </w:pPr>
      <w:r>
        <w:t xml:space="preserve">Public events include Storybook Land in Aberdeen and the Festival of Books in September. </w:t>
      </w:r>
    </w:p>
    <w:p w14:paraId="2CE1AB8E" w14:textId="77777777" w:rsidR="0070171D" w:rsidRDefault="0070171D" w:rsidP="0070171D">
      <w:pPr>
        <w:pStyle w:val="NoSpacing"/>
        <w:numPr>
          <w:ilvl w:val="0"/>
          <w:numId w:val="12"/>
        </w:numPr>
      </w:pPr>
      <w:r>
        <w:t>We’re working with Friends and Outreach on events like Prairie Songs, Dakota Life screenings, screenings of local documentaries, and on-air fundraising.</w:t>
      </w:r>
    </w:p>
    <w:p w14:paraId="687F3376" w14:textId="77777777" w:rsidR="0070171D" w:rsidRDefault="0070171D" w:rsidP="0070171D">
      <w:pPr>
        <w:pStyle w:val="NoSpacing"/>
        <w:numPr>
          <w:ilvl w:val="0"/>
          <w:numId w:val="12"/>
        </w:numPr>
      </w:pPr>
      <w:r>
        <w:t xml:space="preserve">Members of the Marketing and Programming team attended the PBS Annual Conference, PBS </w:t>
      </w:r>
      <w:proofErr w:type="spellStart"/>
      <w:r>
        <w:t>TechCon</w:t>
      </w:r>
      <w:proofErr w:type="spellEnd"/>
      <w:r>
        <w:t>, and PMDMC.</w:t>
      </w:r>
    </w:p>
    <w:p w14:paraId="4CC89398" w14:textId="4118B6BD" w:rsidR="00182C64" w:rsidRDefault="00182C64" w:rsidP="0056470B">
      <w:pPr>
        <w:spacing w:after="0" w:line="240" w:lineRule="auto"/>
        <w:rPr>
          <w:sz w:val="20"/>
          <w:szCs w:val="20"/>
        </w:rPr>
      </w:pPr>
    </w:p>
    <w:p w14:paraId="6C2746E6" w14:textId="39D7E861" w:rsidR="0070171D" w:rsidRDefault="0070171D" w:rsidP="0056470B">
      <w:pPr>
        <w:spacing w:after="0" w:line="240" w:lineRule="auto"/>
        <w:rPr>
          <w:sz w:val="20"/>
          <w:szCs w:val="20"/>
        </w:rPr>
      </w:pPr>
    </w:p>
    <w:p w14:paraId="2AFAB0C6" w14:textId="6E5C661B" w:rsidR="0070171D" w:rsidRDefault="0070171D" w:rsidP="0056470B">
      <w:pPr>
        <w:spacing w:after="0" w:line="240" w:lineRule="auto"/>
        <w:rPr>
          <w:sz w:val="20"/>
          <w:szCs w:val="20"/>
        </w:rPr>
      </w:pPr>
    </w:p>
    <w:p w14:paraId="69C61344" w14:textId="6EDE0279" w:rsidR="0070171D" w:rsidRDefault="0070171D" w:rsidP="0056470B">
      <w:pPr>
        <w:spacing w:after="0" w:line="240" w:lineRule="auto"/>
        <w:rPr>
          <w:sz w:val="20"/>
          <w:szCs w:val="20"/>
        </w:rPr>
      </w:pPr>
    </w:p>
    <w:p w14:paraId="5611D5F0" w14:textId="05494D4E" w:rsidR="0070171D" w:rsidRDefault="0070171D" w:rsidP="0056470B">
      <w:pPr>
        <w:spacing w:after="0" w:line="240" w:lineRule="auto"/>
        <w:rPr>
          <w:sz w:val="20"/>
          <w:szCs w:val="20"/>
        </w:rPr>
      </w:pPr>
    </w:p>
    <w:p w14:paraId="68275923" w14:textId="48938F92" w:rsidR="0070171D" w:rsidRDefault="0070171D" w:rsidP="0056470B">
      <w:pPr>
        <w:spacing w:after="0" w:line="240" w:lineRule="auto"/>
        <w:rPr>
          <w:sz w:val="20"/>
          <w:szCs w:val="20"/>
        </w:rPr>
      </w:pPr>
    </w:p>
    <w:p w14:paraId="128BF208" w14:textId="77777777" w:rsidR="008627FE" w:rsidRDefault="008627FE" w:rsidP="008627FE">
      <w:pPr>
        <w:pStyle w:val="NoSpacing"/>
        <w:jc w:val="center"/>
        <w:rPr>
          <w:b/>
          <w:bCs/>
        </w:rPr>
      </w:pPr>
      <w:r w:rsidRPr="6490404E">
        <w:rPr>
          <w:b/>
          <w:bCs/>
        </w:rPr>
        <w:lastRenderedPageBreak/>
        <w:t>Education and Telecommunications Board Report</w:t>
      </w:r>
    </w:p>
    <w:p w14:paraId="1DD0D0D5" w14:textId="77777777" w:rsidR="008627FE" w:rsidRDefault="008627FE" w:rsidP="008627FE">
      <w:pPr>
        <w:pStyle w:val="NoSpacing"/>
        <w:jc w:val="center"/>
        <w:rPr>
          <w:b/>
          <w:bCs/>
        </w:rPr>
      </w:pPr>
      <w:r w:rsidRPr="40F01E15">
        <w:rPr>
          <w:b/>
          <w:bCs/>
        </w:rPr>
        <w:t>August 2023</w:t>
      </w:r>
    </w:p>
    <w:p w14:paraId="6EE8507F" w14:textId="77777777" w:rsidR="008627FE" w:rsidRDefault="008627FE" w:rsidP="008627FE">
      <w:pPr>
        <w:pStyle w:val="NoSpacing"/>
        <w:jc w:val="center"/>
        <w:rPr>
          <w:b/>
          <w:bCs/>
        </w:rPr>
      </w:pPr>
      <w:r w:rsidRPr="6490404E">
        <w:rPr>
          <w:b/>
          <w:bCs/>
        </w:rPr>
        <w:t>Twyla Olson</w:t>
      </w:r>
    </w:p>
    <w:p w14:paraId="6164FF29" w14:textId="77777777" w:rsidR="008627FE" w:rsidRDefault="008627FE" w:rsidP="008627FE">
      <w:pPr>
        <w:spacing w:line="257" w:lineRule="auto"/>
        <w:jc w:val="center"/>
        <w:rPr>
          <w:b/>
          <w:bCs/>
        </w:rPr>
      </w:pPr>
      <w:r w:rsidRPr="00EA40A3">
        <w:rPr>
          <w:b/>
          <w:bCs/>
          <w:highlight w:val="yellow"/>
        </w:rPr>
        <w:t>Director of Content &amp; Assistant General Manager</w:t>
      </w:r>
      <w:r w:rsidRPr="049CFF4E">
        <w:rPr>
          <w:rFonts w:ascii="Calibri" w:eastAsia="Calibri" w:hAnsi="Calibri" w:cs="Calibri"/>
          <w:b/>
          <w:bCs/>
        </w:rPr>
        <w:t xml:space="preserve"> </w:t>
      </w:r>
    </w:p>
    <w:p w14:paraId="7A9DBECD" w14:textId="77777777" w:rsidR="008627FE" w:rsidRDefault="008627FE" w:rsidP="008627FE">
      <w:pPr>
        <w:spacing w:line="257" w:lineRule="auto"/>
        <w:rPr>
          <w:rFonts w:ascii="Calibri" w:eastAsia="Calibri" w:hAnsi="Calibri" w:cs="Calibri"/>
          <w:b/>
          <w:bCs/>
        </w:rPr>
      </w:pPr>
    </w:p>
    <w:p w14:paraId="10ADC8CB" w14:textId="77777777" w:rsidR="008627FE" w:rsidRDefault="008627FE" w:rsidP="008627FE">
      <w:pPr>
        <w:spacing w:line="257" w:lineRule="auto"/>
        <w:rPr>
          <w:b/>
          <w:bCs/>
        </w:rPr>
      </w:pPr>
      <w:r w:rsidRPr="40F01E15">
        <w:rPr>
          <w:rFonts w:ascii="Calibri" w:eastAsia="Calibri" w:hAnsi="Calibri" w:cs="Calibri"/>
          <w:b/>
          <w:bCs/>
        </w:rPr>
        <w:t>Goal – SDPB will engage with every South Dakotan at least once per month.</w:t>
      </w:r>
    </w:p>
    <w:p w14:paraId="75FCD335" w14:textId="77777777" w:rsidR="008627FE" w:rsidRDefault="008627FE" w:rsidP="008627FE">
      <w:pPr>
        <w:pStyle w:val="NoSpacing"/>
        <w:jc w:val="center"/>
        <w:rPr>
          <w:b/>
          <w:bCs/>
        </w:rPr>
      </w:pPr>
    </w:p>
    <w:p w14:paraId="7F3F92AF" w14:textId="77777777" w:rsidR="008627FE" w:rsidRDefault="008627FE" w:rsidP="008627FE">
      <w:pPr>
        <w:rPr>
          <w:rFonts w:ascii="Calibri" w:eastAsia="Calibri" w:hAnsi="Calibri" w:cs="Calibri"/>
          <w:color w:val="000000" w:themeColor="text1"/>
        </w:rPr>
      </w:pPr>
      <w:r w:rsidRPr="5B2B16EB">
        <w:rPr>
          <w:rFonts w:ascii="Calibri" w:eastAsia="Calibri" w:hAnsi="Calibri" w:cs="Calibri"/>
          <w:b/>
          <w:bCs/>
          <w:color w:val="000000" w:themeColor="text1"/>
        </w:rPr>
        <w:t>DIGITAL</w:t>
      </w:r>
    </w:p>
    <w:p w14:paraId="44EB3C49" w14:textId="77777777" w:rsidR="008627FE" w:rsidRDefault="008627FE" w:rsidP="008627FE">
      <w:pPr>
        <w:rPr>
          <w:rFonts w:ascii="Calibri" w:eastAsia="Calibri" w:hAnsi="Calibri" w:cs="Calibri"/>
        </w:rPr>
      </w:pPr>
      <w:r w:rsidRPr="58815159">
        <w:rPr>
          <w:rFonts w:ascii="Calibri" w:eastAsia="Calibri" w:hAnsi="Calibri" w:cs="Calibri"/>
          <w:color w:val="000000" w:themeColor="text1"/>
        </w:rPr>
        <w:t xml:space="preserve">Heather Benson and Brent Duerre continue their great work with content creators in both the Journalism and Entertainment Departments with a focus on blogs, short </w:t>
      </w:r>
      <w:proofErr w:type="gramStart"/>
      <w:r w:rsidRPr="58815159">
        <w:rPr>
          <w:rFonts w:ascii="Calibri" w:eastAsia="Calibri" w:hAnsi="Calibri" w:cs="Calibri"/>
          <w:color w:val="000000" w:themeColor="text1"/>
        </w:rPr>
        <w:t>features</w:t>
      </w:r>
      <w:proofErr w:type="gramEnd"/>
      <w:r w:rsidRPr="58815159">
        <w:rPr>
          <w:rFonts w:ascii="Calibri" w:eastAsia="Calibri" w:hAnsi="Calibri" w:cs="Calibri"/>
          <w:color w:val="000000" w:themeColor="text1"/>
        </w:rPr>
        <w:t xml:space="preserve"> and digital shorts. We continue to see impressive growth and engagement in our digital audience. Producers are focusing on a variety of subjects from rodeos to kids in business to South Dakota History and Native American fashion shows. Here are links to a few of those stories: </w:t>
      </w:r>
    </w:p>
    <w:p w14:paraId="0F7487FA" w14:textId="77777777" w:rsidR="008627FE" w:rsidRDefault="008627FE" w:rsidP="008627FE">
      <w:pPr>
        <w:rPr>
          <w:rFonts w:ascii="Calibri" w:eastAsia="Calibri" w:hAnsi="Calibri" w:cs="Calibri"/>
        </w:rPr>
      </w:pPr>
      <w:r w:rsidRPr="58815159">
        <w:rPr>
          <w:rFonts w:ascii="Calibri" w:eastAsia="Calibri" w:hAnsi="Calibri" w:cs="Calibri"/>
        </w:rPr>
        <w:t xml:space="preserve">Kids in Business: </w:t>
      </w:r>
      <w:hyperlink r:id="rId8">
        <w:r w:rsidRPr="58815159">
          <w:rPr>
            <w:rStyle w:val="Hyperlink"/>
            <w:rFonts w:ascii="Calibri" w:eastAsia="Calibri" w:hAnsi="Calibri" w:cs="Calibri"/>
          </w:rPr>
          <w:t>https://www.youtube.com/watch?v=GR7Ya5LHytI</w:t>
        </w:r>
      </w:hyperlink>
      <w:r w:rsidRPr="58815159">
        <w:rPr>
          <w:rFonts w:ascii="Calibri" w:eastAsia="Calibri" w:hAnsi="Calibri" w:cs="Calibri"/>
        </w:rPr>
        <w:t xml:space="preserve"> </w:t>
      </w:r>
    </w:p>
    <w:p w14:paraId="049131EE" w14:textId="77777777" w:rsidR="008627FE" w:rsidRDefault="008627FE" w:rsidP="008627FE">
      <w:pPr>
        <w:rPr>
          <w:rFonts w:ascii="Calibri" w:eastAsia="Calibri" w:hAnsi="Calibri" w:cs="Calibri"/>
        </w:rPr>
      </w:pPr>
      <w:r w:rsidRPr="58815159">
        <w:rPr>
          <w:rFonts w:ascii="Calibri" w:eastAsia="Calibri" w:hAnsi="Calibri" w:cs="Calibri"/>
        </w:rPr>
        <w:t xml:space="preserve">Young Ropers: </w:t>
      </w:r>
      <w:hyperlink r:id="rId9">
        <w:r w:rsidRPr="58815159">
          <w:rPr>
            <w:rStyle w:val="Hyperlink"/>
            <w:rFonts w:ascii="Calibri" w:eastAsia="Calibri" w:hAnsi="Calibri" w:cs="Calibri"/>
          </w:rPr>
          <w:t>A roping lesson from Macy | In Play</w:t>
        </w:r>
      </w:hyperlink>
    </w:p>
    <w:p w14:paraId="51351C1A" w14:textId="77777777" w:rsidR="008627FE" w:rsidRDefault="008627FE" w:rsidP="008627FE">
      <w:pPr>
        <w:rPr>
          <w:rFonts w:ascii="Calibri" w:eastAsia="Calibri" w:hAnsi="Calibri" w:cs="Calibri"/>
        </w:rPr>
      </w:pPr>
      <w:r w:rsidRPr="1A4E1333">
        <w:rPr>
          <w:rFonts w:ascii="Calibri" w:eastAsia="Calibri" w:hAnsi="Calibri" w:cs="Calibri"/>
        </w:rPr>
        <w:t xml:space="preserve">Blair Colony of Sully County: </w:t>
      </w:r>
      <w:hyperlink r:id="rId10">
        <w:r w:rsidRPr="1A4E1333">
          <w:rPr>
            <w:rStyle w:val="Hyperlink"/>
            <w:rFonts w:ascii="Calibri" w:eastAsia="Calibri" w:hAnsi="Calibri" w:cs="Calibri"/>
          </w:rPr>
          <w:t>https://www.youtube.com/watch?v=gOMnOwndynU</w:t>
        </w:r>
      </w:hyperlink>
    </w:p>
    <w:p w14:paraId="7D83E476" w14:textId="77777777" w:rsidR="008627FE" w:rsidRDefault="008627FE" w:rsidP="008627FE">
      <w:pPr>
        <w:rPr>
          <w:rFonts w:ascii="Calibri" w:eastAsia="Calibri" w:hAnsi="Calibri" w:cs="Calibri"/>
        </w:rPr>
      </w:pPr>
      <w:r w:rsidRPr="58815159">
        <w:rPr>
          <w:rFonts w:ascii="Calibri" w:eastAsia="Calibri" w:hAnsi="Calibri" w:cs="Calibri"/>
        </w:rPr>
        <w:t xml:space="preserve">Native American Fashion Show: </w:t>
      </w:r>
      <w:hyperlink r:id="rId11">
        <w:r w:rsidRPr="58815159">
          <w:rPr>
            <w:rStyle w:val="Hyperlink"/>
            <w:rFonts w:ascii="Calibri" w:eastAsia="Calibri" w:hAnsi="Calibri" w:cs="Calibri"/>
          </w:rPr>
          <w:t>https://www.facebook.com/reel/847483366280818</w:t>
        </w:r>
      </w:hyperlink>
    </w:p>
    <w:p w14:paraId="47E08CF6" w14:textId="77777777" w:rsidR="008627FE" w:rsidRDefault="008627FE" w:rsidP="008627FE">
      <w:pPr>
        <w:rPr>
          <w:rFonts w:ascii="Calibri" w:eastAsia="Calibri" w:hAnsi="Calibri" w:cs="Calibri"/>
        </w:rPr>
      </w:pPr>
      <w:r w:rsidRPr="58815159">
        <w:rPr>
          <w:rFonts w:ascii="Calibri" w:eastAsia="Calibri" w:hAnsi="Calibri" w:cs="Calibri"/>
        </w:rPr>
        <w:t xml:space="preserve">Giving back to youth: </w:t>
      </w:r>
      <w:hyperlink r:id="rId12">
        <w:r w:rsidRPr="58815159">
          <w:rPr>
            <w:rStyle w:val="Hyperlink"/>
            <w:rFonts w:ascii="Calibri" w:eastAsia="Calibri" w:hAnsi="Calibri" w:cs="Calibri"/>
          </w:rPr>
          <w:t>https://listen.sdpb.org/sports-rec/2023-07-17/lance-christensen-spends-summer-giving-back-to-youth</w:t>
        </w:r>
      </w:hyperlink>
    </w:p>
    <w:p w14:paraId="0C8C8A38" w14:textId="77777777" w:rsidR="008627FE" w:rsidRDefault="008627FE" w:rsidP="008627FE">
      <w:pPr>
        <w:rPr>
          <w:rFonts w:ascii="Calibri" w:eastAsia="Calibri" w:hAnsi="Calibri" w:cs="Calibri"/>
        </w:rPr>
      </w:pPr>
      <w:r w:rsidRPr="58815159">
        <w:rPr>
          <w:rFonts w:ascii="Calibri" w:eastAsia="Calibri" w:hAnsi="Calibri" w:cs="Calibri"/>
        </w:rPr>
        <w:t>As we continue to populate our YouTube channel, Heather is experimenting with full documentaries with great success. She’ll continue posting new and past documentaries to grow awareness and audience.</w:t>
      </w:r>
    </w:p>
    <w:p w14:paraId="069F3973" w14:textId="77777777" w:rsidR="008627FE" w:rsidRDefault="008627FE" w:rsidP="008627FE">
      <w:pPr>
        <w:rPr>
          <w:rFonts w:ascii="Calibri" w:eastAsia="Calibri" w:hAnsi="Calibri" w:cs="Calibri"/>
        </w:rPr>
      </w:pPr>
      <w:r w:rsidRPr="58815159">
        <w:rPr>
          <w:rFonts w:ascii="Calibri" w:eastAsia="Calibri" w:hAnsi="Calibri" w:cs="Calibri"/>
        </w:rPr>
        <w:t xml:space="preserve">Our transition to one CMS platform is still delayed due to issues at NPR. </w:t>
      </w:r>
    </w:p>
    <w:p w14:paraId="1EBBAA9E" w14:textId="77777777" w:rsidR="00B97C0B" w:rsidRDefault="00B97C0B" w:rsidP="008627FE">
      <w:pPr>
        <w:rPr>
          <w:rFonts w:ascii="Calibri" w:eastAsia="Calibri" w:hAnsi="Calibri" w:cs="Calibri"/>
          <w:b/>
          <w:bCs/>
          <w:color w:val="000000" w:themeColor="text1"/>
        </w:rPr>
      </w:pPr>
    </w:p>
    <w:p w14:paraId="2CD6EB4E" w14:textId="36B37C7D" w:rsidR="008627FE" w:rsidRDefault="008627FE" w:rsidP="008627FE">
      <w:r w:rsidRPr="58815159">
        <w:rPr>
          <w:rFonts w:ascii="Calibri" w:eastAsia="Calibri" w:hAnsi="Calibri" w:cs="Calibri"/>
          <w:b/>
          <w:bCs/>
          <w:color w:val="000000" w:themeColor="text1"/>
        </w:rPr>
        <w:t>Journalism and Entertainment Content</w:t>
      </w:r>
    </w:p>
    <w:p w14:paraId="4C0DDBB0"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We cover all corners of the state with Dakota Life Outreach and Premieres. We see steady growth in the number of attendees at these events. Communities are reaching out to see when they will be featured in a Dakota Life episode, so our strategy to grow the audience and engagement is working. We ended the 2022-23 season with a record-breaking crowd of approximately 80 attendees in Lead. Work is well underway for the 2023-24 season, and the team has been returning to many past communities to do follow-up stories, just as we promised. </w:t>
      </w:r>
    </w:p>
    <w:p w14:paraId="4AB1CC4C"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The Entertainment Team met in Sioux Falls in mid-May to review the past Dakota Life season, strategize on </w:t>
      </w:r>
      <w:proofErr w:type="gramStart"/>
      <w:r w:rsidRPr="58815159">
        <w:rPr>
          <w:rFonts w:ascii="Calibri" w:eastAsia="Calibri" w:hAnsi="Calibri" w:cs="Calibri"/>
          <w:color w:val="000000" w:themeColor="text1"/>
        </w:rPr>
        <w:t>storytelling</w:t>
      </w:r>
      <w:proofErr w:type="gramEnd"/>
      <w:r w:rsidRPr="58815159">
        <w:rPr>
          <w:rFonts w:ascii="Calibri" w:eastAsia="Calibri" w:hAnsi="Calibri" w:cs="Calibri"/>
          <w:color w:val="000000" w:themeColor="text1"/>
        </w:rPr>
        <w:t xml:space="preserve"> and best practices, choose the next community stories, and lay out next season’s schedule. </w:t>
      </w:r>
    </w:p>
    <w:p w14:paraId="1B895905"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Work </w:t>
      </w:r>
      <w:proofErr w:type="gramStart"/>
      <w:r w:rsidRPr="58815159">
        <w:rPr>
          <w:rFonts w:ascii="Calibri" w:eastAsia="Calibri" w:hAnsi="Calibri" w:cs="Calibri"/>
          <w:color w:val="000000" w:themeColor="text1"/>
        </w:rPr>
        <w:t>continues on</w:t>
      </w:r>
      <w:proofErr w:type="gramEnd"/>
      <w:r w:rsidRPr="58815159">
        <w:rPr>
          <w:rFonts w:ascii="Calibri" w:eastAsia="Calibri" w:hAnsi="Calibri" w:cs="Calibri"/>
          <w:color w:val="000000" w:themeColor="text1"/>
        </w:rPr>
        <w:t xml:space="preserve"> our </w:t>
      </w:r>
      <w:proofErr w:type="spellStart"/>
      <w:r w:rsidRPr="58815159">
        <w:rPr>
          <w:rFonts w:ascii="Calibri" w:eastAsia="Calibri" w:hAnsi="Calibri" w:cs="Calibri"/>
          <w:color w:val="000000" w:themeColor="text1"/>
        </w:rPr>
        <w:t>Tatanka</w:t>
      </w:r>
      <w:proofErr w:type="spellEnd"/>
      <w:r w:rsidRPr="58815159">
        <w:rPr>
          <w:rFonts w:ascii="Calibri" w:eastAsia="Calibri" w:hAnsi="Calibri" w:cs="Calibri"/>
          <w:color w:val="000000" w:themeColor="text1"/>
        </w:rPr>
        <w:t xml:space="preserve"> documentary, which will preview at Red Cloud School on Pine Ridge on September 30</w:t>
      </w:r>
      <w:r w:rsidRPr="58815159">
        <w:rPr>
          <w:rFonts w:ascii="Calibri" w:eastAsia="Calibri" w:hAnsi="Calibri" w:cs="Calibri"/>
          <w:color w:val="000000" w:themeColor="text1"/>
          <w:vertAlign w:val="superscript"/>
        </w:rPr>
        <w:t>th</w:t>
      </w:r>
      <w:r w:rsidRPr="58815159">
        <w:rPr>
          <w:rFonts w:ascii="Calibri" w:eastAsia="Calibri" w:hAnsi="Calibri" w:cs="Calibri"/>
          <w:color w:val="000000" w:themeColor="text1"/>
        </w:rPr>
        <w:t xml:space="preserve">, with an afternoon of panel discussions and celebration of the buffalo, ending with a buffalo feed. More details and an invitation to attend will be coming your way soon! </w:t>
      </w:r>
    </w:p>
    <w:p w14:paraId="5C6D41D6"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lastRenderedPageBreak/>
        <w:t xml:space="preserve">We meet regularly with staff of Red Cloud School and the Veterans Youth Center at Agency Village to discuss ways we can work on projects together. Brad Van Osdel and Tim Davison recently visited the staff at Agency Village to teach them techniques on using their video equipment. We will be producing some content with them on a future project. </w:t>
      </w:r>
    </w:p>
    <w:p w14:paraId="66839B03" w14:textId="77777777" w:rsidR="008627FE" w:rsidRDefault="008627FE" w:rsidP="008627FE">
      <w:r>
        <w:rPr>
          <w:noProof/>
        </w:rPr>
        <w:drawing>
          <wp:inline distT="0" distB="0" distL="0" distR="0" wp14:anchorId="1A3560F5" wp14:editId="0CD55EDD">
            <wp:extent cx="2646952" cy="2267121"/>
            <wp:effectExtent l="0" t="0" r="0" b="0"/>
            <wp:docPr id="775601114" name="Picture 7756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6952" cy="2267121"/>
                    </a:xfrm>
                    <a:prstGeom prst="rect">
                      <a:avLst/>
                    </a:prstGeom>
                  </pic:spPr>
                </pic:pic>
              </a:graphicData>
            </a:graphic>
          </wp:inline>
        </w:drawing>
      </w:r>
    </w:p>
    <w:p w14:paraId="36C58BF7"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In early June, </w:t>
      </w:r>
      <w:proofErr w:type="gramStart"/>
      <w:r w:rsidRPr="58815159">
        <w:rPr>
          <w:rFonts w:ascii="Calibri" w:eastAsia="Calibri" w:hAnsi="Calibri" w:cs="Calibri"/>
          <w:color w:val="000000" w:themeColor="text1"/>
        </w:rPr>
        <w:t>Cara</w:t>
      </w:r>
      <w:proofErr w:type="gramEnd"/>
      <w:r w:rsidRPr="58815159">
        <w:rPr>
          <w:rFonts w:ascii="Calibri" w:eastAsia="Calibri" w:hAnsi="Calibri" w:cs="Calibri"/>
          <w:color w:val="000000" w:themeColor="text1"/>
        </w:rPr>
        <w:t xml:space="preserve"> and her team, including all the new Journalism interns, gathered at the Sioux Falls Studio for two days of intensive training on ethics, writing for radio, audio production and other best practices.</w:t>
      </w:r>
    </w:p>
    <w:p w14:paraId="53976064" w14:textId="77777777" w:rsidR="008627FE" w:rsidRDefault="008627FE" w:rsidP="008627FE">
      <w:r>
        <w:rPr>
          <w:noProof/>
        </w:rPr>
        <w:drawing>
          <wp:inline distT="0" distB="0" distL="0" distR="0" wp14:anchorId="70A4FF2D" wp14:editId="04DE58B6">
            <wp:extent cx="3935604" cy="2238375"/>
            <wp:effectExtent l="0" t="0" r="0" b="0"/>
            <wp:docPr id="1658878157" name="Picture 165887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5604" cy="2238375"/>
                    </a:xfrm>
                    <a:prstGeom prst="rect">
                      <a:avLst/>
                    </a:prstGeom>
                  </pic:spPr>
                </pic:pic>
              </a:graphicData>
            </a:graphic>
          </wp:inline>
        </w:drawing>
      </w:r>
    </w:p>
    <w:p w14:paraId="04FE14CC"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The South Dakota Focus Team has met with several key sources in planning out their 2023-24 season about the child in South Dakota. Jackie is working closely with Marcy Drew and her Education Team to identify issues and resources. Cara is planning a roundtable discussion of this topic connecting the state, which will be streamed from our Black Hills and Sioux Falls studios. </w:t>
      </w:r>
    </w:p>
    <w:p w14:paraId="227087B7"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Lori Walsh and Lee Strubinger are working on a documentary about the Black Hills Forest, which is slated to air in mid-September. </w:t>
      </w:r>
    </w:p>
    <w:p w14:paraId="52133465" w14:textId="77777777" w:rsidR="008627FE" w:rsidRDefault="008627FE" w:rsidP="008627FE">
      <w:pPr>
        <w:rPr>
          <w:rFonts w:ascii="Calibri" w:eastAsia="Calibri" w:hAnsi="Calibri" w:cs="Calibri"/>
          <w:color w:val="000000" w:themeColor="text1"/>
        </w:rPr>
      </w:pPr>
      <w:r w:rsidRPr="58815159">
        <w:t xml:space="preserve">In Partnership with South Dakota NewsWatch, Cara Hetland is planning a training for existing reporters in South Dakota about how to cover the court system, one in the Black Hills Studio on September 16th, and the other in the Sioux Falls Studio on September 23rd. There are two of these sessions. We will record video of one of the presentations for an archival project with NewsWatch. Lost in Court is a presentation that walks reporters through an old case. Judges, prosecutors, and defense attorneys are </w:t>
      </w:r>
      <w:r w:rsidRPr="58815159">
        <w:lastRenderedPageBreak/>
        <w:t xml:space="preserve">on hand to explain the case and what all the documents mean and what is open to the press and how to talk with a judge about coverage in a courtroom. </w:t>
      </w:r>
    </w:p>
    <w:p w14:paraId="45CDFA61" w14:textId="77777777" w:rsidR="008627FE" w:rsidRDefault="008627FE" w:rsidP="008627FE">
      <w:pPr>
        <w:rPr>
          <w:rFonts w:ascii="Calibri" w:eastAsia="Calibri" w:hAnsi="Calibri" w:cs="Calibri"/>
          <w:color w:val="000000" w:themeColor="text1"/>
        </w:rPr>
      </w:pPr>
      <w:r w:rsidRPr="58815159">
        <w:t xml:space="preserve">I attended the PBS Annual Meeting in San Diego in late May and met with several producers who are eager to work with us, including Providence Pictures, who is producing the 2nd season of </w:t>
      </w:r>
      <w:proofErr w:type="spellStart"/>
      <w:r w:rsidRPr="58815159">
        <w:t>of</w:t>
      </w:r>
      <w:proofErr w:type="spellEnd"/>
      <w:r w:rsidRPr="58815159">
        <w:t xml:space="preserve"> Native America, presented by PBS. I also met with members of FNX, First Nations Experience, and we discussed how we might soon be able to add their programming to SDPB, possibly via streaming. They are also interested in airing our content on their channel.  I also met with the WETA staff, who is presenting the Ken Burns American Buffalo documentary. They are thrilled with the engagement and documentary we are producing with the grant money they’ve provided. </w:t>
      </w:r>
    </w:p>
    <w:p w14:paraId="63801843" w14:textId="26A41D6D" w:rsidR="00DA3C4A" w:rsidRDefault="00DA3C4A" w:rsidP="008627FE">
      <w:pPr>
        <w:rPr>
          <w:rFonts w:ascii="Calibri" w:eastAsia="Calibri" w:hAnsi="Calibri" w:cs="Calibri"/>
          <w:b/>
          <w:bCs/>
          <w:color w:val="000000" w:themeColor="text1"/>
        </w:rPr>
      </w:pPr>
    </w:p>
    <w:p w14:paraId="0109B0F3" w14:textId="77777777" w:rsidR="00DA3C4A" w:rsidRDefault="00DA3C4A" w:rsidP="008627FE">
      <w:pPr>
        <w:rPr>
          <w:rFonts w:ascii="Calibri" w:eastAsia="Calibri" w:hAnsi="Calibri" w:cs="Calibri"/>
          <w:b/>
          <w:bCs/>
          <w:color w:val="000000" w:themeColor="text1"/>
        </w:rPr>
      </w:pPr>
    </w:p>
    <w:p w14:paraId="0A0B4677" w14:textId="26E61353" w:rsidR="008627FE" w:rsidRDefault="008627FE" w:rsidP="008627FE">
      <w:pPr>
        <w:rPr>
          <w:rFonts w:ascii="Calibri" w:eastAsia="Calibri" w:hAnsi="Calibri" w:cs="Calibri"/>
          <w:color w:val="000000" w:themeColor="text1"/>
        </w:rPr>
      </w:pPr>
      <w:r w:rsidRPr="58815159">
        <w:rPr>
          <w:rFonts w:ascii="Calibri" w:eastAsia="Calibri" w:hAnsi="Calibri" w:cs="Calibri"/>
          <w:b/>
          <w:bCs/>
          <w:color w:val="000000" w:themeColor="text1"/>
        </w:rPr>
        <w:t>Education</w:t>
      </w:r>
    </w:p>
    <w:p w14:paraId="6D9AF3EE" w14:textId="77777777" w:rsidR="008627FE" w:rsidRDefault="008627FE" w:rsidP="008627FE">
      <w:pPr>
        <w:rPr>
          <w:rFonts w:ascii="Calibri" w:eastAsia="Calibri" w:hAnsi="Calibri" w:cs="Calibri"/>
          <w:color w:val="000000" w:themeColor="text1"/>
        </w:rPr>
      </w:pPr>
      <w:r w:rsidRPr="58815159">
        <w:t xml:space="preserve">Marcy Drew attended the Governor’s conference on the new South Dakota Social Studies standards. Marcy and her team are working on recommendations of SDPB materials that will support educators with the new standards. The Education Team has also made significant progress on partnering with local businesses in Belle Fourche, which they hope will be the flagship template for SDPB Early Learning areas in grocery stores, clinics, laundromats, and other businesses in communities with a deficit of childcare facilities. The Education Team is headed to Wylie Park in Aberdeen on July 21st to celebrate Storybook Land, an annual event celebrating kids. It’s an important event serving parents and kids in the Northeast, and team favorite event. </w:t>
      </w:r>
    </w:p>
    <w:p w14:paraId="76640A62" w14:textId="1F51164C" w:rsidR="00DA3C4A" w:rsidRDefault="00DA3C4A" w:rsidP="008627FE">
      <w:pPr>
        <w:rPr>
          <w:rFonts w:ascii="Calibri" w:eastAsia="Calibri" w:hAnsi="Calibri" w:cs="Calibri"/>
          <w:b/>
          <w:bCs/>
          <w:color w:val="000000" w:themeColor="text1"/>
        </w:rPr>
      </w:pPr>
    </w:p>
    <w:p w14:paraId="04D1219A" w14:textId="77777777" w:rsidR="00A024A9" w:rsidRDefault="00A024A9" w:rsidP="008627FE">
      <w:pPr>
        <w:rPr>
          <w:rFonts w:ascii="Calibri" w:eastAsia="Calibri" w:hAnsi="Calibri" w:cs="Calibri"/>
          <w:b/>
          <w:bCs/>
          <w:color w:val="000000" w:themeColor="text1"/>
        </w:rPr>
      </w:pPr>
    </w:p>
    <w:p w14:paraId="6C8CF435" w14:textId="77777777" w:rsidR="008627FE" w:rsidRDefault="008627FE" w:rsidP="008627FE">
      <w:pPr>
        <w:rPr>
          <w:rFonts w:ascii="Calibri" w:eastAsia="Calibri" w:hAnsi="Calibri" w:cs="Calibri"/>
        </w:rPr>
      </w:pPr>
      <w:r w:rsidRPr="58815159">
        <w:rPr>
          <w:rFonts w:ascii="Calibri" w:eastAsia="Calibri" w:hAnsi="Calibri" w:cs="Calibri"/>
          <w:b/>
          <w:bCs/>
          <w:color w:val="000000" w:themeColor="text1"/>
        </w:rPr>
        <w:t>Outreach</w:t>
      </w:r>
    </w:p>
    <w:p w14:paraId="7681941B"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With the completion of the remodel of our studios in Rapid City, we are hiring a full-time Events and Outreach Coordinator to assist Nathan Hofer. This position is key to expanding our outreach, presence, and membership growth in the Black Hills region and </w:t>
      </w:r>
      <w:proofErr w:type="gramStart"/>
      <w:r w:rsidRPr="58815159">
        <w:rPr>
          <w:rFonts w:ascii="Calibri" w:eastAsia="Calibri" w:hAnsi="Calibri" w:cs="Calibri"/>
          <w:color w:val="000000" w:themeColor="text1"/>
        </w:rPr>
        <w:t>all of</w:t>
      </w:r>
      <w:proofErr w:type="gramEnd"/>
      <w:r w:rsidRPr="58815159">
        <w:rPr>
          <w:rFonts w:ascii="Calibri" w:eastAsia="Calibri" w:hAnsi="Calibri" w:cs="Calibri"/>
          <w:color w:val="000000" w:themeColor="text1"/>
        </w:rPr>
        <w:t xml:space="preserve"> West River. We hope to have someone hired by early Fall. </w:t>
      </w:r>
    </w:p>
    <w:p w14:paraId="641BBD94"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Jazz Nightly travels to Mitchell on Tuesday, August 1</w:t>
      </w:r>
      <w:r w:rsidRPr="58815159">
        <w:rPr>
          <w:rFonts w:ascii="Calibri" w:eastAsia="Calibri" w:hAnsi="Calibri" w:cs="Calibri"/>
          <w:color w:val="000000" w:themeColor="text1"/>
          <w:vertAlign w:val="superscript"/>
        </w:rPr>
        <w:t>st</w:t>
      </w:r>
      <w:r w:rsidRPr="58815159">
        <w:rPr>
          <w:rFonts w:ascii="Calibri" w:eastAsia="Calibri" w:hAnsi="Calibri" w:cs="Calibri"/>
          <w:color w:val="000000" w:themeColor="text1"/>
        </w:rPr>
        <w:t xml:space="preserve"> for a live performance at the Corn Palace Plaza to celebrate the completed tower project. </w:t>
      </w:r>
    </w:p>
    <w:p w14:paraId="5EA4FBAB"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Prairie Songs returns this Fall with performances on August 18</w:t>
      </w:r>
      <w:r w:rsidRPr="58815159">
        <w:rPr>
          <w:rFonts w:ascii="Calibri" w:eastAsia="Calibri" w:hAnsi="Calibri" w:cs="Calibri"/>
          <w:color w:val="000000" w:themeColor="text1"/>
          <w:vertAlign w:val="superscript"/>
        </w:rPr>
        <w:t>th</w:t>
      </w:r>
      <w:r w:rsidRPr="58815159">
        <w:rPr>
          <w:rFonts w:ascii="Calibri" w:eastAsia="Calibri" w:hAnsi="Calibri" w:cs="Calibri"/>
          <w:color w:val="000000" w:themeColor="text1"/>
        </w:rPr>
        <w:t xml:space="preserve"> at the Sioux Falls Zoo and August 19</w:t>
      </w:r>
      <w:r w:rsidRPr="58815159">
        <w:rPr>
          <w:rFonts w:ascii="Calibri" w:eastAsia="Calibri" w:hAnsi="Calibri" w:cs="Calibri"/>
          <w:color w:val="000000" w:themeColor="text1"/>
          <w:vertAlign w:val="superscript"/>
        </w:rPr>
        <w:t>th</w:t>
      </w:r>
      <w:r w:rsidRPr="58815159">
        <w:rPr>
          <w:rFonts w:ascii="Calibri" w:eastAsia="Calibri" w:hAnsi="Calibri" w:cs="Calibri"/>
          <w:color w:val="000000" w:themeColor="text1"/>
        </w:rPr>
        <w:t xml:space="preserve"> at the Custer Beacon, featuring </w:t>
      </w:r>
      <w:r w:rsidRPr="58815159">
        <w:rPr>
          <w:rFonts w:ascii="Calibri" w:eastAsia="Calibri" w:hAnsi="Calibri" w:cs="Calibri"/>
          <w:b/>
          <w:bCs/>
          <w:color w:val="000000" w:themeColor="text1"/>
        </w:rPr>
        <w:t xml:space="preserve">The </w:t>
      </w:r>
      <w:proofErr w:type="spellStart"/>
      <w:r w:rsidRPr="58815159">
        <w:rPr>
          <w:rFonts w:ascii="Calibri" w:eastAsia="Calibri" w:hAnsi="Calibri" w:cs="Calibri"/>
          <w:b/>
          <w:bCs/>
          <w:color w:val="000000" w:themeColor="text1"/>
        </w:rPr>
        <w:t>Cloverfold</w:t>
      </w:r>
      <w:proofErr w:type="spellEnd"/>
      <w:r w:rsidRPr="58815159">
        <w:rPr>
          <w:rFonts w:ascii="Calibri" w:eastAsia="Calibri" w:hAnsi="Calibri" w:cs="Calibri"/>
          <w:color w:val="000000" w:themeColor="text1"/>
        </w:rPr>
        <w:t xml:space="preserve"> and </w:t>
      </w:r>
      <w:proofErr w:type="spellStart"/>
      <w:r w:rsidRPr="58815159">
        <w:rPr>
          <w:rFonts w:ascii="Calibri" w:eastAsia="Calibri" w:hAnsi="Calibri" w:cs="Calibri"/>
          <w:b/>
          <w:bCs/>
          <w:color w:val="000000" w:themeColor="text1"/>
        </w:rPr>
        <w:t>Humbletown</w:t>
      </w:r>
      <w:proofErr w:type="spellEnd"/>
      <w:r w:rsidRPr="58815159">
        <w:rPr>
          <w:rFonts w:ascii="Calibri" w:eastAsia="Calibri" w:hAnsi="Calibri" w:cs="Calibri"/>
          <w:color w:val="000000" w:themeColor="text1"/>
        </w:rPr>
        <w:t>. There will be an additional performance in Aberdeen on September 8</w:t>
      </w:r>
      <w:r w:rsidRPr="58815159">
        <w:rPr>
          <w:rFonts w:ascii="Calibri" w:eastAsia="Calibri" w:hAnsi="Calibri" w:cs="Calibri"/>
          <w:color w:val="000000" w:themeColor="text1"/>
          <w:vertAlign w:val="superscript"/>
        </w:rPr>
        <w:t>th</w:t>
      </w:r>
      <w:r w:rsidRPr="58815159">
        <w:rPr>
          <w:rFonts w:ascii="Calibri" w:eastAsia="Calibri" w:hAnsi="Calibri" w:cs="Calibri"/>
          <w:color w:val="000000" w:themeColor="text1"/>
        </w:rPr>
        <w:t xml:space="preserve"> in Aberdeen at their new downtown plaza performance Space.</w:t>
      </w:r>
    </w:p>
    <w:p w14:paraId="7A57B193" w14:textId="002BD4D2"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Then the new season of Dakota Life Premieres begins in Hill City at 7 pm on Tuesday, 5</w:t>
      </w:r>
      <w:r w:rsidRPr="58815159">
        <w:rPr>
          <w:rFonts w:ascii="Calibri" w:eastAsia="Calibri" w:hAnsi="Calibri" w:cs="Calibri"/>
          <w:color w:val="000000" w:themeColor="text1"/>
          <w:vertAlign w:val="superscript"/>
        </w:rPr>
        <w:t>th</w:t>
      </w:r>
      <w:r w:rsidRPr="58815159">
        <w:rPr>
          <w:rFonts w:ascii="Calibri" w:eastAsia="Calibri" w:hAnsi="Calibri" w:cs="Calibri"/>
          <w:color w:val="000000" w:themeColor="text1"/>
        </w:rPr>
        <w:t xml:space="preserve"> at the Hill City Center. Come join us if you can!</w:t>
      </w:r>
    </w:p>
    <w:p w14:paraId="531CE072" w14:textId="77777777" w:rsidR="00DA3C4A" w:rsidRDefault="00DA3C4A" w:rsidP="008627FE">
      <w:pPr>
        <w:pStyle w:val="NoSpacing"/>
        <w:rPr>
          <w:rFonts w:ascii="Calibri" w:eastAsia="Calibri" w:hAnsi="Calibri" w:cs="Calibri"/>
          <w:color w:val="000000" w:themeColor="text1"/>
        </w:rPr>
      </w:pPr>
    </w:p>
    <w:p w14:paraId="1AEC31BC" w14:textId="77777777" w:rsidR="00DA3C4A" w:rsidRDefault="00DA3C4A" w:rsidP="008627FE">
      <w:pPr>
        <w:pStyle w:val="NoSpacing"/>
        <w:rPr>
          <w:rFonts w:ascii="Calibri" w:eastAsia="Calibri" w:hAnsi="Calibri" w:cs="Calibri"/>
          <w:color w:val="000000" w:themeColor="text1"/>
        </w:rPr>
      </w:pPr>
    </w:p>
    <w:p w14:paraId="1E1BA9D3" w14:textId="77777777" w:rsidR="00DA3C4A" w:rsidRDefault="00DA3C4A" w:rsidP="008627FE">
      <w:pPr>
        <w:pStyle w:val="NoSpacing"/>
        <w:rPr>
          <w:rFonts w:ascii="Calibri" w:eastAsia="Calibri" w:hAnsi="Calibri" w:cs="Calibri"/>
          <w:color w:val="000000" w:themeColor="text1"/>
        </w:rPr>
      </w:pPr>
    </w:p>
    <w:p w14:paraId="39E78435" w14:textId="77777777" w:rsidR="00DA3C4A" w:rsidRDefault="00DA3C4A" w:rsidP="008627FE">
      <w:pPr>
        <w:pStyle w:val="NoSpacing"/>
        <w:rPr>
          <w:rFonts w:ascii="Calibri" w:eastAsia="Calibri" w:hAnsi="Calibri" w:cs="Calibri"/>
          <w:color w:val="000000" w:themeColor="text1"/>
        </w:rPr>
      </w:pPr>
    </w:p>
    <w:p w14:paraId="63B932E5" w14:textId="77777777" w:rsidR="00DA3C4A" w:rsidRDefault="00DA3C4A" w:rsidP="008627FE">
      <w:pPr>
        <w:pStyle w:val="NoSpacing"/>
        <w:rPr>
          <w:rFonts w:ascii="Calibri" w:eastAsia="Calibri" w:hAnsi="Calibri" w:cs="Calibri"/>
          <w:color w:val="000000" w:themeColor="text1"/>
        </w:rPr>
      </w:pPr>
    </w:p>
    <w:p w14:paraId="50B3F345" w14:textId="77777777" w:rsidR="00DA3C4A" w:rsidRDefault="00DA3C4A" w:rsidP="008627FE">
      <w:pPr>
        <w:pStyle w:val="NoSpacing"/>
        <w:rPr>
          <w:rFonts w:ascii="Calibri" w:eastAsia="Calibri" w:hAnsi="Calibri" w:cs="Calibri"/>
          <w:color w:val="000000" w:themeColor="text1"/>
        </w:rPr>
      </w:pPr>
    </w:p>
    <w:p w14:paraId="03916587" w14:textId="06B05562" w:rsidR="008627FE" w:rsidRDefault="008627FE" w:rsidP="00226672">
      <w:pPr>
        <w:pStyle w:val="NoSpacing"/>
        <w:rPr>
          <w:rFonts w:ascii="Calibri" w:eastAsia="Calibri" w:hAnsi="Calibri" w:cs="Calibri"/>
          <w:color w:val="000000" w:themeColor="text1"/>
        </w:rPr>
      </w:pPr>
      <w:r w:rsidRPr="58815159">
        <w:rPr>
          <w:rFonts w:ascii="Calibri" w:eastAsia="Calibri" w:hAnsi="Calibri" w:cs="Calibri"/>
          <w:color w:val="000000" w:themeColor="text1"/>
        </w:rPr>
        <w:lastRenderedPageBreak/>
        <w:t xml:space="preserve">Here is a snapshot of the next few month’s activities. As you can see, it is action packed and covers all corners of the state. **DL CC stands for Dakota Life Community Conversation. </w:t>
      </w:r>
    </w:p>
    <w:p w14:paraId="35C83C5C" w14:textId="5DC07242" w:rsidR="00481A8F" w:rsidRDefault="00481A8F" w:rsidP="00226672">
      <w:pPr>
        <w:pStyle w:val="NoSpacing"/>
        <w:rPr>
          <w:rFonts w:ascii="Calibri" w:eastAsia="Calibri" w:hAnsi="Calibri" w:cs="Calibri"/>
          <w:color w:val="000000" w:themeColor="text1"/>
        </w:rPr>
      </w:pPr>
    </w:p>
    <w:p w14:paraId="3AEC29D7" w14:textId="110DEB1C" w:rsidR="00481A8F" w:rsidRDefault="00481A8F" w:rsidP="00226672">
      <w:pPr>
        <w:pStyle w:val="NoSpacing"/>
        <w:rPr>
          <w:rFonts w:ascii="Calibri" w:eastAsia="Calibri" w:hAnsi="Calibri" w:cs="Calibri"/>
          <w:color w:val="000000" w:themeColor="text1"/>
        </w:rPr>
      </w:pPr>
    </w:p>
    <w:p w14:paraId="5E014805" w14:textId="7234C027" w:rsidR="00481A8F" w:rsidRDefault="00481A8F" w:rsidP="00226672">
      <w:pPr>
        <w:pStyle w:val="NoSpacing"/>
        <w:rPr>
          <w:rFonts w:ascii="Calibri" w:eastAsia="Calibri" w:hAnsi="Calibri" w:cs="Calibri"/>
          <w:color w:val="000000" w:themeColor="text1"/>
        </w:rPr>
      </w:pPr>
    </w:p>
    <w:p w14:paraId="6CBC9E4A" w14:textId="77777777" w:rsidR="00481A8F" w:rsidRDefault="00481A8F" w:rsidP="00226672">
      <w:pPr>
        <w:pStyle w:val="NoSpacing"/>
        <w:rPr>
          <w:rFonts w:ascii="Calibri" w:eastAsia="Calibri" w:hAnsi="Calibri" w:cs="Calibri"/>
          <w:color w:val="000000" w:themeColor="text1"/>
        </w:rPr>
      </w:pPr>
    </w:p>
    <w:tbl>
      <w:tblPr>
        <w:tblStyle w:val="TableGrid"/>
        <w:tblW w:w="9535" w:type="dxa"/>
        <w:tblLayout w:type="fixed"/>
        <w:tblLook w:val="06A0" w:firstRow="1" w:lastRow="0" w:firstColumn="1" w:lastColumn="0" w:noHBand="1" w:noVBand="1"/>
      </w:tblPr>
      <w:tblGrid>
        <w:gridCol w:w="1670"/>
        <w:gridCol w:w="739"/>
        <w:gridCol w:w="1366"/>
        <w:gridCol w:w="1170"/>
        <w:gridCol w:w="1260"/>
        <w:gridCol w:w="986"/>
        <w:gridCol w:w="246"/>
        <w:gridCol w:w="824"/>
        <w:gridCol w:w="1274"/>
      </w:tblGrid>
      <w:tr w:rsidR="00A024A9" w14:paraId="22568163"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BF09F97" w14:textId="77777777" w:rsidR="008627FE" w:rsidRDefault="008627FE" w:rsidP="00454BBA">
            <w:r w:rsidRPr="40F01E15">
              <w:rPr>
                <w:rFonts w:ascii="Calibri" w:eastAsia="Calibri" w:hAnsi="Calibri" w:cs="Calibri"/>
                <w:color w:val="000000" w:themeColor="text1"/>
              </w:rPr>
              <w:t>SDPB Legacy Society</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92762DC" w14:textId="77777777" w:rsidR="008627FE" w:rsidRDefault="008627FE" w:rsidP="00454BBA">
            <w:r w:rsidRPr="40F01E15">
              <w:rPr>
                <w:rFonts w:ascii="Calibri" w:eastAsia="Calibri" w:hAnsi="Calibri" w:cs="Calibri"/>
                <w:color w:val="000000" w:themeColor="text1"/>
              </w:rPr>
              <w:t>16-Aug</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7086744" w14:textId="77777777" w:rsidR="008627FE" w:rsidRDefault="008627FE" w:rsidP="00454BBA">
            <w:r w:rsidRPr="40F01E15">
              <w:rPr>
                <w:rFonts w:ascii="Calibri" w:eastAsia="Calibri" w:hAnsi="Calibri" w:cs="Calibri"/>
                <w:color w:val="000000" w:themeColor="text1"/>
              </w:rPr>
              <w:t>Arbor Spring/Refuge Retreat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86E7145" w14:textId="77777777" w:rsidR="008627FE" w:rsidRDefault="008627FE" w:rsidP="00454BBA">
            <w:r w:rsidRPr="40F01E15">
              <w:rPr>
                <w:rFonts w:ascii="Calibri" w:eastAsia="Calibri" w:hAnsi="Calibri" w:cs="Calibri"/>
                <w:color w:val="000000" w:themeColor="text1"/>
              </w:rPr>
              <w:t>Aberdeen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FFC4E8A" w14:textId="77777777" w:rsidR="008627FE" w:rsidRDefault="008627FE" w:rsidP="00454BBA">
            <w:r w:rsidRPr="40F01E15">
              <w:rPr>
                <w:rFonts w:ascii="Calibri" w:eastAsia="Calibri" w:hAnsi="Calibri" w:cs="Calibri"/>
                <w:color w:val="000000" w:themeColor="text1"/>
              </w:rPr>
              <w:t>Friends</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D5DE251" w14:textId="77777777" w:rsidR="008627FE" w:rsidRDefault="008627FE" w:rsidP="00454BBA"/>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5C023A1"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723A809" w14:textId="77777777" w:rsidR="008627FE" w:rsidRDefault="008627FE" w:rsidP="00454BBA"/>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DF2453A" w14:textId="77777777" w:rsidR="008627FE" w:rsidRDefault="008627FE" w:rsidP="00454BBA"/>
        </w:tc>
      </w:tr>
      <w:tr w:rsidR="00A024A9" w14:paraId="5F8E0126"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6BAE7918" w14:textId="77777777" w:rsidR="008627FE" w:rsidRDefault="008627FE" w:rsidP="00454BBA">
            <w:r w:rsidRPr="40F01E15">
              <w:rPr>
                <w:rFonts w:ascii="Calibri" w:eastAsia="Calibri" w:hAnsi="Calibri" w:cs="Calibri"/>
                <w:color w:val="000000" w:themeColor="text1"/>
              </w:rPr>
              <w:t>Prairie Songs</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1F688E86" w14:textId="77777777" w:rsidR="008627FE" w:rsidRDefault="008627FE" w:rsidP="00454BBA">
            <w:r w:rsidRPr="40F01E15">
              <w:rPr>
                <w:rFonts w:ascii="Calibri" w:eastAsia="Calibri" w:hAnsi="Calibri" w:cs="Calibri"/>
                <w:color w:val="000000" w:themeColor="text1"/>
              </w:rPr>
              <w:t>18-Aug</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09306773" w14:textId="77777777" w:rsidR="008627FE" w:rsidRDefault="008627FE" w:rsidP="00454BBA">
            <w:r w:rsidRPr="40F01E15">
              <w:rPr>
                <w:rFonts w:ascii="Calibri" w:eastAsia="Calibri" w:hAnsi="Calibri" w:cs="Calibri"/>
                <w:color w:val="000000" w:themeColor="text1"/>
              </w:rPr>
              <w:t>Great Plains Zoo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20FD662B" w14:textId="77777777" w:rsidR="008627FE" w:rsidRDefault="008627FE" w:rsidP="00454BBA">
            <w:r w:rsidRPr="40F01E15">
              <w:rPr>
                <w:rFonts w:ascii="Calibri" w:eastAsia="Calibri" w:hAnsi="Calibri" w:cs="Calibri"/>
                <w:color w:val="000000" w:themeColor="text1"/>
              </w:rPr>
              <w:t>Sioux Falls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34454CB9" w14:textId="77777777" w:rsidR="008627FE" w:rsidRDefault="008627FE" w:rsidP="00454BBA">
            <w:r w:rsidRPr="40F01E15">
              <w:rPr>
                <w:rFonts w:ascii="Calibri" w:eastAsia="Calibri" w:hAnsi="Calibri" w:cs="Calibri"/>
                <w:color w:val="000000" w:themeColor="text1"/>
              </w:rPr>
              <w:t>Comm. Impact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619D2B86" w14:textId="77777777" w:rsidR="008627FE" w:rsidRDefault="008627FE" w:rsidP="00454BBA">
            <w:r w:rsidRPr="40F01E15">
              <w:rPr>
                <w:rFonts w:ascii="Calibri" w:eastAsia="Calibri" w:hAnsi="Calibri" w:cs="Calibri"/>
                <w:color w:val="000000" w:themeColor="text1"/>
              </w:rPr>
              <w:t>Friends</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659B971C"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1D00E870" w14:textId="77777777" w:rsidR="008627FE" w:rsidRDefault="008627FE" w:rsidP="00454BBA">
            <w:r w:rsidRPr="40F01E15">
              <w:rPr>
                <w:rFonts w:ascii="Calibri" w:eastAsia="Calibri" w:hAnsi="Calibri" w:cs="Calibri"/>
                <w:color w:val="000000" w:themeColor="text1"/>
              </w:rPr>
              <w:t>2:00 PM</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6E1CD4E" w14:textId="77777777" w:rsidR="008627FE" w:rsidRDefault="008627FE" w:rsidP="00454BBA">
            <w:r w:rsidRPr="40F01E15">
              <w:rPr>
                <w:rFonts w:ascii="Calibri" w:eastAsia="Calibri" w:hAnsi="Calibri" w:cs="Calibri"/>
                <w:color w:val="000000" w:themeColor="text1"/>
              </w:rPr>
              <w:t>6:00 PM</w:t>
            </w:r>
          </w:p>
        </w:tc>
      </w:tr>
      <w:tr w:rsidR="00A024A9" w14:paraId="4633EC21" w14:textId="77777777" w:rsidTr="00B54F07">
        <w:trPr>
          <w:trHeight w:val="300"/>
        </w:trPr>
        <w:tc>
          <w:tcPr>
            <w:tcW w:w="1670"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65CF0A82" w14:textId="77777777" w:rsidR="008627FE" w:rsidRDefault="008627FE" w:rsidP="00454BBA">
            <w:r w:rsidRPr="40F01E15">
              <w:rPr>
                <w:rFonts w:ascii="Calibri" w:eastAsia="Calibri" w:hAnsi="Calibri" w:cs="Calibri"/>
                <w:color w:val="000000" w:themeColor="text1"/>
              </w:rPr>
              <w:t>Prairie Songs</w:t>
            </w:r>
          </w:p>
        </w:tc>
        <w:tc>
          <w:tcPr>
            <w:tcW w:w="739"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52D31928" w14:textId="77777777" w:rsidR="008627FE" w:rsidRDefault="008627FE" w:rsidP="00454BBA">
            <w:r w:rsidRPr="40F01E15">
              <w:rPr>
                <w:rFonts w:ascii="Calibri" w:eastAsia="Calibri" w:hAnsi="Calibri" w:cs="Calibri"/>
                <w:color w:val="000000" w:themeColor="text1"/>
              </w:rPr>
              <w:t>19-Aug</w:t>
            </w:r>
          </w:p>
        </w:tc>
        <w:tc>
          <w:tcPr>
            <w:tcW w:w="1366"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0778FE02" w14:textId="77777777" w:rsidR="008627FE" w:rsidRDefault="008627FE" w:rsidP="00454BBA">
            <w:r w:rsidRPr="40F01E15">
              <w:rPr>
                <w:rFonts w:ascii="Calibri" w:eastAsia="Calibri" w:hAnsi="Calibri" w:cs="Calibri"/>
                <w:color w:val="000000" w:themeColor="text1"/>
              </w:rPr>
              <w:t>Custer Beacon</w:t>
            </w:r>
          </w:p>
        </w:tc>
        <w:tc>
          <w:tcPr>
            <w:tcW w:w="1170"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47B54A79" w14:textId="77777777" w:rsidR="008627FE" w:rsidRDefault="008627FE" w:rsidP="00454BBA">
            <w:r w:rsidRPr="40F01E15">
              <w:rPr>
                <w:rFonts w:ascii="Calibri" w:eastAsia="Calibri" w:hAnsi="Calibri" w:cs="Calibri"/>
                <w:color w:val="000000" w:themeColor="text1"/>
              </w:rPr>
              <w:t>Custer</w:t>
            </w:r>
          </w:p>
        </w:tc>
        <w:tc>
          <w:tcPr>
            <w:tcW w:w="1260"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10F6E332" w14:textId="77777777" w:rsidR="008627FE" w:rsidRDefault="008627FE" w:rsidP="00454BBA">
            <w:r w:rsidRPr="40F01E15">
              <w:rPr>
                <w:rFonts w:ascii="Calibri" w:eastAsia="Calibri" w:hAnsi="Calibri" w:cs="Calibri"/>
                <w:color w:val="000000" w:themeColor="text1"/>
              </w:rPr>
              <w:t>Comm. Impact</w:t>
            </w:r>
          </w:p>
        </w:tc>
        <w:tc>
          <w:tcPr>
            <w:tcW w:w="986"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6A76A378" w14:textId="77777777" w:rsidR="008627FE" w:rsidRDefault="008627FE" w:rsidP="00454BBA">
            <w:r w:rsidRPr="40F01E15">
              <w:rPr>
                <w:rFonts w:ascii="Calibri" w:eastAsia="Calibri" w:hAnsi="Calibri" w:cs="Calibri"/>
                <w:color w:val="000000" w:themeColor="text1"/>
              </w:rPr>
              <w:t>Friends</w:t>
            </w:r>
          </w:p>
        </w:tc>
        <w:tc>
          <w:tcPr>
            <w:tcW w:w="246"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646A162C" w14:textId="77777777" w:rsidR="008627FE" w:rsidRDefault="008627FE" w:rsidP="00454BBA"/>
        </w:tc>
        <w:tc>
          <w:tcPr>
            <w:tcW w:w="824"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54E17F2F" w14:textId="77777777" w:rsidR="008627FE" w:rsidRDefault="008627FE" w:rsidP="00454BBA">
            <w:r w:rsidRPr="40F01E15">
              <w:rPr>
                <w:rFonts w:ascii="Calibri" w:eastAsia="Calibri" w:hAnsi="Calibri" w:cs="Calibri"/>
                <w:color w:val="000000" w:themeColor="text1"/>
              </w:rPr>
              <w:t>2:00 PM</w:t>
            </w:r>
          </w:p>
        </w:tc>
        <w:tc>
          <w:tcPr>
            <w:tcW w:w="1274" w:type="dxa"/>
            <w:tcBorders>
              <w:top w:val="single" w:sz="4" w:space="0" w:color="000000" w:themeColor="text1"/>
              <w:left w:val="single" w:sz="4" w:space="0" w:color="000000" w:themeColor="text1"/>
              <w:bottom w:val="nil"/>
              <w:right w:val="single" w:sz="4" w:space="0" w:color="000000" w:themeColor="text1"/>
            </w:tcBorders>
            <w:shd w:val="clear" w:color="auto" w:fill="A9D08E"/>
            <w:tcMar>
              <w:top w:w="15" w:type="dxa"/>
              <w:left w:w="15" w:type="dxa"/>
              <w:right w:w="15" w:type="dxa"/>
            </w:tcMar>
            <w:vAlign w:val="bottom"/>
          </w:tcPr>
          <w:p w14:paraId="69D908CF" w14:textId="77777777" w:rsidR="008627FE" w:rsidRDefault="008627FE" w:rsidP="00454BBA">
            <w:r w:rsidRPr="40F01E15">
              <w:rPr>
                <w:rFonts w:ascii="Calibri" w:eastAsia="Calibri" w:hAnsi="Calibri" w:cs="Calibri"/>
                <w:color w:val="000000" w:themeColor="text1"/>
              </w:rPr>
              <w:t>7:00 PM</w:t>
            </w:r>
          </w:p>
        </w:tc>
      </w:tr>
      <w:tr w:rsidR="00A024A9" w14:paraId="74A85D58"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0F67C4A" w14:textId="77777777" w:rsidR="008627FE" w:rsidRDefault="008627FE" w:rsidP="00454BBA">
            <w:r w:rsidRPr="40F01E15">
              <w:rPr>
                <w:rFonts w:ascii="Calibri" w:eastAsia="Calibri" w:hAnsi="Calibri" w:cs="Calibri"/>
                <w:color w:val="000000" w:themeColor="text1"/>
              </w:rPr>
              <w:t>SDPB Legacy Society</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B0AF59B" w14:textId="77777777" w:rsidR="008627FE" w:rsidRDefault="008627FE" w:rsidP="00454BBA">
            <w:r w:rsidRPr="40F01E15">
              <w:rPr>
                <w:rFonts w:ascii="Calibri" w:eastAsia="Calibri" w:hAnsi="Calibri" w:cs="Calibri"/>
                <w:color w:val="000000" w:themeColor="text1"/>
              </w:rPr>
              <w:t>24-Aug</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E7D032B" w14:textId="77777777" w:rsidR="008627FE" w:rsidRDefault="008627FE" w:rsidP="00454BBA">
            <w:r w:rsidRPr="40F01E15">
              <w:rPr>
                <w:rFonts w:ascii="Calibri" w:eastAsia="Calibri" w:hAnsi="Calibri" w:cs="Calibri"/>
                <w:color w:val="000000" w:themeColor="text1"/>
              </w:rPr>
              <w:t>Black Hills Studio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CEF4383" w14:textId="77777777" w:rsidR="008627FE" w:rsidRDefault="008627FE" w:rsidP="00454BBA">
            <w:r w:rsidRPr="40F01E15">
              <w:rPr>
                <w:rFonts w:ascii="Calibri" w:eastAsia="Calibri" w:hAnsi="Calibri" w:cs="Calibri"/>
                <w:color w:val="000000" w:themeColor="text1"/>
              </w:rPr>
              <w:t>Rapid City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1FDEFF4" w14:textId="77777777" w:rsidR="008627FE" w:rsidRDefault="008627FE" w:rsidP="00454BBA">
            <w:r w:rsidRPr="40F01E15">
              <w:rPr>
                <w:rFonts w:ascii="Calibri" w:eastAsia="Calibri" w:hAnsi="Calibri" w:cs="Calibri"/>
                <w:color w:val="000000" w:themeColor="text1"/>
              </w:rPr>
              <w:t>Friends</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5EB24C0" w14:textId="77777777" w:rsidR="008627FE" w:rsidRDefault="008627FE" w:rsidP="00454BBA"/>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8EDD408"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6EC2188" w14:textId="77777777" w:rsidR="008627FE" w:rsidRDefault="008627FE" w:rsidP="00454BBA"/>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BCF2418" w14:textId="77777777" w:rsidR="008627FE" w:rsidRDefault="008627FE" w:rsidP="00454BBA"/>
        </w:tc>
      </w:tr>
      <w:tr w:rsidR="00A024A9" w14:paraId="64C3838D"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A11F4BF" w14:textId="77777777" w:rsidR="008627FE" w:rsidRDefault="008627FE" w:rsidP="00454BBA">
            <w:r w:rsidRPr="40F01E15">
              <w:rPr>
                <w:rFonts w:ascii="Calibri" w:eastAsia="Calibri" w:hAnsi="Calibri" w:cs="Calibri"/>
                <w:color w:val="000000" w:themeColor="text1"/>
              </w:rPr>
              <w:t>SDPB Legacy Society</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DE7464A" w14:textId="77777777" w:rsidR="008627FE" w:rsidRDefault="008627FE" w:rsidP="00454BBA">
            <w:r w:rsidRPr="40F01E15">
              <w:rPr>
                <w:rFonts w:ascii="Calibri" w:eastAsia="Calibri" w:hAnsi="Calibri" w:cs="Calibri"/>
                <w:color w:val="000000" w:themeColor="text1"/>
              </w:rPr>
              <w:t>29-Aug</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C8044F2" w14:textId="77777777" w:rsidR="008627FE" w:rsidRDefault="008627FE" w:rsidP="00454BBA">
            <w:r w:rsidRPr="40F01E15">
              <w:rPr>
                <w:rFonts w:ascii="Calibri" w:eastAsia="Calibri" w:hAnsi="Calibri" w:cs="Calibri"/>
                <w:color w:val="000000" w:themeColor="text1"/>
              </w:rPr>
              <w:t>Sioux Falls Studio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FE1DD5D" w14:textId="77777777" w:rsidR="008627FE" w:rsidRDefault="008627FE" w:rsidP="00454BBA">
            <w:r w:rsidRPr="40F01E15">
              <w:rPr>
                <w:rFonts w:ascii="Calibri" w:eastAsia="Calibri" w:hAnsi="Calibri" w:cs="Calibri"/>
                <w:color w:val="000000" w:themeColor="text1"/>
              </w:rPr>
              <w:t>Sioux Falls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6F636BD" w14:textId="77777777" w:rsidR="008627FE" w:rsidRDefault="008627FE" w:rsidP="00454BBA">
            <w:r w:rsidRPr="40F01E15">
              <w:rPr>
                <w:rFonts w:ascii="Calibri" w:eastAsia="Calibri" w:hAnsi="Calibri" w:cs="Calibri"/>
                <w:color w:val="000000" w:themeColor="text1"/>
              </w:rPr>
              <w:t>Friends</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E9ED789" w14:textId="77777777" w:rsidR="008627FE" w:rsidRDefault="008627FE" w:rsidP="00454BBA"/>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EBF8BAB"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55E0459" w14:textId="77777777" w:rsidR="008627FE" w:rsidRDefault="008627FE" w:rsidP="00454BBA"/>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2D9B362" w14:textId="77777777" w:rsidR="008627FE" w:rsidRDefault="008627FE" w:rsidP="00454BBA"/>
        </w:tc>
      </w:tr>
      <w:tr w:rsidR="00A024A9" w14:paraId="171AFE12"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B9AA6F8" w14:textId="77777777" w:rsidR="008627FE" w:rsidRDefault="008627FE" w:rsidP="00454BBA">
            <w:r w:rsidRPr="40F01E15">
              <w:rPr>
                <w:rFonts w:ascii="Calibri" w:eastAsia="Calibri" w:hAnsi="Calibri" w:cs="Calibri"/>
                <w:color w:val="000000" w:themeColor="text1"/>
              </w:rPr>
              <w:t>Hill City DL Premiere</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7043D67" w14:textId="77777777" w:rsidR="008627FE" w:rsidRDefault="008627FE" w:rsidP="00454BBA">
            <w:r w:rsidRPr="40F01E15">
              <w:rPr>
                <w:rFonts w:ascii="Calibri" w:eastAsia="Calibri" w:hAnsi="Calibri" w:cs="Calibri"/>
                <w:color w:val="000000" w:themeColor="text1"/>
              </w:rPr>
              <w:t>5-Sep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8B472EF" w14:textId="77777777" w:rsidR="008627FE" w:rsidRDefault="008627FE" w:rsidP="00454BBA">
            <w:r w:rsidRPr="40F01E15">
              <w:rPr>
                <w:rFonts w:ascii="Calibri" w:eastAsia="Calibri" w:hAnsi="Calibri" w:cs="Calibri"/>
                <w:color w:val="000000" w:themeColor="text1"/>
              </w:rPr>
              <w:t>Hill City Center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DA9FE7B" w14:textId="77777777" w:rsidR="008627FE" w:rsidRDefault="008627FE" w:rsidP="00454BBA">
            <w:r w:rsidRPr="40F01E15">
              <w:rPr>
                <w:rFonts w:ascii="Calibri" w:eastAsia="Calibri" w:hAnsi="Calibri" w:cs="Calibri"/>
                <w:color w:val="000000" w:themeColor="text1"/>
              </w:rPr>
              <w:t>Hill City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D94B5B5" w14:textId="77777777" w:rsidR="008627FE" w:rsidRDefault="008627FE" w:rsidP="00454BBA">
            <w:r w:rsidRPr="40F01E15">
              <w:rPr>
                <w:rFonts w:ascii="Calibri" w:eastAsia="Calibri" w:hAnsi="Calibri" w:cs="Calibri"/>
                <w:color w:val="000000" w:themeColor="text1"/>
              </w:rPr>
              <w:t>Entertainment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4D0BD8DD" w14:textId="77777777" w:rsidR="008627FE" w:rsidRDefault="008627FE" w:rsidP="00454BBA">
            <w:r w:rsidRPr="40F01E15">
              <w:rPr>
                <w:rFonts w:ascii="Calibri" w:eastAsia="Calibri" w:hAnsi="Calibri" w:cs="Calibri"/>
                <w:color w:val="000000" w:themeColor="text1"/>
              </w:rPr>
              <w:t>Comm. Impact</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5A8B76B7"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35641EB" w14:textId="77777777" w:rsidR="008627FE" w:rsidRDefault="008627FE" w:rsidP="00454BBA">
            <w:r w:rsidRPr="40F01E15">
              <w:rPr>
                <w:rFonts w:ascii="Calibri" w:eastAsia="Calibri" w:hAnsi="Calibri" w:cs="Calibri"/>
                <w:color w:val="000000" w:themeColor="text1"/>
              </w:rPr>
              <w:t>5:45 PM</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0F2B9C61" w14:textId="77777777" w:rsidR="008627FE" w:rsidRDefault="008627FE" w:rsidP="00454BBA">
            <w:r w:rsidRPr="40F01E15">
              <w:rPr>
                <w:rFonts w:ascii="Calibri" w:eastAsia="Calibri" w:hAnsi="Calibri" w:cs="Calibri"/>
                <w:color w:val="000000" w:themeColor="text1"/>
              </w:rPr>
              <w:t>7:00 PM</w:t>
            </w:r>
          </w:p>
        </w:tc>
      </w:tr>
      <w:tr w:rsidR="00A024A9" w14:paraId="6F58350E"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0191C14C" w14:textId="77777777" w:rsidR="008627FE" w:rsidRDefault="008627FE" w:rsidP="00454BBA">
            <w:r w:rsidRPr="40F01E15">
              <w:rPr>
                <w:rFonts w:ascii="Calibri" w:eastAsia="Calibri" w:hAnsi="Calibri" w:cs="Calibri"/>
                <w:color w:val="000000" w:themeColor="text1"/>
              </w:rPr>
              <w:t>Aberdeen Prairie Songs</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FB14265" w14:textId="77777777" w:rsidR="008627FE" w:rsidRDefault="008627FE" w:rsidP="00454BBA">
            <w:r w:rsidRPr="40F01E15">
              <w:rPr>
                <w:rFonts w:ascii="Calibri" w:eastAsia="Calibri" w:hAnsi="Calibri" w:cs="Calibri"/>
                <w:color w:val="000000" w:themeColor="text1"/>
              </w:rPr>
              <w:t>8-Sep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5E4D08F6" w14:textId="77777777" w:rsidR="008627FE" w:rsidRDefault="008627FE" w:rsidP="00454BBA">
            <w:r w:rsidRPr="40F01E15">
              <w:rPr>
                <w:rFonts w:ascii="Calibri" w:eastAsia="Calibri" w:hAnsi="Calibri" w:cs="Calibri"/>
                <w:color w:val="000000" w:themeColor="text1"/>
              </w:rPr>
              <w:t>Central Park</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C5DBCBA" w14:textId="77777777" w:rsidR="008627FE" w:rsidRDefault="008627FE" w:rsidP="00454BBA">
            <w:r w:rsidRPr="40F01E15">
              <w:rPr>
                <w:rFonts w:ascii="Calibri" w:eastAsia="Calibri" w:hAnsi="Calibri" w:cs="Calibri"/>
                <w:color w:val="000000" w:themeColor="text1"/>
              </w:rPr>
              <w:t>Aberdeen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31E12F9" w14:textId="77777777" w:rsidR="008627FE" w:rsidRDefault="008627FE" w:rsidP="00454BBA">
            <w:r w:rsidRPr="40F01E15">
              <w:rPr>
                <w:rFonts w:ascii="Calibri" w:eastAsia="Calibri" w:hAnsi="Calibri" w:cs="Calibri"/>
                <w:color w:val="000000" w:themeColor="text1"/>
              </w:rPr>
              <w:t>Comm. Impact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73CAA768" w14:textId="77777777" w:rsidR="008627FE" w:rsidRDefault="008627FE" w:rsidP="00454BBA">
            <w:r w:rsidRPr="40F01E15">
              <w:rPr>
                <w:rFonts w:ascii="Calibri" w:eastAsia="Calibri" w:hAnsi="Calibri" w:cs="Calibri"/>
                <w:color w:val="000000" w:themeColor="text1"/>
              </w:rPr>
              <w:t>Friends</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0852F87"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507D1380" w14:textId="77777777" w:rsidR="008627FE" w:rsidRDefault="008627FE" w:rsidP="00454BBA">
            <w:r w:rsidRPr="40F01E15">
              <w:rPr>
                <w:rFonts w:ascii="Calibri" w:eastAsia="Calibri" w:hAnsi="Calibri" w:cs="Calibri"/>
                <w:color w:val="000000" w:themeColor="text1"/>
              </w:rPr>
              <w:t>2:00 PM</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6961FDF3" w14:textId="77777777" w:rsidR="008627FE" w:rsidRDefault="008627FE" w:rsidP="00454BBA">
            <w:r w:rsidRPr="40F01E15">
              <w:rPr>
                <w:rFonts w:ascii="Calibri" w:eastAsia="Calibri" w:hAnsi="Calibri" w:cs="Calibri"/>
                <w:color w:val="000000" w:themeColor="text1"/>
              </w:rPr>
              <w:t>7:00 PM</w:t>
            </w:r>
          </w:p>
        </w:tc>
      </w:tr>
      <w:tr w:rsidR="00A024A9" w14:paraId="2346DAE3"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25F85BDD" w14:textId="77777777" w:rsidR="008627FE" w:rsidRDefault="008627FE" w:rsidP="00454BBA">
            <w:r w:rsidRPr="40F01E15">
              <w:rPr>
                <w:rFonts w:ascii="Calibri" w:eastAsia="Calibri" w:hAnsi="Calibri" w:cs="Calibri"/>
                <w:color w:val="000000" w:themeColor="text1"/>
              </w:rPr>
              <w:t>Lost in Court Training</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43E8F7D7" w14:textId="77777777" w:rsidR="008627FE" w:rsidRDefault="008627FE" w:rsidP="00454BBA">
            <w:r w:rsidRPr="40F01E15">
              <w:rPr>
                <w:rFonts w:ascii="Calibri" w:eastAsia="Calibri" w:hAnsi="Calibri" w:cs="Calibri"/>
                <w:color w:val="000000" w:themeColor="text1"/>
              </w:rPr>
              <w:t>16-Sep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5B78C2AE" w14:textId="77777777" w:rsidR="008627FE" w:rsidRDefault="008627FE" w:rsidP="00454BBA">
            <w:r w:rsidRPr="40F01E15">
              <w:rPr>
                <w:rFonts w:ascii="Calibri" w:eastAsia="Calibri" w:hAnsi="Calibri" w:cs="Calibri"/>
                <w:color w:val="000000" w:themeColor="text1"/>
              </w:rPr>
              <w:t>BH Studio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42D1634E" w14:textId="77777777" w:rsidR="008627FE" w:rsidRDefault="008627FE" w:rsidP="00454BBA">
            <w:r w:rsidRPr="40F01E15">
              <w:rPr>
                <w:rFonts w:ascii="Calibri" w:eastAsia="Calibri" w:hAnsi="Calibri" w:cs="Calibri"/>
                <w:color w:val="000000" w:themeColor="text1"/>
              </w:rPr>
              <w:t>Sioux Falls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75DB75DC" w14:textId="77777777" w:rsidR="008627FE" w:rsidRDefault="008627FE" w:rsidP="00454BBA">
            <w:r w:rsidRPr="40F01E15">
              <w:rPr>
                <w:rFonts w:ascii="Calibri" w:eastAsia="Calibri" w:hAnsi="Calibri" w:cs="Calibri"/>
                <w:color w:val="000000" w:themeColor="text1"/>
              </w:rPr>
              <w:t>Journalism</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7F45608B" w14:textId="77777777" w:rsidR="008627FE" w:rsidRDefault="008627FE" w:rsidP="00454BBA">
            <w:r w:rsidRPr="40F01E15">
              <w:rPr>
                <w:rFonts w:ascii="Calibri" w:eastAsia="Calibri" w:hAnsi="Calibri" w:cs="Calibri"/>
                <w:color w:val="000000" w:themeColor="text1"/>
              </w:rPr>
              <w:t>Engineering</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2395BCCB"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42787ACF" w14:textId="77777777" w:rsidR="008627FE" w:rsidRDefault="008627FE" w:rsidP="00454BBA">
            <w:r w:rsidRPr="40F01E15">
              <w:rPr>
                <w:rFonts w:ascii="Calibri" w:eastAsia="Calibri" w:hAnsi="Calibri" w:cs="Calibri"/>
                <w:color w:val="000000" w:themeColor="text1"/>
              </w:rPr>
              <w:t>8:00 AM</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AD8DB"/>
            <w:tcMar>
              <w:top w:w="15" w:type="dxa"/>
              <w:left w:w="15" w:type="dxa"/>
              <w:right w:w="15" w:type="dxa"/>
            </w:tcMar>
            <w:vAlign w:val="bottom"/>
          </w:tcPr>
          <w:p w14:paraId="230C207B" w14:textId="77777777" w:rsidR="008627FE" w:rsidRDefault="008627FE" w:rsidP="00454BBA">
            <w:r w:rsidRPr="40F01E15">
              <w:rPr>
                <w:rFonts w:ascii="Calibri" w:eastAsia="Calibri" w:hAnsi="Calibri" w:cs="Calibri"/>
                <w:color w:val="000000" w:themeColor="text1"/>
              </w:rPr>
              <w:t>9:00 AM</w:t>
            </w:r>
          </w:p>
        </w:tc>
      </w:tr>
      <w:tr w:rsidR="00A024A9" w14:paraId="5C7087E2" w14:textId="77777777" w:rsidTr="00B54F07">
        <w:trPr>
          <w:trHeight w:val="615"/>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704805E3" w14:textId="77777777" w:rsidR="008627FE" w:rsidRDefault="008627FE" w:rsidP="00454BBA">
            <w:r w:rsidRPr="40F01E15">
              <w:rPr>
                <w:rFonts w:ascii="Calibri" w:eastAsia="Calibri" w:hAnsi="Calibri" w:cs="Calibri"/>
                <w:color w:val="000000" w:themeColor="text1"/>
              </w:rPr>
              <w:t>Forest Doc Listening Session</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1616C3FD" w14:textId="77777777" w:rsidR="008627FE" w:rsidRDefault="008627FE" w:rsidP="00454BBA">
            <w:r w:rsidRPr="40F01E15">
              <w:rPr>
                <w:rFonts w:ascii="Calibri" w:eastAsia="Calibri" w:hAnsi="Calibri" w:cs="Calibri"/>
                <w:color w:val="000000" w:themeColor="text1"/>
              </w:rPr>
              <w:t>20-Sep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02697165" w14:textId="77777777" w:rsidR="008627FE" w:rsidRDefault="008627FE" w:rsidP="00454BBA">
            <w:r w:rsidRPr="40F01E15">
              <w:rPr>
                <w:rFonts w:ascii="Calibri" w:eastAsia="Calibri" w:hAnsi="Calibri" w:cs="Calibri"/>
                <w:color w:val="000000" w:themeColor="text1"/>
              </w:rPr>
              <w:t>Black Hills Studio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222FD0D0" w14:textId="77777777" w:rsidR="008627FE" w:rsidRDefault="008627FE" w:rsidP="00454BBA">
            <w:r w:rsidRPr="40F01E15">
              <w:rPr>
                <w:rFonts w:ascii="Calibri" w:eastAsia="Calibri" w:hAnsi="Calibri" w:cs="Calibri"/>
                <w:color w:val="000000" w:themeColor="text1"/>
              </w:rPr>
              <w:t>Rapid City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1F6A79FC" w14:textId="77777777" w:rsidR="008627FE" w:rsidRDefault="008627FE" w:rsidP="00454BBA">
            <w:r w:rsidRPr="40F01E15">
              <w:rPr>
                <w:rFonts w:ascii="Calibri" w:eastAsia="Calibri" w:hAnsi="Calibri" w:cs="Calibri"/>
                <w:color w:val="000000" w:themeColor="text1"/>
              </w:rPr>
              <w:t>Journalism</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52D6686D" w14:textId="77777777" w:rsidR="008627FE" w:rsidRDefault="008627FE" w:rsidP="00454BBA">
            <w:r w:rsidRPr="40F01E15">
              <w:rPr>
                <w:rFonts w:ascii="Calibri" w:eastAsia="Calibri" w:hAnsi="Calibri" w:cs="Calibri"/>
                <w:color w:val="000000" w:themeColor="text1"/>
              </w:rPr>
              <w:t>Engineering</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0670FA10"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3735F0D5" w14:textId="77777777" w:rsidR="008627FE" w:rsidRDefault="008627FE" w:rsidP="00454BBA">
            <w:r w:rsidRPr="40F01E15">
              <w:rPr>
                <w:rFonts w:ascii="Calibri" w:eastAsia="Calibri" w:hAnsi="Calibri" w:cs="Calibri"/>
                <w:color w:val="000000" w:themeColor="text1"/>
              </w:rPr>
              <w:t>10:00 AM</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5" w:type="dxa"/>
              <w:left w:w="15" w:type="dxa"/>
              <w:right w:w="15" w:type="dxa"/>
            </w:tcMar>
            <w:vAlign w:val="bottom"/>
          </w:tcPr>
          <w:p w14:paraId="2B64FDFC" w14:textId="77777777" w:rsidR="008627FE" w:rsidRDefault="008627FE" w:rsidP="00454BBA">
            <w:r w:rsidRPr="40F01E15">
              <w:rPr>
                <w:rFonts w:ascii="Calibri" w:eastAsia="Calibri" w:hAnsi="Calibri" w:cs="Calibri"/>
                <w:color w:val="000000" w:themeColor="text1"/>
              </w:rPr>
              <w:t>11:00 AM</w:t>
            </w:r>
          </w:p>
        </w:tc>
      </w:tr>
      <w:tr w:rsidR="00A024A9" w14:paraId="36255691"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6419D30C" w14:textId="77777777" w:rsidR="008627FE" w:rsidRDefault="008627FE" w:rsidP="00454BBA">
            <w:r w:rsidRPr="40F01E15">
              <w:rPr>
                <w:rFonts w:ascii="Calibri" w:eastAsia="Calibri" w:hAnsi="Calibri" w:cs="Calibri"/>
                <w:color w:val="000000" w:themeColor="text1"/>
              </w:rPr>
              <w:t>Festival of Books</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4DC26D6B" w14:textId="77777777" w:rsidR="008627FE" w:rsidRDefault="008627FE" w:rsidP="00454BBA">
            <w:r w:rsidRPr="40F01E15">
              <w:rPr>
                <w:rFonts w:ascii="Calibri" w:eastAsia="Calibri" w:hAnsi="Calibri" w:cs="Calibri"/>
                <w:color w:val="000000" w:themeColor="text1"/>
              </w:rPr>
              <w:t>23-Sep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36EC7797" w14:textId="77777777" w:rsidR="008627FE" w:rsidRDefault="008627FE" w:rsidP="00454BBA">
            <w:r w:rsidRPr="40F01E15">
              <w:rPr>
                <w:rFonts w:ascii="Calibri" w:eastAsia="Calibri" w:hAnsi="Calibri" w:cs="Calibri"/>
                <w:color w:val="000000" w:themeColor="text1"/>
              </w:rPr>
              <w:t>Deadwood Mtn. Grand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28B4ADE7" w14:textId="77777777" w:rsidR="008627FE" w:rsidRDefault="008627FE" w:rsidP="00454BBA">
            <w:r w:rsidRPr="40F01E15">
              <w:rPr>
                <w:rFonts w:ascii="Calibri" w:eastAsia="Calibri" w:hAnsi="Calibri" w:cs="Calibri"/>
                <w:color w:val="000000" w:themeColor="text1"/>
              </w:rPr>
              <w:t>Deadwood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36804CC9" w14:textId="77777777" w:rsidR="008627FE" w:rsidRDefault="008627FE" w:rsidP="00454BBA">
            <w:r w:rsidRPr="40F01E15">
              <w:rPr>
                <w:rFonts w:ascii="Calibri" w:eastAsia="Calibri" w:hAnsi="Calibri" w:cs="Calibri"/>
                <w:color w:val="000000" w:themeColor="text1"/>
              </w:rPr>
              <w:t>Marketing</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730E9B00" w14:textId="77777777" w:rsidR="008627FE" w:rsidRDefault="008627FE" w:rsidP="00454BBA">
            <w:r w:rsidRPr="40F01E15">
              <w:rPr>
                <w:rFonts w:ascii="Calibri" w:eastAsia="Calibri" w:hAnsi="Calibri" w:cs="Calibri"/>
                <w:color w:val="000000" w:themeColor="text1"/>
              </w:rPr>
              <w:t>Journalism</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125D42FE"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1EDFC4A5" w14:textId="77777777" w:rsidR="008627FE" w:rsidRDefault="008627FE" w:rsidP="00454BBA"/>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B6D9"/>
            <w:tcMar>
              <w:top w:w="15" w:type="dxa"/>
              <w:left w:w="15" w:type="dxa"/>
              <w:right w:w="15" w:type="dxa"/>
            </w:tcMar>
            <w:vAlign w:val="bottom"/>
          </w:tcPr>
          <w:p w14:paraId="0987B487" w14:textId="77777777" w:rsidR="008627FE" w:rsidRDefault="008627FE" w:rsidP="00454BBA"/>
        </w:tc>
      </w:tr>
      <w:tr w:rsidR="00A024A9" w14:paraId="1E796BB4" w14:textId="77777777" w:rsidTr="00B54F07">
        <w:trPr>
          <w:trHeight w:val="300"/>
        </w:trPr>
        <w:tc>
          <w:tcPr>
            <w:tcW w:w="1670"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5176C301" w14:textId="77777777" w:rsidR="008627FE" w:rsidRDefault="008627FE" w:rsidP="00454BBA">
            <w:r w:rsidRPr="40F01E15">
              <w:rPr>
                <w:rFonts w:ascii="Calibri" w:eastAsia="Calibri" w:hAnsi="Calibri" w:cs="Calibri"/>
                <w:color w:val="000000" w:themeColor="text1"/>
              </w:rPr>
              <w:t>Lost in Court Training</w:t>
            </w:r>
          </w:p>
        </w:tc>
        <w:tc>
          <w:tcPr>
            <w:tcW w:w="739"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5423DE65" w14:textId="77777777" w:rsidR="008627FE" w:rsidRDefault="008627FE" w:rsidP="00454BBA">
            <w:r w:rsidRPr="40F01E15">
              <w:rPr>
                <w:rFonts w:ascii="Calibri" w:eastAsia="Calibri" w:hAnsi="Calibri" w:cs="Calibri"/>
                <w:color w:val="000000" w:themeColor="text1"/>
              </w:rPr>
              <w:t>23-Sep</w:t>
            </w:r>
          </w:p>
        </w:tc>
        <w:tc>
          <w:tcPr>
            <w:tcW w:w="1366"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7F17AB25" w14:textId="77777777" w:rsidR="008627FE" w:rsidRDefault="008627FE" w:rsidP="00454BBA">
            <w:r w:rsidRPr="40F01E15">
              <w:rPr>
                <w:rFonts w:ascii="Calibri" w:eastAsia="Calibri" w:hAnsi="Calibri" w:cs="Calibri"/>
                <w:color w:val="000000" w:themeColor="text1"/>
              </w:rPr>
              <w:t>SF Studio</w:t>
            </w:r>
          </w:p>
        </w:tc>
        <w:tc>
          <w:tcPr>
            <w:tcW w:w="1170"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4A0D9E35" w14:textId="77777777" w:rsidR="008627FE" w:rsidRDefault="008627FE" w:rsidP="00454BBA">
            <w:r w:rsidRPr="40F01E15">
              <w:rPr>
                <w:rFonts w:ascii="Calibri" w:eastAsia="Calibri" w:hAnsi="Calibri" w:cs="Calibri"/>
                <w:color w:val="000000" w:themeColor="text1"/>
              </w:rPr>
              <w:t>Sioux Falls</w:t>
            </w:r>
          </w:p>
        </w:tc>
        <w:tc>
          <w:tcPr>
            <w:tcW w:w="1260"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077B2329" w14:textId="77777777" w:rsidR="008627FE" w:rsidRDefault="008627FE" w:rsidP="00454BBA">
            <w:r w:rsidRPr="40F01E15">
              <w:rPr>
                <w:rFonts w:ascii="Calibri" w:eastAsia="Calibri" w:hAnsi="Calibri" w:cs="Calibri"/>
                <w:color w:val="000000" w:themeColor="text1"/>
              </w:rPr>
              <w:t>Journalism</w:t>
            </w:r>
          </w:p>
        </w:tc>
        <w:tc>
          <w:tcPr>
            <w:tcW w:w="986"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1A008F73" w14:textId="77777777" w:rsidR="008627FE" w:rsidRDefault="008627FE" w:rsidP="00454BBA">
            <w:r w:rsidRPr="40F01E15">
              <w:rPr>
                <w:rFonts w:ascii="Calibri" w:eastAsia="Calibri" w:hAnsi="Calibri" w:cs="Calibri"/>
                <w:color w:val="000000" w:themeColor="text1"/>
              </w:rPr>
              <w:t>Engineering</w:t>
            </w:r>
          </w:p>
        </w:tc>
        <w:tc>
          <w:tcPr>
            <w:tcW w:w="246"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228BE10E" w14:textId="77777777" w:rsidR="008627FE" w:rsidRDefault="008627FE" w:rsidP="00454BBA"/>
        </w:tc>
        <w:tc>
          <w:tcPr>
            <w:tcW w:w="824"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6B45AB5A" w14:textId="77777777" w:rsidR="008627FE" w:rsidRDefault="008627FE" w:rsidP="00454BBA">
            <w:r w:rsidRPr="40F01E15">
              <w:rPr>
                <w:rFonts w:ascii="Calibri" w:eastAsia="Calibri" w:hAnsi="Calibri" w:cs="Calibri"/>
                <w:color w:val="000000" w:themeColor="text1"/>
              </w:rPr>
              <w:t>8:00 AM</w:t>
            </w:r>
          </w:p>
        </w:tc>
        <w:tc>
          <w:tcPr>
            <w:tcW w:w="1274" w:type="dxa"/>
            <w:tcBorders>
              <w:top w:val="single" w:sz="4" w:space="0" w:color="000000" w:themeColor="text1"/>
              <w:left w:val="single" w:sz="4" w:space="0" w:color="000000" w:themeColor="text1"/>
              <w:bottom w:val="nil"/>
              <w:right w:val="single" w:sz="4" w:space="0" w:color="000000" w:themeColor="text1"/>
            </w:tcBorders>
            <w:shd w:val="clear" w:color="auto" w:fill="1AD8DB"/>
            <w:tcMar>
              <w:top w:w="15" w:type="dxa"/>
              <w:left w:w="15" w:type="dxa"/>
              <w:right w:w="15" w:type="dxa"/>
            </w:tcMar>
            <w:vAlign w:val="bottom"/>
          </w:tcPr>
          <w:p w14:paraId="6ACB90A8" w14:textId="77777777" w:rsidR="008627FE" w:rsidRDefault="008627FE" w:rsidP="00454BBA">
            <w:r w:rsidRPr="40F01E15">
              <w:rPr>
                <w:rFonts w:ascii="Calibri" w:eastAsia="Calibri" w:hAnsi="Calibri" w:cs="Calibri"/>
                <w:color w:val="000000" w:themeColor="text1"/>
              </w:rPr>
              <w:t>9:00 AM</w:t>
            </w:r>
          </w:p>
        </w:tc>
      </w:tr>
      <w:tr w:rsidR="00A024A9" w14:paraId="405965BA" w14:textId="77777777" w:rsidTr="00C20D3A">
        <w:trPr>
          <w:trHeight w:val="479"/>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32596CF" w14:textId="77777777" w:rsidR="008627FE" w:rsidRDefault="008627FE" w:rsidP="00454BBA">
            <w:r w:rsidRPr="40F01E15">
              <w:rPr>
                <w:rFonts w:ascii="Calibri" w:eastAsia="Calibri" w:hAnsi="Calibri" w:cs="Calibri"/>
                <w:color w:val="000000" w:themeColor="text1"/>
              </w:rPr>
              <w:t>Fall Radio Drive</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4174270" w14:textId="77777777" w:rsidR="008627FE" w:rsidRDefault="008627FE" w:rsidP="00454BBA">
            <w:r w:rsidRPr="40F01E15">
              <w:rPr>
                <w:rFonts w:ascii="Calibri" w:eastAsia="Calibri" w:hAnsi="Calibri" w:cs="Calibri"/>
                <w:color w:val="000000" w:themeColor="text1"/>
              </w:rPr>
              <w:t>28-Sep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B5CA837" w14:textId="77777777" w:rsidR="008627FE" w:rsidRDefault="008627FE" w:rsidP="00454BBA">
            <w:r w:rsidRPr="40F01E15">
              <w:rPr>
                <w:rFonts w:ascii="Calibri" w:eastAsia="Calibri" w:hAnsi="Calibri" w:cs="Calibri"/>
                <w:color w:val="000000" w:themeColor="text1"/>
              </w:rPr>
              <w:t>All Studios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CAE248A" w14:textId="77777777" w:rsidR="008627FE" w:rsidRDefault="008627FE" w:rsidP="00454BBA"/>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FBCA4CF" w14:textId="77777777" w:rsidR="008627FE" w:rsidRDefault="008627FE" w:rsidP="00454BBA"/>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30BA1DF" w14:textId="77777777" w:rsidR="008627FE" w:rsidRDefault="008627FE" w:rsidP="00454BBA">
            <w:r w:rsidRPr="40F01E15">
              <w:rPr>
                <w:rFonts w:ascii="Calibri" w:eastAsia="Calibri" w:hAnsi="Calibri" w:cs="Calibri"/>
                <w:color w:val="000000" w:themeColor="text1"/>
              </w:rPr>
              <w:t>Engineering</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04DA779"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E1EC764" w14:textId="77777777" w:rsidR="008627FE" w:rsidRDefault="008627FE" w:rsidP="00454BBA"/>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DD4309B" w14:textId="77777777" w:rsidR="008627FE" w:rsidRDefault="008627FE" w:rsidP="00454BBA"/>
        </w:tc>
      </w:tr>
      <w:tr w:rsidR="00A024A9" w14:paraId="659814B9" w14:textId="77777777" w:rsidTr="00B54F07">
        <w:trPr>
          <w:trHeight w:val="300"/>
        </w:trPr>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0A06BFC" w14:textId="77777777" w:rsidR="008627FE" w:rsidRDefault="008627FE" w:rsidP="00454BBA">
            <w:r w:rsidRPr="40F01E15">
              <w:rPr>
                <w:rFonts w:ascii="Calibri" w:eastAsia="Calibri" w:hAnsi="Calibri" w:cs="Calibri"/>
                <w:color w:val="000000" w:themeColor="text1"/>
              </w:rPr>
              <w:t>Fall Radio Drive</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55B6D19" w14:textId="77777777" w:rsidR="008627FE" w:rsidRDefault="008627FE" w:rsidP="00454BBA">
            <w:r w:rsidRPr="40F01E15">
              <w:rPr>
                <w:rFonts w:ascii="Calibri" w:eastAsia="Calibri" w:hAnsi="Calibri" w:cs="Calibri"/>
                <w:color w:val="000000" w:themeColor="text1"/>
              </w:rPr>
              <w:t>29-Sep</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F754E04" w14:textId="77777777" w:rsidR="008627FE" w:rsidRDefault="008627FE" w:rsidP="00454BBA">
            <w:r w:rsidRPr="40F01E15">
              <w:rPr>
                <w:rFonts w:ascii="Calibri" w:eastAsia="Calibri" w:hAnsi="Calibri" w:cs="Calibri"/>
                <w:color w:val="000000" w:themeColor="text1"/>
              </w:rPr>
              <w:t>All Studios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23EEBE9" w14:textId="77777777" w:rsidR="008627FE" w:rsidRDefault="008627FE" w:rsidP="00454BBA"/>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2ED183E" w14:textId="77777777" w:rsidR="008627FE" w:rsidRDefault="008627FE" w:rsidP="00454BBA">
            <w:r w:rsidRPr="40F01E15">
              <w:rPr>
                <w:rFonts w:ascii="Calibri" w:eastAsia="Calibri" w:hAnsi="Calibri" w:cs="Calibri"/>
                <w:color w:val="000000" w:themeColor="text1"/>
              </w:rPr>
              <w:t>Friends</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CC7F11D" w14:textId="77777777" w:rsidR="008627FE" w:rsidRDefault="008627FE" w:rsidP="00454BBA">
            <w:r w:rsidRPr="40F01E15">
              <w:rPr>
                <w:rFonts w:ascii="Calibri" w:eastAsia="Calibri" w:hAnsi="Calibri" w:cs="Calibri"/>
                <w:color w:val="000000" w:themeColor="text1"/>
              </w:rPr>
              <w:t>Engineering</w:t>
            </w:r>
          </w:p>
        </w:tc>
        <w:tc>
          <w:tcPr>
            <w:tcW w:w="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D79E9A2" w14:textId="77777777" w:rsidR="008627FE" w:rsidRDefault="008627FE" w:rsidP="00454BBA"/>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904CEAE" w14:textId="77777777" w:rsidR="008627FE" w:rsidRDefault="008627FE" w:rsidP="00454BBA"/>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879D975" w14:textId="77777777" w:rsidR="008627FE" w:rsidRDefault="008627FE" w:rsidP="00454BBA"/>
        </w:tc>
      </w:tr>
    </w:tbl>
    <w:p w14:paraId="165FF864" w14:textId="2890B785" w:rsidR="008627FE" w:rsidRDefault="008627FE" w:rsidP="008627FE">
      <w:pPr>
        <w:rPr>
          <w:rFonts w:ascii="Calibri" w:eastAsia="Calibri" w:hAnsi="Calibri" w:cs="Calibri"/>
          <w:b/>
          <w:bCs/>
          <w:color w:val="000000" w:themeColor="text1"/>
        </w:rPr>
      </w:pPr>
    </w:p>
    <w:p w14:paraId="52DD3DC3" w14:textId="0C973085" w:rsidR="00481A8F" w:rsidRDefault="00481A8F" w:rsidP="008627FE">
      <w:pPr>
        <w:rPr>
          <w:rFonts w:ascii="Calibri" w:eastAsia="Calibri" w:hAnsi="Calibri" w:cs="Calibri"/>
          <w:b/>
          <w:bCs/>
          <w:color w:val="000000" w:themeColor="text1"/>
        </w:rPr>
      </w:pPr>
    </w:p>
    <w:p w14:paraId="1F2D0728" w14:textId="1D783CC9" w:rsidR="00481A8F" w:rsidRDefault="00481A8F" w:rsidP="008627FE">
      <w:pPr>
        <w:rPr>
          <w:rFonts w:ascii="Calibri" w:eastAsia="Calibri" w:hAnsi="Calibri" w:cs="Calibri"/>
          <w:b/>
          <w:bCs/>
          <w:color w:val="000000" w:themeColor="text1"/>
        </w:rPr>
      </w:pPr>
    </w:p>
    <w:p w14:paraId="28C0A7CA" w14:textId="01F1AFC7" w:rsidR="00481A8F" w:rsidRDefault="00481A8F" w:rsidP="008627FE">
      <w:pPr>
        <w:rPr>
          <w:rFonts w:ascii="Calibri" w:eastAsia="Calibri" w:hAnsi="Calibri" w:cs="Calibri"/>
          <w:b/>
          <w:bCs/>
          <w:color w:val="000000" w:themeColor="text1"/>
        </w:rPr>
      </w:pPr>
    </w:p>
    <w:p w14:paraId="2FF10C08" w14:textId="4D67653A" w:rsidR="00481A8F" w:rsidRDefault="00481A8F" w:rsidP="008627FE">
      <w:pPr>
        <w:rPr>
          <w:rFonts w:ascii="Calibri" w:eastAsia="Calibri" w:hAnsi="Calibri" w:cs="Calibri"/>
          <w:b/>
          <w:bCs/>
          <w:color w:val="000000" w:themeColor="text1"/>
        </w:rPr>
      </w:pPr>
    </w:p>
    <w:p w14:paraId="12A33625" w14:textId="1A60D547" w:rsidR="00481A8F" w:rsidRDefault="00481A8F" w:rsidP="008627FE">
      <w:pPr>
        <w:rPr>
          <w:rFonts w:ascii="Calibri" w:eastAsia="Calibri" w:hAnsi="Calibri" w:cs="Calibri"/>
          <w:b/>
          <w:bCs/>
          <w:color w:val="000000" w:themeColor="text1"/>
        </w:rPr>
      </w:pPr>
    </w:p>
    <w:p w14:paraId="0FE2C23D" w14:textId="09424F8B" w:rsidR="00481A8F" w:rsidRDefault="00481A8F" w:rsidP="008627FE">
      <w:pPr>
        <w:rPr>
          <w:rFonts w:ascii="Calibri" w:eastAsia="Calibri" w:hAnsi="Calibri" w:cs="Calibri"/>
          <w:b/>
          <w:bCs/>
          <w:color w:val="000000" w:themeColor="text1"/>
        </w:rPr>
      </w:pPr>
    </w:p>
    <w:p w14:paraId="4FF22F82" w14:textId="191567EB" w:rsidR="00481A8F" w:rsidRDefault="00481A8F" w:rsidP="008627FE">
      <w:pPr>
        <w:rPr>
          <w:rFonts w:ascii="Calibri" w:eastAsia="Calibri" w:hAnsi="Calibri" w:cs="Calibri"/>
          <w:b/>
          <w:bCs/>
          <w:color w:val="000000" w:themeColor="text1"/>
        </w:rPr>
      </w:pPr>
    </w:p>
    <w:p w14:paraId="6540661B" w14:textId="7299FB70" w:rsidR="00481A8F" w:rsidRDefault="00481A8F" w:rsidP="008627FE">
      <w:pPr>
        <w:rPr>
          <w:rFonts w:ascii="Calibri" w:eastAsia="Calibri" w:hAnsi="Calibri" w:cs="Calibri"/>
          <w:b/>
          <w:bCs/>
          <w:color w:val="000000" w:themeColor="text1"/>
        </w:rPr>
      </w:pPr>
    </w:p>
    <w:p w14:paraId="184FEB88" w14:textId="4D0B6CFD" w:rsidR="00481A8F" w:rsidRDefault="00481A8F" w:rsidP="008627FE">
      <w:pPr>
        <w:rPr>
          <w:rFonts w:ascii="Calibri" w:eastAsia="Calibri" w:hAnsi="Calibri" w:cs="Calibri"/>
          <w:b/>
          <w:bCs/>
          <w:color w:val="000000" w:themeColor="text1"/>
        </w:rPr>
      </w:pPr>
    </w:p>
    <w:p w14:paraId="4A6102AC" w14:textId="77777777" w:rsidR="00481A8F" w:rsidRDefault="00481A8F" w:rsidP="008627FE">
      <w:pPr>
        <w:rPr>
          <w:rFonts w:ascii="Calibri" w:eastAsia="Calibri" w:hAnsi="Calibri" w:cs="Calibri"/>
          <w:b/>
          <w:bCs/>
          <w:color w:val="000000" w:themeColor="text1"/>
        </w:rPr>
      </w:pPr>
    </w:p>
    <w:tbl>
      <w:tblPr>
        <w:tblStyle w:val="TableGrid"/>
        <w:tblW w:w="9715" w:type="dxa"/>
        <w:tblLook w:val="06A0" w:firstRow="1" w:lastRow="0" w:firstColumn="1" w:lastColumn="0" w:noHBand="1" w:noVBand="1"/>
      </w:tblPr>
      <w:tblGrid>
        <w:gridCol w:w="1413"/>
        <w:gridCol w:w="589"/>
        <w:gridCol w:w="1468"/>
        <w:gridCol w:w="858"/>
        <w:gridCol w:w="1333"/>
        <w:gridCol w:w="1088"/>
        <w:gridCol w:w="1088"/>
        <w:gridCol w:w="701"/>
        <w:gridCol w:w="1177"/>
      </w:tblGrid>
      <w:tr w:rsidR="008627FE" w14:paraId="1E62D53A" w14:textId="77777777" w:rsidTr="00A00B4C">
        <w:trPr>
          <w:trHeight w:val="776"/>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CCF6D8E" w14:textId="77777777" w:rsidR="008627FE" w:rsidRDefault="008627FE" w:rsidP="00454BBA">
            <w:r w:rsidRPr="58815159">
              <w:rPr>
                <w:rFonts w:ascii="Calibri" w:eastAsia="Calibri" w:hAnsi="Calibri" w:cs="Calibri"/>
                <w:color w:val="000000" w:themeColor="text1"/>
              </w:rPr>
              <w:t xml:space="preserve">Honoring </w:t>
            </w:r>
            <w:proofErr w:type="spellStart"/>
            <w:r w:rsidRPr="58815159">
              <w:rPr>
                <w:rFonts w:ascii="Calibri" w:eastAsia="Calibri" w:hAnsi="Calibri" w:cs="Calibri"/>
                <w:color w:val="000000" w:themeColor="text1"/>
              </w:rPr>
              <w:t>Thathanka</w:t>
            </w:r>
            <w:proofErr w:type="spellEnd"/>
            <w:r w:rsidRPr="58815159">
              <w:rPr>
                <w:rFonts w:ascii="Calibri" w:eastAsia="Calibri" w:hAnsi="Calibri" w:cs="Calibri"/>
                <w:color w:val="000000" w:themeColor="text1"/>
              </w:rPr>
              <w:t xml:space="preserve"> Oyate</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CAAD660" w14:textId="77777777" w:rsidR="008627FE" w:rsidRDefault="008627FE" w:rsidP="00454BBA">
            <w:r w:rsidRPr="58815159">
              <w:rPr>
                <w:rFonts w:ascii="Calibri" w:eastAsia="Calibri" w:hAnsi="Calibri" w:cs="Calibri"/>
                <w:color w:val="000000" w:themeColor="text1"/>
              </w:rPr>
              <w:t>30-Sep</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00EEE909" w14:textId="77777777" w:rsidR="008627FE" w:rsidRDefault="008627FE" w:rsidP="00454BBA">
            <w:r w:rsidRPr="58815159">
              <w:rPr>
                <w:rFonts w:ascii="Calibri" w:eastAsia="Calibri" w:hAnsi="Calibri" w:cs="Calibri"/>
                <w:color w:val="000000" w:themeColor="text1"/>
              </w:rPr>
              <w:t>Red Cloud Indian School</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686EAEAC" w14:textId="77777777" w:rsidR="008627FE" w:rsidRDefault="008627FE" w:rsidP="00454BBA">
            <w:r w:rsidRPr="58815159">
              <w:rPr>
                <w:rFonts w:ascii="Calibri" w:eastAsia="Calibri" w:hAnsi="Calibri" w:cs="Calibri"/>
                <w:color w:val="000000" w:themeColor="text1"/>
              </w:rPr>
              <w:t>Pine Ridge</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92FE35C" w14:textId="77777777" w:rsidR="008627FE" w:rsidRDefault="008627FE" w:rsidP="00454BBA">
            <w:r w:rsidRPr="58815159">
              <w:rPr>
                <w:rFonts w:ascii="Calibri" w:eastAsia="Calibri" w:hAnsi="Calibri" w:cs="Calibri"/>
                <w:color w:val="000000" w:themeColor="text1"/>
              </w:rPr>
              <w:t>Comm. Impact</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D3234C9" w14:textId="77777777" w:rsidR="008627FE" w:rsidRDefault="008627FE" w:rsidP="00454BBA">
            <w:r w:rsidRPr="58815159">
              <w:rPr>
                <w:rFonts w:ascii="Calibri" w:eastAsia="Calibri" w:hAnsi="Calibri" w:cs="Calibri"/>
                <w:color w:val="000000" w:themeColor="text1"/>
              </w:rPr>
              <w:t>Marketing</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4A1FE04E" w14:textId="77777777" w:rsidR="008627FE" w:rsidRDefault="008627FE" w:rsidP="00454BBA">
            <w:r w:rsidRPr="58815159">
              <w:rPr>
                <w:rFonts w:ascii="Calibri" w:eastAsia="Calibri" w:hAnsi="Calibri" w:cs="Calibri"/>
                <w:color w:val="000000" w:themeColor="text1"/>
              </w:rPr>
              <w:t>Education</w:t>
            </w: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43ECEFA5" w14:textId="77777777" w:rsidR="008627FE" w:rsidRDefault="008627FE" w:rsidP="00454BBA">
            <w:r w:rsidRPr="58815159">
              <w:rPr>
                <w:rFonts w:ascii="Calibri" w:eastAsia="Calibri" w:hAnsi="Calibri" w:cs="Calibri"/>
                <w:color w:val="000000" w:themeColor="text1"/>
              </w:rPr>
              <w:t>11:00 AM</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3B26893" w14:textId="77777777" w:rsidR="008627FE" w:rsidRDefault="008627FE" w:rsidP="00454BBA">
            <w:r w:rsidRPr="58815159">
              <w:rPr>
                <w:rFonts w:ascii="Calibri" w:eastAsia="Calibri" w:hAnsi="Calibri" w:cs="Calibri"/>
                <w:color w:val="000000" w:themeColor="text1"/>
              </w:rPr>
              <w:t>1:00 PM</w:t>
            </w:r>
          </w:p>
        </w:tc>
      </w:tr>
      <w:tr w:rsidR="008627FE" w14:paraId="5632E9F9" w14:textId="77777777" w:rsidTr="00A00B4C">
        <w:trPr>
          <w:trHeight w:val="300"/>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09AD56E" w14:textId="77777777" w:rsidR="008627FE" w:rsidRDefault="008627FE" w:rsidP="00454BBA">
            <w:r w:rsidRPr="58815159">
              <w:rPr>
                <w:rFonts w:ascii="Calibri" w:eastAsia="Calibri" w:hAnsi="Calibri" w:cs="Calibri"/>
                <w:color w:val="000000" w:themeColor="text1"/>
              </w:rPr>
              <w:t>Fall Radio Drive</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EFAC21D" w14:textId="77777777" w:rsidR="008627FE" w:rsidRDefault="008627FE" w:rsidP="00454BBA">
            <w:r w:rsidRPr="58815159">
              <w:rPr>
                <w:rFonts w:ascii="Calibri" w:eastAsia="Calibri" w:hAnsi="Calibri" w:cs="Calibri"/>
                <w:color w:val="000000" w:themeColor="text1"/>
              </w:rPr>
              <w:t>30-Sep</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4F5B49E" w14:textId="77777777" w:rsidR="008627FE" w:rsidRDefault="008627FE" w:rsidP="00454BBA">
            <w:r w:rsidRPr="58815159">
              <w:rPr>
                <w:rFonts w:ascii="Calibri" w:eastAsia="Calibri" w:hAnsi="Calibri" w:cs="Calibri"/>
                <w:color w:val="000000" w:themeColor="text1"/>
              </w:rPr>
              <w:t>All Studios</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11EE251" w14:textId="77777777" w:rsidR="008627FE" w:rsidRDefault="008627FE" w:rsidP="00454BBA"/>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8DD4439" w14:textId="77777777" w:rsidR="008627FE" w:rsidRDefault="008627FE" w:rsidP="00454BBA">
            <w:r w:rsidRPr="58815159">
              <w:rPr>
                <w:rFonts w:ascii="Calibri" w:eastAsia="Calibri" w:hAnsi="Calibri" w:cs="Calibri"/>
                <w:color w:val="000000" w:themeColor="text1"/>
              </w:rPr>
              <w:t>Friends</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B8F0FDA" w14:textId="77777777" w:rsidR="008627FE" w:rsidRDefault="008627FE" w:rsidP="00454BBA">
            <w:r w:rsidRPr="58815159">
              <w:rPr>
                <w:rFonts w:ascii="Calibri" w:eastAsia="Calibri" w:hAnsi="Calibri" w:cs="Calibri"/>
                <w:color w:val="000000" w:themeColor="text1"/>
              </w:rPr>
              <w:t>Engineering</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A601388" w14:textId="77777777" w:rsidR="008627FE" w:rsidRDefault="008627FE" w:rsidP="00454BBA"/>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2DA33A2" w14:textId="77777777" w:rsidR="008627FE" w:rsidRDefault="008627FE" w:rsidP="00454BBA"/>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7FB7E8F" w14:textId="77777777" w:rsidR="008627FE" w:rsidRDefault="008627FE" w:rsidP="00454BBA"/>
        </w:tc>
      </w:tr>
      <w:tr w:rsidR="008627FE" w14:paraId="391829B5" w14:textId="77777777" w:rsidTr="00A00B4C">
        <w:trPr>
          <w:trHeight w:val="300"/>
        </w:trPr>
        <w:tc>
          <w:tcPr>
            <w:tcW w:w="1413"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7A46E4DD" w14:textId="77777777" w:rsidR="008627FE" w:rsidRDefault="008627FE" w:rsidP="00454BBA">
            <w:r w:rsidRPr="58815159">
              <w:rPr>
                <w:rFonts w:ascii="Calibri" w:eastAsia="Calibri" w:hAnsi="Calibri" w:cs="Calibri"/>
                <w:color w:val="000000" w:themeColor="text1"/>
              </w:rPr>
              <w:t>Onida DL Premiere</w:t>
            </w:r>
          </w:p>
        </w:tc>
        <w:tc>
          <w:tcPr>
            <w:tcW w:w="589"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0CC6E707" w14:textId="77777777" w:rsidR="008627FE" w:rsidRDefault="008627FE" w:rsidP="00454BBA">
            <w:r w:rsidRPr="58815159">
              <w:rPr>
                <w:rFonts w:ascii="Calibri" w:eastAsia="Calibri" w:hAnsi="Calibri" w:cs="Calibri"/>
                <w:color w:val="000000" w:themeColor="text1"/>
              </w:rPr>
              <w:t>3-Oct</w:t>
            </w:r>
          </w:p>
        </w:tc>
        <w:tc>
          <w:tcPr>
            <w:tcW w:w="146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4599AB05" w14:textId="77777777" w:rsidR="008627FE" w:rsidRDefault="008627FE" w:rsidP="00454BBA">
            <w:r w:rsidRPr="58815159">
              <w:rPr>
                <w:rFonts w:ascii="Calibri" w:eastAsia="Calibri" w:hAnsi="Calibri" w:cs="Calibri"/>
                <w:color w:val="000000" w:themeColor="text1"/>
              </w:rPr>
              <w:t>Phoenix Center</w:t>
            </w:r>
          </w:p>
        </w:tc>
        <w:tc>
          <w:tcPr>
            <w:tcW w:w="85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3342B07D" w14:textId="77777777" w:rsidR="008627FE" w:rsidRDefault="008627FE" w:rsidP="00454BBA">
            <w:r w:rsidRPr="58815159">
              <w:rPr>
                <w:rFonts w:ascii="Calibri" w:eastAsia="Calibri" w:hAnsi="Calibri" w:cs="Calibri"/>
                <w:color w:val="000000" w:themeColor="text1"/>
              </w:rPr>
              <w:t>Onida</w:t>
            </w:r>
          </w:p>
        </w:tc>
        <w:tc>
          <w:tcPr>
            <w:tcW w:w="1333"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207984CD" w14:textId="77777777" w:rsidR="008627FE" w:rsidRDefault="008627FE" w:rsidP="00454BBA">
            <w:r w:rsidRPr="58815159">
              <w:rPr>
                <w:rFonts w:ascii="Calibri" w:eastAsia="Calibri" w:hAnsi="Calibri" w:cs="Calibri"/>
                <w:color w:val="000000" w:themeColor="text1"/>
              </w:rPr>
              <w:t>Entertainment</w:t>
            </w:r>
          </w:p>
        </w:tc>
        <w:tc>
          <w:tcPr>
            <w:tcW w:w="108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70E87AB2" w14:textId="77777777" w:rsidR="008627FE" w:rsidRDefault="008627FE" w:rsidP="00454BBA">
            <w:r w:rsidRPr="58815159">
              <w:rPr>
                <w:rFonts w:ascii="Calibri" w:eastAsia="Calibri" w:hAnsi="Calibri" w:cs="Calibri"/>
                <w:color w:val="000000" w:themeColor="text1"/>
              </w:rPr>
              <w:t>Comm. Impact</w:t>
            </w:r>
          </w:p>
        </w:tc>
        <w:tc>
          <w:tcPr>
            <w:tcW w:w="108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21B7F0C8" w14:textId="77777777" w:rsidR="008627FE" w:rsidRDefault="008627FE" w:rsidP="00454BBA"/>
        </w:tc>
        <w:tc>
          <w:tcPr>
            <w:tcW w:w="701"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289CF4B6" w14:textId="77777777" w:rsidR="008627FE" w:rsidRDefault="008627FE" w:rsidP="00454BBA">
            <w:r w:rsidRPr="58815159">
              <w:rPr>
                <w:rFonts w:ascii="Calibri" w:eastAsia="Calibri" w:hAnsi="Calibri" w:cs="Calibri"/>
                <w:color w:val="000000" w:themeColor="text1"/>
              </w:rPr>
              <w:t>5:45 PM</w:t>
            </w:r>
          </w:p>
        </w:tc>
        <w:tc>
          <w:tcPr>
            <w:tcW w:w="1177"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2864AB9B" w14:textId="77777777" w:rsidR="008627FE" w:rsidRDefault="008627FE" w:rsidP="00454BBA">
            <w:r w:rsidRPr="58815159">
              <w:rPr>
                <w:rFonts w:ascii="Calibri" w:eastAsia="Calibri" w:hAnsi="Calibri" w:cs="Calibri"/>
                <w:color w:val="000000" w:themeColor="text1"/>
              </w:rPr>
              <w:t>7:00 PM</w:t>
            </w:r>
          </w:p>
        </w:tc>
      </w:tr>
      <w:tr w:rsidR="008627FE" w14:paraId="487735A5" w14:textId="77777777" w:rsidTr="00A00B4C">
        <w:trPr>
          <w:trHeight w:val="615"/>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6F04DAC5" w14:textId="77777777" w:rsidR="008627FE" w:rsidRDefault="008627FE" w:rsidP="00454BBA">
            <w:r w:rsidRPr="58815159">
              <w:rPr>
                <w:rFonts w:ascii="Calibri" w:eastAsia="Calibri" w:hAnsi="Calibri" w:cs="Calibri"/>
                <w:color w:val="000000" w:themeColor="text1"/>
              </w:rPr>
              <w:t>Dick Termes Six Point Perspective Screening</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2849A57D" w14:textId="77777777" w:rsidR="008627FE" w:rsidRDefault="008627FE" w:rsidP="00454BBA">
            <w:r w:rsidRPr="58815159">
              <w:rPr>
                <w:rFonts w:ascii="Calibri" w:eastAsia="Calibri" w:hAnsi="Calibri" w:cs="Calibri"/>
                <w:color w:val="000000" w:themeColor="text1"/>
              </w:rPr>
              <w:t>12-Oct</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2C5E71DF" w14:textId="77777777" w:rsidR="008627FE" w:rsidRDefault="008627FE" w:rsidP="00454BBA">
            <w:r w:rsidRPr="58815159">
              <w:rPr>
                <w:rFonts w:ascii="Calibri" w:eastAsia="Calibri" w:hAnsi="Calibri" w:cs="Calibri"/>
                <w:color w:val="000000" w:themeColor="text1"/>
              </w:rPr>
              <w:t>BHSU - Meier Hall</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3E433A19" w14:textId="77777777" w:rsidR="008627FE" w:rsidRDefault="008627FE" w:rsidP="00454BBA">
            <w:r w:rsidRPr="58815159">
              <w:rPr>
                <w:rFonts w:ascii="Calibri" w:eastAsia="Calibri" w:hAnsi="Calibri" w:cs="Calibri"/>
                <w:color w:val="000000" w:themeColor="text1"/>
              </w:rPr>
              <w:t>Spearfish</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3418B2DD" w14:textId="77777777" w:rsidR="008627FE" w:rsidRDefault="008627FE" w:rsidP="00454BBA">
            <w:r w:rsidRPr="58815159">
              <w:rPr>
                <w:rFonts w:ascii="Calibri" w:eastAsia="Calibri" w:hAnsi="Calibri" w:cs="Calibri"/>
                <w:color w:val="000000" w:themeColor="text1"/>
              </w:rPr>
              <w:t>Friends</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3292A3B3" w14:textId="77777777" w:rsidR="008627FE" w:rsidRDefault="008627FE" w:rsidP="00454BBA">
            <w:r w:rsidRPr="58815159">
              <w:rPr>
                <w:rFonts w:ascii="Calibri" w:eastAsia="Calibri" w:hAnsi="Calibri" w:cs="Calibri"/>
                <w:color w:val="000000" w:themeColor="text1"/>
              </w:rPr>
              <w:t>Education</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3E9ED495" w14:textId="77777777" w:rsidR="008627FE" w:rsidRDefault="008627FE" w:rsidP="00454BBA">
            <w:r w:rsidRPr="58815159">
              <w:rPr>
                <w:rFonts w:ascii="Calibri" w:eastAsia="Calibri" w:hAnsi="Calibri" w:cs="Calibri"/>
                <w:color w:val="000000" w:themeColor="text1"/>
              </w:rPr>
              <w:t>Engineering</w:t>
            </w: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6E4E27B3" w14:textId="77777777" w:rsidR="008627FE" w:rsidRDefault="008627FE" w:rsidP="00454BBA"/>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755FA7C" w14:textId="77777777" w:rsidR="008627FE" w:rsidRDefault="008627FE" w:rsidP="00454BBA">
            <w:r w:rsidRPr="58815159">
              <w:rPr>
                <w:rFonts w:ascii="Calibri" w:eastAsia="Calibri" w:hAnsi="Calibri" w:cs="Calibri"/>
                <w:color w:val="000000" w:themeColor="text1"/>
              </w:rPr>
              <w:t>7:00 PM</w:t>
            </w:r>
          </w:p>
        </w:tc>
      </w:tr>
      <w:tr w:rsidR="008627FE" w14:paraId="01D6EC7B" w14:textId="77777777" w:rsidTr="00A00B4C">
        <w:trPr>
          <w:trHeight w:val="300"/>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051E98A" w14:textId="77777777" w:rsidR="008627FE" w:rsidRDefault="008627FE" w:rsidP="00454BBA">
            <w:r w:rsidRPr="58815159">
              <w:rPr>
                <w:rFonts w:ascii="Calibri" w:eastAsia="Calibri" w:hAnsi="Calibri" w:cs="Calibri"/>
                <w:color w:val="000000" w:themeColor="text1"/>
              </w:rPr>
              <w:t>Friends Board Meeting</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1790A82" w14:textId="77777777" w:rsidR="008627FE" w:rsidRDefault="008627FE" w:rsidP="00454BBA">
            <w:r w:rsidRPr="58815159">
              <w:rPr>
                <w:rFonts w:ascii="Calibri" w:eastAsia="Calibri" w:hAnsi="Calibri" w:cs="Calibri"/>
                <w:color w:val="000000" w:themeColor="text1"/>
              </w:rPr>
              <w:t>13-Oct</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B94D99F" w14:textId="77777777" w:rsidR="008627FE" w:rsidRDefault="008627FE" w:rsidP="00454BBA">
            <w:r w:rsidRPr="58815159">
              <w:rPr>
                <w:rFonts w:ascii="Calibri" w:eastAsia="Calibri" w:hAnsi="Calibri" w:cs="Calibri"/>
                <w:color w:val="000000" w:themeColor="text1"/>
              </w:rPr>
              <w:t>TBD</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86D6BAD" w14:textId="77777777" w:rsidR="008627FE" w:rsidRDefault="008627FE" w:rsidP="00454BBA">
            <w:r w:rsidRPr="58815159">
              <w:rPr>
                <w:rFonts w:ascii="Calibri" w:eastAsia="Calibri" w:hAnsi="Calibri" w:cs="Calibri"/>
                <w:color w:val="000000" w:themeColor="text1"/>
              </w:rPr>
              <w:t>West River</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8C892B1" w14:textId="77777777" w:rsidR="008627FE" w:rsidRDefault="008627FE" w:rsidP="00454BBA">
            <w:r w:rsidRPr="58815159">
              <w:rPr>
                <w:rFonts w:ascii="Calibri" w:eastAsia="Calibri" w:hAnsi="Calibri" w:cs="Calibri"/>
                <w:color w:val="000000" w:themeColor="text1"/>
              </w:rPr>
              <w:t>Friends</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21B0735C" w14:textId="77777777" w:rsidR="008627FE" w:rsidRDefault="008627FE" w:rsidP="00454BBA"/>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094648D9" w14:textId="77777777" w:rsidR="008627FE" w:rsidRDefault="008627FE" w:rsidP="00454BBA"/>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86557B0" w14:textId="77777777" w:rsidR="008627FE" w:rsidRDefault="008627FE" w:rsidP="00454BBA"/>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2E1F73F" w14:textId="77777777" w:rsidR="008627FE" w:rsidRDefault="008627FE" w:rsidP="00454BBA"/>
        </w:tc>
      </w:tr>
      <w:tr w:rsidR="008627FE" w14:paraId="4CEF80B9" w14:textId="77777777" w:rsidTr="00A00B4C">
        <w:trPr>
          <w:trHeight w:val="300"/>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2D3ACDD4" w14:textId="77777777" w:rsidR="008627FE" w:rsidRDefault="008627FE" w:rsidP="00454BBA">
            <w:r w:rsidRPr="58815159">
              <w:rPr>
                <w:rFonts w:ascii="Calibri" w:eastAsia="Calibri" w:hAnsi="Calibri" w:cs="Calibri"/>
                <w:color w:val="000000" w:themeColor="text1"/>
              </w:rPr>
              <w:t>Union Center Premiere</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43F6F8C3" w14:textId="77777777" w:rsidR="008627FE" w:rsidRDefault="008627FE" w:rsidP="00454BBA">
            <w:r w:rsidRPr="58815159">
              <w:rPr>
                <w:rFonts w:ascii="Calibri" w:eastAsia="Calibri" w:hAnsi="Calibri" w:cs="Calibri"/>
                <w:color w:val="000000" w:themeColor="text1"/>
              </w:rPr>
              <w:t>1-Nov</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4B22AE7" w14:textId="77777777" w:rsidR="008627FE" w:rsidRDefault="008627FE" w:rsidP="00454BBA">
            <w:r w:rsidRPr="58815159">
              <w:rPr>
                <w:rFonts w:ascii="Calibri" w:eastAsia="Calibri" w:hAnsi="Calibri" w:cs="Calibri"/>
                <w:color w:val="000000" w:themeColor="text1"/>
              </w:rPr>
              <w:t>Mead County Community Center</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7224C67E" w14:textId="77777777" w:rsidR="008627FE" w:rsidRDefault="008627FE" w:rsidP="00454BBA">
            <w:r w:rsidRPr="58815159">
              <w:rPr>
                <w:rFonts w:ascii="Calibri" w:eastAsia="Calibri" w:hAnsi="Calibri" w:cs="Calibri"/>
                <w:color w:val="000000" w:themeColor="text1"/>
              </w:rPr>
              <w:t>Union Center</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07DFC33E" w14:textId="77777777" w:rsidR="008627FE" w:rsidRDefault="008627FE" w:rsidP="00454BBA">
            <w:r w:rsidRPr="58815159">
              <w:rPr>
                <w:rFonts w:ascii="Calibri" w:eastAsia="Calibri" w:hAnsi="Calibri" w:cs="Calibri"/>
                <w:color w:val="000000" w:themeColor="text1"/>
              </w:rPr>
              <w:t>Entertainment</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2E51D18E" w14:textId="77777777" w:rsidR="008627FE" w:rsidRDefault="008627FE" w:rsidP="00454BBA">
            <w:r w:rsidRPr="58815159">
              <w:rPr>
                <w:rFonts w:ascii="Calibri" w:eastAsia="Calibri" w:hAnsi="Calibri" w:cs="Calibri"/>
                <w:color w:val="000000" w:themeColor="text1"/>
              </w:rPr>
              <w:t>Comm. Impact</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13E0F8A0" w14:textId="77777777" w:rsidR="008627FE" w:rsidRDefault="008627FE" w:rsidP="00454BBA"/>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38AEC2E7" w14:textId="77777777" w:rsidR="008627FE" w:rsidRDefault="008627FE" w:rsidP="00454BBA">
            <w:r w:rsidRPr="58815159">
              <w:rPr>
                <w:rFonts w:ascii="Calibri" w:eastAsia="Calibri" w:hAnsi="Calibri" w:cs="Calibri"/>
                <w:color w:val="000000" w:themeColor="text1"/>
              </w:rPr>
              <w:t>6:00 PM</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9DB"/>
            <w:tcMar>
              <w:top w:w="15" w:type="dxa"/>
              <w:left w:w="15" w:type="dxa"/>
              <w:right w:w="15" w:type="dxa"/>
            </w:tcMar>
            <w:vAlign w:val="bottom"/>
          </w:tcPr>
          <w:p w14:paraId="2377FB46" w14:textId="77777777" w:rsidR="008627FE" w:rsidRDefault="008627FE" w:rsidP="00454BBA">
            <w:r w:rsidRPr="58815159">
              <w:rPr>
                <w:rFonts w:ascii="Calibri" w:eastAsia="Calibri" w:hAnsi="Calibri" w:cs="Calibri"/>
                <w:color w:val="000000" w:themeColor="text1"/>
              </w:rPr>
              <w:t>7:00 PM</w:t>
            </w:r>
          </w:p>
        </w:tc>
      </w:tr>
      <w:tr w:rsidR="008627FE" w14:paraId="5B01F576" w14:textId="77777777" w:rsidTr="00A00B4C">
        <w:trPr>
          <w:trHeight w:val="300"/>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B2A2050" w14:textId="77777777" w:rsidR="008627FE" w:rsidRDefault="008627FE" w:rsidP="00454BBA">
            <w:r w:rsidRPr="58815159">
              <w:rPr>
                <w:rFonts w:ascii="Calibri" w:eastAsia="Calibri" w:hAnsi="Calibri" w:cs="Calibri"/>
                <w:color w:val="000000" w:themeColor="text1"/>
              </w:rPr>
              <w:t>Cheers, SD! 2023</w:t>
            </w:r>
          </w:p>
        </w:tc>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3A264E24" w14:textId="77777777" w:rsidR="008627FE" w:rsidRDefault="008627FE" w:rsidP="00454BBA">
            <w:r w:rsidRPr="58815159">
              <w:rPr>
                <w:rFonts w:ascii="Calibri" w:eastAsia="Calibri" w:hAnsi="Calibri" w:cs="Calibri"/>
                <w:color w:val="000000" w:themeColor="text1"/>
              </w:rPr>
              <w:t>2-Nov</w:t>
            </w:r>
          </w:p>
        </w:tc>
        <w:tc>
          <w:tcPr>
            <w:tcW w:w="1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A9093F1" w14:textId="77777777" w:rsidR="008627FE" w:rsidRDefault="008627FE" w:rsidP="00454BBA">
            <w:r w:rsidRPr="58815159">
              <w:rPr>
                <w:rFonts w:ascii="Calibri" w:eastAsia="Calibri" w:hAnsi="Calibri" w:cs="Calibri"/>
                <w:color w:val="000000" w:themeColor="text1"/>
              </w:rPr>
              <w:t>TBD</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47886EB9" w14:textId="77777777" w:rsidR="008627FE" w:rsidRDefault="008627FE" w:rsidP="00454BBA">
            <w:r w:rsidRPr="58815159">
              <w:rPr>
                <w:rFonts w:ascii="Calibri" w:eastAsia="Calibri" w:hAnsi="Calibri" w:cs="Calibri"/>
                <w:color w:val="000000" w:themeColor="text1"/>
              </w:rPr>
              <w:t>Sioux Falls</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580C97CE" w14:textId="77777777" w:rsidR="008627FE" w:rsidRDefault="008627FE" w:rsidP="00454BBA">
            <w:r w:rsidRPr="58815159">
              <w:rPr>
                <w:rFonts w:ascii="Calibri" w:eastAsia="Calibri" w:hAnsi="Calibri" w:cs="Calibri"/>
                <w:color w:val="000000" w:themeColor="text1"/>
              </w:rPr>
              <w:t>Friends</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7628A98D" w14:textId="77777777" w:rsidR="008627FE" w:rsidRDefault="008627FE" w:rsidP="00454BBA"/>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10FD7FC2" w14:textId="77777777" w:rsidR="008627FE" w:rsidRDefault="008627FE" w:rsidP="00454BBA"/>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81B00ED" w14:textId="77777777" w:rsidR="008627FE" w:rsidRDefault="008627FE" w:rsidP="00454BBA"/>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bottom"/>
          </w:tcPr>
          <w:p w14:paraId="6EFF80ED" w14:textId="77777777" w:rsidR="008627FE" w:rsidRDefault="008627FE" w:rsidP="00454BBA"/>
        </w:tc>
      </w:tr>
      <w:tr w:rsidR="008627FE" w14:paraId="05691AAF" w14:textId="77777777" w:rsidTr="00A00B4C">
        <w:trPr>
          <w:trHeight w:val="300"/>
        </w:trPr>
        <w:tc>
          <w:tcPr>
            <w:tcW w:w="1413"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7532A953" w14:textId="77777777" w:rsidR="008627FE" w:rsidRDefault="008627FE" w:rsidP="00454BBA">
            <w:r w:rsidRPr="58815159">
              <w:rPr>
                <w:rFonts w:ascii="Calibri" w:eastAsia="Calibri" w:hAnsi="Calibri" w:cs="Calibri"/>
                <w:color w:val="000000" w:themeColor="text1"/>
              </w:rPr>
              <w:t>Madison DL Premiere</w:t>
            </w:r>
          </w:p>
        </w:tc>
        <w:tc>
          <w:tcPr>
            <w:tcW w:w="589"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3396BFDA" w14:textId="77777777" w:rsidR="008627FE" w:rsidRDefault="008627FE" w:rsidP="00454BBA">
            <w:r w:rsidRPr="58815159">
              <w:rPr>
                <w:rFonts w:ascii="Calibri" w:eastAsia="Calibri" w:hAnsi="Calibri" w:cs="Calibri"/>
                <w:color w:val="000000" w:themeColor="text1"/>
              </w:rPr>
              <w:t>4-Dec</w:t>
            </w:r>
          </w:p>
        </w:tc>
        <w:tc>
          <w:tcPr>
            <w:tcW w:w="146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394ADAD9" w14:textId="77777777" w:rsidR="008627FE" w:rsidRDefault="008627FE" w:rsidP="00454BBA">
            <w:r w:rsidRPr="58815159">
              <w:rPr>
                <w:rFonts w:ascii="Calibri" w:eastAsia="Calibri" w:hAnsi="Calibri" w:cs="Calibri"/>
                <w:color w:val="000000" w:themeColor="text1"/>
              </w:rPr>
              <w:t>Dakota Cinema</w:t>
            </w:r>
          </w:p>
        </w:tc>
        <w:tc>
          <w:tcPr>
            <w:tcW w:w="85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07BA89B5" w14:textId="77777777" w:rsidR="008627FE" w:rsidRDefault="008627FE" w:rsidP="00454BBA">
            <w:r w:rsidRPr="58815159">
              <w:rPr>
                <w:rFonts w:ascii="Calibri" w:eastAsia="Calibri" w:hAnsi="Calibri" w:cs="Calibri"/>
                <w:color w:val="000000" w:themeColor="text1"/>
              </w:rPr>
              <w:t>Madison</w:t>
            </w:r>
          </w:p>
        </w:tc>
        <w:tc>
          <w:tcPr>
            <w:tcW w:w="1333"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1A419430" w14:textId="77777777" w:rsidR="008627FE" w:rsidRDefault="008627FE" w:rsidP="00454BBA">
            <w:r w:rsidRPr="58815159">
              <w:rPr>
                <w:rFonts w:ascii="Calibri" w:eastAsia="Calibri" w:hAnsi="Calibri" w:cs="Calibri"/>
                <w:color w:val="000000" w:themeColor="text1"/>
              </w:rPr>
              <w:t>Entertainment</w:t>
            </w:r>
          </w:p>
        </w:tc>
        <w:tc>
          <w:tcPr>
            <w:tcW w:w="108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60DEA816" w14:textId="77777777" w:rsidR="008627FE" w:rsidRDefault="008627FE" w:rsidP="00454BBA">
            <w:r w:rsidRPr="58815159">
              <w:rPr>
                <w:rFonts w:ascii="Calibri" w:eastAsia="Calibri" w:hAnsi="Calibri" w:cs="Calibri"/>
                <w:color w:val="000000" w:themeColor="text1"/>
              </w:rPr>
              <w:t>Comm. Impact</w:t>
            </w:r>
          </w:p>
        </w:tc>
        <w:tc>
          <w:tcPr>
            <w:tcW w:w="1088"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58E34C1A" w14:textId="77777777" w:rsidR="008627FE" w:rsidRDefault="008627FE" w:rsidP="00454BBA"/>
        </w:tc>
        <w:tc>
          <w:tcPr>
            <w:tcW w:w="701"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22EB61CE" w14:textId="77777777" w:rsidR="008627FE" w:rsidRDefault="008627FE" w:rsidP="00454BBA">
            <w:r w:rsidRPr="58815159">
              <w:rPr>
                <w:rFonts w:ascii="Calibri" w:eastAsia="Calibri" w:hAnsi="Calibri" w:cs="Calibri"/>
                <w:color w:val="000000" w:themeColor="text1"/>
              </w:rPr>
              <w:t>5:45 PM</w:t>
            </w:r>
          </w:p>
        </w:tc>
        <w:tc>
          <w:tcPr>
            <w:tcW w:w="1177" w:type="dxa"/>
            <w:tcBorders>
              <w:top w:val="single" w:sz="4" w:space="0" w:color="000000" w:themeColor="text1"/>
              <w:left w:val="single" w:sz="4" w:space="0" w:color="000000" w:themeColor="text1"/>
              <w:bottom w:val="nil"/>
              <w:right w:val="single" w:sz="4" w:space="0" w:color="000000" w:themeColor="text1"/>
            </w:tcBorders>
            <w:shd w:val="clear" w:color="auto" w:fill="8EA9DB"/>
            <w:tcMar>
              <w:top w:w="15" w:type="dxa"/>
              <w:left w:w="15" w:type="dxa"/>
              <w:right w:w="15" w:type="dxa"/>
            </w:tcMar>
            <w:vAlign w:val="bottom"/>
          </w:tcPr>
          <w:p w14:paraId="3B13E5F1" w14:textId="77777777" w:rsidR="008627FE" w:rsidRDefault="008627FE" w:rsidP="00454BBA">
            <w:r w:rsidRPr="58815159">
              <w:rPr>
                <w:rFonts w:ascii="Calibri" w:eastAsia="Calibri" w:hAnsi="Calibri" w:cs="Calibri"/>
                <w:color w:val="000000" w:themeColor="text1"/>
              </w:rPr>
              <w:t>7:00 PM</w:t>
            </w:r>
          </w:p>
        </w:tc>
      </w:tr>
    </w:tbl>
    <w:p w14:paraId="2C314DAB" w14:textId="77777777" w:rsidR="008627FE" w:rsidRDefault="008627FE" w:rsidP="008627FE">
      <w:pPr>
        <w:rPr>
          <w:rFonts w:ascii="Calibri" w:eastAsia="Calibri" w:hAnsi="Calibri" w:cs="Calibri"/>
          <w:b/>
          <w:bCs/>
          <w:color w:val="000000" w:themeColor="text1"/>
        </w:rPr>
      </w:pPr>
    </w:p>
    <w:p w14:paraId="0407BFA5" w14:textId="77777777" w:rsidR="00481A8F" w:rsidRDefault="00481A8F" w:rsidP="008627FE">
      <w:pPr>
        <w:rPr>
          <w:rFonts w:ascii="Calibri" w:eastAsia="Calibri" w:hAnsi="Calibri" w:cs="Calibri"/>
          <w:b/>
          <w:bCs/>
          <w:color w:val="000000" w:themeColor="text1"/>
        </w:rPr>
      </w:pPr>
    </w:p>
    <w:p w14:paraId="7A7D6565" w14:textId="1B115C1F" w:rsidR="008627FE" w:rsidRDefault="008627FE" w:rsidP="008627FE">
      <w:pPr>
        <w:rPr>
          <w:rFonts w:ascii="Calibri" w:eastAsia="Calibri" w:hAnsi="Calibri" w:cs="Calibri"/>
          <w:color w:val="000000" w:themeColor="text1"/>
        </w:rPr>
      </w:pPr>
      <w:r w:rsidRPr="5B2B16EB">
        <w:rPr>
          <w:rFonts w:ascii="Calibri" w:eastAsia="Calibri" w:hAnsi="Calibri" w:cs="Calibri"/>
          <w:b/>
          <w:bCs/>
          <w:color w:val="000000" w:themeColor="text1"/>
        </w:rPr>
        <w:t>High School Activities</w:t>
      </w:r>
    </w:p>
    <w:p w14:paraId="37A7D073"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SDPB continues our commitment to serving all South Dakotans through our strong partnership with the South Dakota High School Activities Association, covering all activities. We ended the year with the first fully sanctioned baseball tournament in Aberdeen. Brad’s team also covered the non-sanctioned State Rodeo and gathered memorable interviews with the champions. </w:t>
      </w:r>
    </w:p>
    <w:p w14:paraId="3BF48FE3" w14:textId="77777777" w:rsidR="008627FE" w:rsidRDefault="008627FE" w:rsidP="008627FE">
      <w:pPr>
        <w:rPr>
          <w:rFonts w:ascii="Calibri" w:eastAsia="Calibri" w:hAnsi="Calibri" w:cs="Calibri"/>
          <w:color w:val="000000" w:themeColor="text1"/>
        </w:rPr>
      </w:pPr>
      <w:r w:rsidRPr="58815159">
        <w:rPr>
          <w:rFonts w:ascii="Calibri" w:eastAsia="Calibri" w:hAnsi="Calibri" w:cs="Calibri"/>
          <w:color w:val="000000" w:themeColor="text1"/>
        </w:rPr>
        <w:t xml:space="preserve">There is much more to share, but I will end with kudos to our incredibly talented team and the recent awards we received in recognition of their outstanding work. </w:t>
      </w:r>
    </w:p>
    <w:p w14:paraId="3040D593" w14:textId="77777777" w:rsidR="008627FE" w:rsidRDefault="008627FE" w:rsidP="008627FE">
      <w:pPr>
        <w:pStyle w:val="NoSpacing"/>
        <w:jc w:val="both"/>
        <w:rPr>
          <w:b/>
          <w:bCs/>
        </w:rPr>
      </w:pPr>
    </w:p>
    <w:p w14:paraId="424E47A3" w14:textId="77777777" w:rsidR="008627FE" w:rsidRDefault="008627FE" w:rsidP="008627FE">
      <w:pPr>
        <w:pStyle w:val="NoSpacing"/>
        <w:jc w:val="both"/>
        <w:rPr>
          <w:b/>
          <w:bCs/>
        </w:rPr>
      </w:pPr>
    </w:p>
    <w:p w14:paraId="501F0CE2" w14:textId="77777777" w:rsidR="008627FE" w:rsidRDefault="008627FE" w:rsidP="008627FE">
      <w:pPr>
        <w:pStyle w:val="NoSpacing"/>
        <w:jc w:val="both"/>
      </w:pPr>
      <w:r w:rsidRPr="58815159">
        <w:rPr>
          <w:b/>
          <w:bCs/>
        </w:rPr>
        <w:t>Awards</w:t>
      </w:r>
    </w:p>
    <w:p w14:paraId="523E1DAE" w14:textId="77777777" w:rsidR="008627FE" w:rsidRDefault="008627FE" w:rsidP="008627FE">
      <w:pPr>
        <w:pStyle w:val="NoSpacing"/>
        <w:jc w:val="both"/>
      </w:pPr>
    </w:p>
    <w:p w14:paraId="34058569" w14:textId="77777777" w:rsidR="008627FE" w:rsidRDefault="008627FE" w:rsidP="008627FE">
      <w:pPr>
        <w:jc w:val="both"/>
      </w:pPr>
      <w:r w:rsidRPr="58815159">
        <w:rPr>
          <w:rFonts w:ascii="Calibri" w:eastAsia="Calibri" w:hAnsi="Calibri" w:cs="Calibri"/>
        </w:rPr>
        <w:t xml:space="preserve">SDPB won two Regional Edward R. Murrow Awards for Small Market Radio for reporting in 2022. </w:t>
      </w:r>
      <w:proofErr w:type="spellStart"/>
      <w:r w:rsidRPr="58815159">
        <w:rPr>
          <w:rFonts w:ascii="Calibri" w:eastAsia="Calibri" w:hAnsi="Calibri" w:cs="Calibri"/>
        </w:rPr>
        <w:t>Murrows</w:t>
      </w:r>
      <w:proofErr w:type="spellEnd"/>
      <w:r w:rsidRPr="58815159">
        <w:rPr>
          <w:rFonts w:ascii="Calibri" w:eastAsia="Calibri" w:hAnsi="Calibri" w:cs="Calibri"/>
        </w:rPr>
        <w:t xml:space="preserve"> are awarded by the Radio Television Digital News Association.</w:t>
      </w:r>
    </w:p>
    <w:p w14:paraId="52DBE7E2" w14:textId="77777777" w:rsidR="008627FE" w:rsidRDefault="008627FE" w:rsidP="008627FE">
      <w:pPr>
        <w:jc w:val="both"/>
      </w:pPr>
      <w:r w:rsidRPr="58815159">
        <w:rPr>
          <w:rFonts w:ascii="Calibri" w:eastAsia="Calibri" w:hAnsi="Calibri" w:cs="Calibri"/>
        </w:rPr>
        <w:t>SDPB has won in the following categories:</w:t>
      </w:r>
    </w:p>
    <w:p w14:paraId="595BA1AA" w14:textId="77777777" w:rsidR="008627FE" w:rsidRDefault="008627FE" w:rsidP="008627FE">
      <w:pPr>
        <w:jc w:val="both"/>
      </w:pPr>
      <w:r w:rsidRPr="58815159">
        <w:rPr>
          <w:rFonts w:ascii="Calibri" w:eastAsia="Calibri" w:hAnsi="Calibri" w:cs="Calibri"/>
          <w:b/>
          <w:bCs/>
        </w:rPr>
        <w:t>Continuing Coverage</w:t>
      </w:r>
      <w:r w:rsidRPr="58815159">
        <w:rPr>
          <w:rFonts w:ascii="Calibri" w:eastAsia="Calibri" w:hAnsi="Calibri" w:cs="Calibri"/>
        </w:rPr>
        <w:t xml:space="preserve"> - </w:t>
      </w:r>
      <w:hyperlink r:id="rId15">
        <w:r w:rsidRPr="58815159">
          <w:rPr>
            <w:rStyle w:val="Hyperlink"/>
            <w:rFonts w:ascii="Calibri" w:eastAsia="Calibri" w:hAnsi="Calibri" w:cs="Calibri"/>
          </w:rPr>
          <w:t xml:space="preserve">Attorney General Jason </w:t>
        </w:r>
        <w:proofErr w:type="spellStart"/>
        <w:r w:rsidRPr="58815159">
          <w:rPr>
            <w:rStyle w:val="Hyperlink"/>
            <w:rFonts w:ascii="Calibri" w:eastAsia="Calibri" w:hAnsi="Calibri" w:cs="Calibri"/>
          </w:rPr>
          <w:t>Ravnsborg</w:t>
        </w:r>
        <w:proofErr w:type="spellEnd"/>
        <w:r w:rsidRPr="58815159">
          <w:rPr>
            <w:rStyle w:val="Hyperlink"/>
            <w:rFonts w:ascii="Calibri" w:eastAsia="Calibri" w:hAnsi="Calibri" w:cs="Calibri"/>
          </w:rPr>
          <w:t xml:space="preserve"> Impeached</w:t>
        </w:r>
      </w:hyperlink>
      <w:r w:rsidRPr="58815159">
        <w:rPr>
          <w:rFonts w:ascii="Calibri" w:eastAsia="Calibri" w:hAnsi="Calibri" w:cs="Calibri"/>
        </w:rPr>
        <w:t>. Producer: Lee Strubinger.</w:t>
      </w:r>
    </w:p>
    <w:p w14:paraId="2B55EB6C" w14:textId="7C0A9189" w:rsidR="008627FE" w:rsidRDefault="008627FE" w:rsidP="008627FE">
      <w:pPr>
        <w:jc w:val="both"/>
        <w:rPr>
          <w:rFonts w:ascii="Calibri" w:eastAsia="Calibri" w:hAnsi="Calibri" w:cs="Calibri"/>
        </w:rPr>
      </w:pPr>
      <w:r>
        <w:br/>
      </w:r>
      <w:r w:rsidRPr="58815159">
        <w:rPr>
          <w:rFonts w:ascii="Calibri" w:eastAsia="Calibri" w:hAnsi="Calibri" w:cs="Calibri"/>
          <w:b/>
          <w:bCs/>
        </w:rPr>
        <w:t>News Documentary</w:t>
      </w:r>
      <w:r w:rsidRPr="58815159">
        <w:rPr>
          <w:rFonts w:ascii="Calibri" w:eastAsia="Calibri" w:hAnsi="Calibri" w:cs="Calibri"/>
        </w:rPr>
        <w:t xml:space="preserve"> - </w:t>
      </w:r>
      <w:hyperlink r:id="rId16">
        <w:r w:rsidRPr="58815159">
          <w:rPr>
            <w:rStyle w:val="Hyperlink"/>
            <w:rFonts w:ascii="Calibri" w:eastAsia="Calibri" w:hAnsi="Calibri" w:cs="Calibri"/>
          </w:rPr>
          <w:t>Dave Eggers Discusses His Book Being Prohibited by Rapid City School District</w:t>
        </w:r>
      </w:hyperlink>
      <w:r w:rsidRPr="58815159">
        <w:rPr>
          <w:rFonts w:ascii="Calibri" w:eastAsia="Calibri" w:hAnsi="Calibri" w:cs="Calibri"/>
        </w:rPr>
        <w:t>. Producer: Lori Walsh, Carl Norquist, Chris Laughery</w:t>
      </w:r>
    </w:p>
    <w:p w14:paraId="3C7E3AD1" w14:textId="51A33C1E" w:rsidR="00FA02BB" w:rsidRDefault="00FA02BB" w:rsidP="008627FE">
      <w:pPr>
        <w:jc w:val="both"/>
        <w:rPr>
          <w:rFonts w:ascii="Calibri" w:eastAsia="Calibri" w:hAnsi="Calibri" w:cs="Calibri"/>
        </w:rPr>
      </w:pPr>
    </w:p>
    <w:p w14:paraId="2E97F13D" w14:textId="77777777" w:rsidR="00D06811" w:rsidRPr="00876D5C" w:rsidRDefault="00D06811" w:rsidP="00D06811">
      <w:pPr>
        <w:pStyle w:val="paragraph"/>
        <w:spacing w:before="0" w:beforeAutospacing="0" w:after="0" w:afterAutospacing="0"/>
        <w:jc w:val="center"/>
        <w:textAlignment w:val="baseline"/>
        <w:rPr>
          <w:rFonts w:asciiTheme="minorHAnsi" w:hAnsiTheme="minorHAnsi" w:cstheme="minorHAnsi"/>
        </w:rPr>
      </w:pPr>
      <w:r w:rsidRPr="00876D5C">
        <w:rPr>
          <w:rStyle w:val="normaltextrun"/>
          <w:rFonts w:asciiTheme="minorHAnsi" w:hAnsiTheme="minorHAnsi" w:cstheme="minorHAnsi"/>
          <w:b/>
          <w:bCs/>
        </w:rPr>
        <w:lastRenderedPageBreak/>
        <w:t>South Dakota Board of Educational Telecommunications</w:t>
      </w:r>
      <w:r w:rsidRPr="00876D5C">
        <w:rPr>
          <w:rStyle w:val="normaltextrun"/>
          <w:rFonts w:asciiTheme="minorHAnsi" w:hAnsiTheme="minorHAnsi" w:cstheme="minorHAnsi"/>
        </w:rPr>
        <w:t> </w:t>
      </w:r>
      <w:r w:rsidRPr="00876D5C">
        <w:rPr>
          <w:rStyle w:val="eop"/>
          <w:rFonts w:asciiTheme="minorHAnsi" w:hAnsiTheme="minorHAnsi" w:cstheme="minorHAnsi"/>
        </w:rPr>
        <w:t> </w:t>
      </w:r>
    </w:p>
    <w:p w14:paraId="160E8130" w14:textId="77777777" w:rsidR="00D06811" w:rsidRPr="00876D5C" w:rsidRDefault="00D06811" w:rsidP="00D06811">
      <w:pPr>
        <w:spacing w:after="0"/>
        <w:jc w:val="center"/>
        <w:rPr>
          <w:b/>
          <w:bCs/>
          <w:sz w:val="24"/>
          <w:szCs w:val="24"/>
        </w:rPr>
      </w:pPr>
      <w:r w:rsidRPr="0042549A">
        <w:rPr>
          <w:b/>
          <w:bCs/>
          <w:sz w:val="24"/>
          <w:szCs w:val="24"/>
          <w:highlight w:val="yellow"/>
        </w:rPr>
        <w:t>Education Report-Marcy Drew</w:t>
      </w:r>
    </w:p>
    <w:p w14:paraId="457EC19D" w14:textId="77777777" w:rsidR="00D06811" w:rsidRPr="00876D5C" w:rsidRDefault="00D06811" w:rsidP="00D06811">
      <w:pPr>
        <w:spacing w:after="0"/>
        <w:jc w:val="center"/>
        <w:rPr>
          <w:b/>
          <w:bCs/>
          <w:sz w:val="24"/>
          <w:szCs w:val="24"/>
        </w:rPr>
      </w:pPr>
      <w:r w:rsidRPr="00876D5C">
        <w:rPr>
          <w:b/>
          <w:bCs/>
          <w:sz w:val="24"/>
          <w:szCs w:val="24"/>
        </w:rPr>
        <w:t>August 2023</w:t>
      </w:r>
    </w:p>
    <w:p w14:paraId="2AD68033" w14:textId="77777777" w:rsidR="00D06811" w:rsidRPr="00800B7C" w:rsidRDefault="00D06811" w:rsidP="00D06811">
      <w:pPr>
        <w:spacing w:after="0"/>
      </w:pPr>
    </w:p>
    <w:p w14:paraId="3C5D5B51" w14:textId="77777777" w:rsidR="00D06811" w:rsidRDefault="00D06811" w:rsidP="00D06811">
      <w:pPr>
        <w:pStyle w:val="paragraph"/>
        <w:spacing w:before="0" w:beforeAutospacing="0" w:after="0" w:afterAutospacing="0"/>
        <w:rPr>
          <w:rFonts w:asciiTheme="minorHAnsi" w:eastAsia="Verdana" w:hAnsiTheme="minorHAnsi" w:cstheme="minorBidi"/>
          <w:b/>
          <w:bCs/>
        </w:rPr>
      </w:pPr>
    </w:p>
    <w:p w14:paraId="0200E80B" w14:textId="396D9797" w:rsidR="00D06811" w:rsidRPr="00876D5C" w:rsidRDefault="00D06811" w:rsidP="00D06811">
      <w:pPr>
        <w:pStyle w:val="paragraph"/>
        <w:spacing w:before="0" w:beforeAutospacing="0" w:after="0" w:afterAutospacing="0"/>
        <w:rPr>
          <w:rFonts w:asciiTheme="minorHAnsi" w:eastAsia="Verdana" w:hAnsiTheme="minorHAnsi" w:cstheme="minorBidi"/>
          <w:b/>
          <w:bCs/>
        </w:rPr>
      </w:pPr>
      <w:r w:rsidRPr="001A61CE">
        <w:rPr>
          <w:rFonts w:asciiTheme="minorHAnsi" w:eastAsia="Verdana" w:hAnsiTheme="minorHAnsi" w:cstheme="minorBidi"/>
          <w:b/>
          <w:bCs/>
        </w:rPr>
        <w:t>Resource Development and Distribution:</w:t>
      </w:r>
    </w:p>
    <w:p w14:paraId="77D2945B" w14:textId="77777777" w:rsidR="00D06811" w:rsidRPr="001A61CE" w:rsidRDefault="00D06811" w:rsidP="00D06811">
      <w:pPr>
        <w:spacing w:line="240" w:lineRule="auto"/>
        <w:rPr>
          <w:sz w:val="24"/>
          <w:szCs w:val="24"/>
        </w:rPr>
      </w:pPr>
      <w:r w:rsidRPr="001A61CE">
        <w:rPr>
          <w:sz w:val="24"/>
          <w:szCs w:val="24"/>
        </w:rPr>
        <w:t xml:space="preserve">Educational resources for parents, caregivers, and educators are primarily housed or linked on the SDPB website, YouTube, and PBS </w:t>
      </w:r>
      <w:proofErr w:type="spellStart"/>
      <w:r w:rsidRPr="001A61CE">
        <w:rPr>
          <w:sz w:val="24"/>
          <w:szCs w:val="24"/>
        </w:rPr>
        <w:t>LearningMedia</w:t>
      </w:r>
      <w:proofErr w:type="spellEnd"/>
      <w:r w:rsidRPr="001A61CE">
        <w:rPr>
          <w:sz w:val="24"/>
          <w:szCs w:val="24"/>
        </w:rPr>
        <w:t xml:space="preserve">. Team members have been engaging in training to learn how to create and upload these resources and make them accessible to everyone. A focus for existing and newly developed resources is increasing accessibility of resources for individuals with vision impairment, learning disabilities, and other needs. Ongoing training and technical support from PBS </w:t>
      </w:r>
      <w:proofErr w:type="spellStart"/>
      <w:r w:rsidRPr="001A61CE">
        <w:rPr>
          <w:sz w:val="24"/>
          <w:szCs w:val="24"/>
        </w:rPr>
        <w:t>LearningMedia</w:t>
      </w:r>
      <w:proofErr w:type="spellEnd"/>
      <w:r w:rsidRPr="001A61CE">
        <w:rPr>
          <w:sz w:val="24"/>
          <w:szCs w:val="24"/>
        </w:rPr>
        <w:t xml:space="preserve"> will assist in this plan.</w:t>
      </w:r>
    </w:p>
    <w:p w14:paraId="64926743" w14:textId="77777777" w:rsidR="00D06811" w:rsidRPr="001A61CE" w:rsidRDefault="00D06811" w:rsidP="00D06811">
      <w:pPr>
        <w:spacing w:line="240" w:lineRule="auto"/>
        <w:rPr>
          <w:sz w:val="24"/>
          <w:szCs w:val="24"/>
        </w:rPr>
      </w:pPr>
      <w:r w:rsidRPr="001A61CE">
        <w:rPr>
          <w:sz w:val="24"/>
          <w:szCs w:val="24"/>
        </w:rPr>
        <w:t xml:space="preserve">New lessons on epigenetics, immortal cells, and CRISPR, developed in partnership with Sanford Research’s </w:t>
      </w:r>
      <w:r w:rsidRPr="001A61CE">
        <w:rPr>
          <w:rFonts w:cstheme="minorHAnsi"/>
          <w:color w:val="282828"/>
          <w:sz w:val="24"/>
          <w:szCs w:val="24"/>
          <w:shd w:val="clear" w:color="auto" w:fill="FFFFFF"/>
        </w:rPr>
        <w:t>Program for the Midwest Initiative in Science Exploration (PROMISE),</w:t>
      </w:r>
      <w:r w:rsidRPr="001A61CE">
        <w:rPr>
          <w:sz w:val="24"/>
          <w:szCs w:val="24"/>
        </w:rPr>
        <w:t xml:space="preserve"> are now available nationwide on PBS </w:t>
      </w:r>
      <w:proofErr w:type="spellStart"/>
      <w:r w:rsidRPr="001A61CE">
        <w:rPr>
          <w:sz w:val="24"/>
          <w:szCs w:val="24"/>
        </w:rPr>
        <w:t>LearningMedia</w:t>
      </w:r>
      <w:proofErr w:type="spellEnd"/>
      <w:r w:rsidRPr="001A61CE">
        <w:rPr>
          <w:sz w:val="24"/>
          <w:szCs w:val="24"/>
        </w:rPr>
        <w:t xml:space="preserve">. </w:t>
      </w:r>
    </w:p>
    <w:p w14:paraId="5F905E03" w14:textId="77777777" w:rsidR="00D06811" w:rsidRPr="001A61CE" w:rsidRDefault="00D06811" w:rsidP="00D06811">
      <w:pPr>
        <w:spacing w:line="240" w:lineRule="auto"/>
        <w:rPr>
          <w:sz w:val="24"/>
          <w:szCs w:val="24"/>
        </w:rPr>
      </w:pPr>
      <w:r w:rsidRPr="001A61CE">
        <w:rPr>
          <w:sz w:val="24"/>
          <w:szCs w:val="24"/>
        </w:rPr>
        <w:t xml:space="preserve">A new video series called </w:t>
      </w:r>
      <w:r w:rsidRPr="001A61CE">
        <w:rPr>
          <w:i/>
          <w:iCs/>
          <w:sz w:val="24"/>
          <w:szCs w:val="24"/>
        </w:rPr>
        <w:t>Create Your Own Studio</w:t>
      </w:r>
      <w:r w:rsidRPr="001A61CE">
        <w:rPr>
          <w:sz w:val="24"/>
          <w:szCs w:val="24"/>
        </w:rPr>
        <w:t xml:space="preserve"> is now available on the SDPB Education website and YouTube. These instructional videos and lessons were developed in partnership with Headlights Theater, a professional dance company. The videos and included Dance Action Cards teach children ages 5-10 how to set up a safe dancing space at home and how to create a choreographed dance sequence on their own. The goals are to give children and families who may not be able to access dance lessons because of a rural location, finances, or time constraints the opportunity to experience the joy of expressing themselves through creative movement. </w:t>
      </w:r>
    </w:p>
    <w:p w14:paraId="40738FC7" w14:textId="77777777" w:rsidR="00D06811" w:rsidRDefault="00D06811" w:rsidP="00D06811">
      <w:pPr>
        <w:pStyle w:val="paragraph"/>
        <w:spacing w:before="0" w:beforeAutospacing="0" w:after="0" w:afterAutospacing="0"/>
        <w:rPr>
          <w:rFonts w:asciiTheme="minorHAnsi" w:eastAsia="Verdana" w:hAnsiTheme="minorHAnsi" w:cstheme="minorBidi"/>
        </w:rPr>
      </w:pPr>
      <w:r w:rsidRPr="001A61CE">
        <w:rPr>
          <w:rFonts w:asciiTheme="minorHAnsi" w:eastAsia="Verdana" w:hAnsiTheme="minorHAnsi" w:cstheme="minorBidi"/>
        </w:rPr>
        <w:t xml:space="preserve">Email newsletters continue to be a primary way to keep in contact with parents, childcare providers, and educators and give them easy access to SDPB’s high-quality educational content. The K-12 newsletter consistently continues to reach about 3,000 subscribers across SD. The Early Learning Links newsletter has also maintained a consistent subscriber list of </w:t>
      </w:r>
      <w:r w:rsidRPr="001A61CE">
        <w:rPr>
          <w:rFonts w:asciiTheme="minorHAnsi" w:hAnsiTheme="minorHAnsi" w:cstheme="minorHAnsi"/>
        </w:rPr>
        <w:t>1365</w:t>
      </w:r>
      <w:r w:rsidRPr="001A61CE">
        <w:rPr>
          <w:rFonts w:asciiTheme="minorHAnsi" w:eastAsia="Verdana" w:hAnsiTheme="minorHAnsi" w:cstheme="minorBidi"/>
        </w:rPr>
        <w:t xml:space="preserve">, an increase of 18% since April 2023, and an open rate averaging around 30%. Topics in the newsletter are organized according to current SD Content Standards or SD Early Learning Guidelines to support learning and development for all ages and stages. </w:t>
      </w:r>
    </w:p>
    <w:p w14:paraId="2C5F9458" w14:textId="77777777" w:rsidR="00D06811" w:rsidRDefault="00D06811" w:rsidP="00D06811">
      <w:pPr>
        <w:pStyle w:val="paragraph"/>
        <w:spacing w:before="0" w:beforeAutospacing="0" w:after="0" w:afterAutospacing="0"/>
        <w:rPr>
          <w:rFonts w:asciiTheme="minorHAnsi" w:eastAsia="Verdana" w:hAnsiTheme="minorHAnsi" w:cstheme="minorBidi"/>
        </w:rPr>
      </w:pPr>
    </w:p>
    <w:p w14:paraId="69CABFA5" w14:textId="77777777" w:rsidR="00D06811" w:rsidRPr="001A61CE" w:rsidRDefault="00D06811" w:rsidP="00D06811">
      <w:pPr>
        <w:pStyle w:val="paragraph"/>
        <w:spacing w:before="0" w:beforeAutospacing="0" w:after="0" w:afterAutospacing="0"/>
        <w:rPr>
          <w:rFonts w:asciiTheme="minorHAnsi" w:eastAsia="Verdana" w:hAnsiTheme="minorHAnsi" w:cstheme="minorBidi"/>
        </w:rPr>
      </w:pPr>
      <w:r>
        <w:rPr>
          <w:rFonts w:asciiTheme="minorHAnsi" w:eastAsia="Verdana" w:hAnsiTheme="minorHAnsi" w:cstheme="minorBidi"/>
        </w:rPr>
        <w:t>SDPB developed documents aligning PBS KIDS programs and interactive games with the SD Early Learning Guidelines to help busy parents and teachers quickly identify what skills and knowledge children gain when they choose educational programming. These documents are distributed online and during outreach and professional development events across the state.</w:t>
      </w:r>
    </w:p>
    <w:p w14:paraId="22270851" w14:textId="77777777" w:rsidR="00D06811" w:rsidRDefault="00D06811" w:rsidP="00D06811">
      <w:pPr>
        <w:spacing w:after="0"/>
      </w:pPr>
    </w:p>
    <w:p w14:paraId="5BD0456E" w14:textId="77777777" w:rsidR="00D06811" w:rsidRDefault="00D06811" w:rsidP="00D06811">
      <w:pPr>
        <w:pStyle w:val="NormalWeb"/>
        <w:tabs>
          <w:tab w:val="left" w:pos="720"/>
        </w:tabs>
        <w:spacing w:before="0" w:beforeAutospacing="0" w:after="0" w:afterAutospacing="0"/>
        <w:rPr>
          <w:rFonts w:asciiTheme="minorHAnsi" w:hAnsiTheme="minorHAnsi" w:cstheme="minorHAnsi"/>
          <w:b/>
          <w:bCs/>
          <w:color w:val="0E101A"/>
          <w:sz w:val="24"/>
          <w:szCs w:val="24"/>
        </w:rPr>
      </w:pPr>
    </w:p>
    <w:p w14:paraId="4E76CA11" w14:textId="6484F5A2" w:rsidR="00D06811" w:rsidRPr="0087780C" w:rsidRDefault="00D06811" w:rsidP="00D06811">
      <w:pPr>
        <w:pStyle w:val="NormalWeb"/>
        <w:tabs>
          <w:tab w:val="left" w:pos="720"/>
        </w:tabs>
        <w:spacing w:before="0" w:beforeAutospacing="0" w:after="0" w:afterAutospacing="0"/>
        <w:rPr>
          <w:rFonts w:asciiTheme="minorHAnsi" w:hAnsiTheme="minorHAnsi" w:cstheme="minorHAnsi"/>
          <w:b/>
          <w:bCs/>
          <w:color w:val="0E101A"/>
          <w:sz w:val="24"/>
          <w:szCs w:val="24"/>
        </w:rPr>
      </w:pPr>
      <w:r w:rsidRPr="0087780C">
        <w:rPr>
          <w:rFonts w:asciiTheme="minorHAnsi" w:hAnsiTheme="minorHAnsi" w:cstheme="minorHAnsi"/>
          <w:b/>
          <w:bCs/>
          <w:color w:val="0E101A"/>
          <w:sz w:val="24"/>
          <w:szCs w:val="24"/>
        </w:rPr>
        <w:t>Outreach and Professional Development</w:t>
      </w:r>
    </w:p>
    <w:p w14:paraId="3E32C252" w14:textId="77777777" w:rsidR="00D06811" w:rsidRDefault="00D06811" w:rsidP="00D06811">
      <w:pPr>
        <w:pStyle w:val="NormalWeb"/>
        <w:tabs>
          <w:tab w:val="left" w:pos="720"/>
        </w:tabs>
        <w:spacing w:before="0" w:beforeAutospacing="0" w:after="0" w:afterAutospacing="0"/>
        <w:rPr>
          <w:sz w:val="24"/>
          <w:szCs w:val="24"/>
        </w:rPr>
      </w:pPr>
      <w:r w:rsidRPr="0087780C">
        <w:rPr>
          <w:sz w:val="24"/>
          <w:szCs w:val="24"/>
        </w:rPr>
        <w:t xml:space="preserve">The education team provides outreach and professional development to families, caregivers, and educators to share the resources available from SDBP. SDPB education staff give presentations and host exhibitor booths at professional conferences for home and center-based childcare providers, Head Start staff, K-12 teachers, school administrators, school board members, and policymakers. </w:t>
      </w:r>
    </w:p>
    <w:p w14:paraId="3C559CF4" w14:textId="77777777" w:rsidR="00D06811" w:rsidRPr="0087780C" w:rsidRDefault="00D06811" w:rsidP="00D06811">
      <w:pPr>
        <w:pStyle w:val="NormalWeb"/>
        <w:tabs>
          <w:tab w:val="left" w:pos="720"/>
        </w:tabs>
        <w:spacing w:before="0" w:beforeAutospacing="0" w:after="0" w:afterAutospacing="0"/>
        <w:rPr>
          <w:sz w:val="24"/>
          <w:szCs w:val="24"/>
        </w:rPr>
      </w:pPr>
    </w:p>
    <w:p w14:paraId="3B731C53" w14:textId="77777777" w:rsidR="00D06811" w:rsidRDefault="00D06811" w:rsidP="00D06811">
      <w:pPr>
        <w:spacing w:after="0"/>
        <w:ind w:left="2880"/>
        <w:rPr>
          <w:sz w:val="24"/>
          <w:szCs w:val="24"/>
        </w:rPr>
      </w:pPr>
      <w:r w:rsidRPr="0087780C">
        <w:rPr>
          <w:b/>
          <w:bCs/>
          <w:noProof/>
          <w:sz w:val="24"/>
          <w:szCs w:val="24"/>
        </w:rPr>
        <w:lastRenderedPageBreak/>
        <w:drawing>
          <wp:anchor distT="0" distB="0" distL="114300" distR="114300" simplePos="0" relativeHeight="251659264" behindDoc="0" locked="0" layoutInCell="1" allowOverlap="1" wp14:anchorId="509FFC5C" wp14:editId="24A13CE6">
            <wp:simplePos x="0" y="0"/>
            <wp:positionH relativeFrom="column">
              <wp:posOffset>-649605</wp:posOffset>
            </wp:positionH>
            <wp:positionV relativeFrom="paragraph">
              <wp:posOffset>-67310</wp:posOffset>
            </wp:positionV>
            <wp:extent cx="2368935" cy="1782968"/>
            <wp:effectExtent l="0" t="0" r="0" b="8255"/>
            <wp:wrapNone/>
            <wp:docPr id="5" name="Picture 5" descr="A group of people posing with masc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with masco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8935" cy="1782968"/>
                    </a:xfrm>
                    <a:prstGeom prst="rect">
                      <a:avLst/>
                    </a:prstGeom>
                  </pic:spPr>
                </pic:pic>
              </a:graphicData>
            </a:graphic>
            <wp14:sizeRelH relativeFrom="margin">
              <wp14:pctWidth>0</wp14:pctWidth>
            </wp14:sizeRelH>
            <wp14:sizeRelV relativeFrom="margin">
              <wp14:pctHeight>0</wp14:pctHeight>
            </wp14:sizeRelV>
          </wp:anchor>
        </w:drawing>
      </w:r>
      <w:r w:rsidRPr="0087780C">
        <w:rPr>
          <w:sz w:val="24"/>
          <w:szCs w:val="24"/>
        </w:rPr>
        <w:t>At the annual SD Early Childhood Education Conference in April 2023, over 200 early childhood teachers, childcare providers, and others in the field gathered from across the state for professional development and networking opportunities.</w:t>
      </w:r>
      <w:r w:rsidRPr="0087780C">
        <w:rPr>
          <w:b/>
          <w:bCs/>
          <w:sz w:val="24"/>
          <w:szCs w:val="24"/>
        </w:rPr>
        <w:t xml:space="preserve"> </w:t>
      </w:r>
      <w:r w:rsidRPr="0087780C">
        <w:rPr>
          <w:sz w:val="24"/>
          <w:szCs w:val="24"/>
        </w:rPr>
        <w:t>SDPB presented a keynote address designed to “Blow up old</w:t>
      </w:r>
      <w:r w:rsidRPr="0087780C">
        <w:rPr>
          <w:b/>
          <w:bCs/>
          <w:sz w:val="24"/>
          <w:szCs w:val="24"/>
        </w:rPr>
        <w:t xml:space="preserve"> </w:t>
      </w:r>
      <w:r w:rsidRPr="0087780C">
        <w:rPr>
          <w:sz w:val="24"/>
          <w:szCs w:val="24"/>
        </w:rPr>
        <w:t xml:space="preserve">ideas about early learning” and share new and exciting resources. A total of three SDPB breakout sessions focused on activities to promote health and physical development, literacy, and social and emotional learning. </w:t>
      </w:r>
    </w:p>
    <w:p w14:paraId="4A127445" w14:textId="77777777" w:rsidR="00D06811" w:rsidRDefault="00D06811" w:rsidP="00D06811">
      <w:pPr>
        <w:spacing w:after="0"/>
        <w:rPr>
          <w:sz w:val="24"/>
          <w:szCs w:val="24"/>
        </w:rPr>
      </w:pPr>
      <w:r w:rsidRPr="0087780C">
        <w:rPr>
          <w:sz w:val="24"/>
          <w:szCs w:val="24"/>
        </w:rPr>
        <w:t>The education team also provided a table in the exhibitor area with photo opportunities with characters, fun items for teachers, and samples of lesson plans. Many attendees mentioned that they already subscribed to SDPB’s educational newsletters and used the resources with the children in their care, but over 100 new subscribers added their contact information to receive the newsletters</w:t>
      </w:r>
      <w:r>
        <w:rPr>
          <w:sz w:val="24"/>
          <w:szCs w:val="24"/>
        </w:rPr>
        <w:t xml:space="preserve"> during the conference</w:t>
      </w:r>
      <w:r w:rsidRPr="0087780C">
        <w:rPr>
          <w:sz w:val="24"/>
          <w:szCs w:val="24"/>
        </w:rPr>
        <w:t>.</w:t>
      </w:r>
    </w:p>
    <w:p w14:paraId="410345EC" w14:textId="77777777" w:rsidR="00D06811" w:rsidRDefault="00D06811" w:rsidP="00D06811">
      <w:pPr>
        <w:spacing w:after="0"/>
        <w:rPr>
          <w:sz w:val="24"/>
          <w:szCs w:val="24"/>
        </w:rPr>
      </w:pPr>
    </w:p>
    <w:p w14:paraId="359E33D2" w14:textId="77777777" w:rsidR="00D06811" w:rsidRPr="0087780C" w:rsidRDefault="00D06811" w:rsidP="00D06811">
      <w:pPr>
        <w:spacing w:after="0"/>
        <w:rPr>
          <w:sz w:val="24"/>
          <w:szCs w:val="24"/>
        </w:rPr>
      </w:pPr>
      <w:r>
        <w:rPr>
          <w:sz w:val="24"/>
          <w:szCs w:val="24"/>
        </w:rPr>
        <w:t xml:space="preserve">Other recent events for professionals include regional and school-wide in-services for K-12 teachers, participation at the SD Homeschool Conference, area school and Head Start administrators’ meetings, and a short presentation at Kindergarten Academy. </w:t>
      </w:r>
    </w:p>
    <w:p w14:paraId="1136C4E7" w14:textId="77777777" w:rsidR="00D06811" w:rsidRDefault="00D06811" w:rsidP="00D06811">
      <w:pPr>
        <w:pStyle w:val="NormalWeb"/>
        <w:tabs>
          <w:tab w:val="left" w:pos="720"/>
        </w:tabs>
        <w:spacing w:before="0" w:beforeAutospacing="0" w:after="0" w:afterAutospacing="0"/>
        <w:rPr>
          <w:sz w:val="24"/>
          <w:szCs w:val="24"/>
        </w:rPr>
      </w:pPr>
    </w:p>
    <w:p w14:paraId="7D2C7B93" w14:textId="77777777" w:rsidR="00D06811" w:rsidRPr="0087780C" w:rsidRDefault="00D06811" w:rsidP="00D06811">
      <w:pPr>
        <w:pStyle w:val="NormalWeb"/>
        <w:tabs>
          <w:tab w:val="left" w:pos="720"/>
        </w:tabs>
        <w:spacing w:before="0" w:beforeAutospacing="0" w:after="0" w:afterAutospacing="0"/>
        <w:rPr>
          <w:sz w:val="24"/>
          <w:szCs w:val="24"/>
        </w:rPr>
      </w:pPr>
      <w:r>
        <w:rPr>
          <w:sz w:val="24"/>
          <w:szCs w:val="24"/>
        </w:rPr>
        <w:t xml:space="preserve">Outreach directly to children and families happens online and in communities across SD. In April, Science </w:t>
      </w:r>
      <w:proofErr w:type="gramStart"/>
      <w:r>
        <w:rPr>
          <w:sz w:val="24"/>
          <w:szCs w:val="24"/>
        </w:rPr>
        <w:t>Steve</w:t>
      </w:r>
      <w:proofErr w:type="gramEnd"/>
      <w:r>
        <w:rPr>
          <w:sz w:val="24"/>
          <w:szCs w:val="24"/>
        </w:rPr>
        <w:t xml:space="preserve"> and the education team, along with some dedicated volunteers, spent two days providing hands-on science experiences and interactive activities at YFS Kids Fair in Rapid City. </w:t>
      </w:r>
      <w:r w:rsidRPr="0087025F">
        <w:rPr>
          <w:sz w:val="24"/>
          <w:szCs w:val="24"/>
        </w:rPr>
        <w:t>Over 8400 people attended the event, and at least 1000 of them stopped by the SDPB booth</w:t>
      </w:r>
      <w:r>
        <w:rPr>
          <w:sz w:val="24"/>
          <w:szCs w:val="24"/>
        </w:rPr>
        <w:t xml:space="preserve">. Other recent engagement opportunities include the Festival of Cultures in Sioux Falls, STEAM Day at Grandview Elementary in Rapid City, Lead Live in the park in Lead, and the Lower Brule Community Resource Carnival. </w:t>
      </w:r>
    </w:p>
    <w:p w14:paraId="2E8DB64E" w14:textId="77777777" w:rsidR="00D06811" w:rsidRDefault="00D06811" w:rsidP="00D06811">
      <w:pPr>
        <w:pStyle w:val="NormalWeb"/>
        <w:tabs>
          <w:tab w:val="left" w:pos="720"/>
        </w:tabs>
        <w:spacing w:before="0" w:beforeAutospacing="0" w:after="0" w:afterAutospacing="0"/>
        <w:rPr>
          <w:sz w:val="24"/>
          <w:szCs w:val="24"/>
        </w:rPr>
      </w:pPr>
      <w:r>
        <w:rPr>
          <w:noProof/>
        </w:rPr>
        <w:drawing>
          <wp:anchor distT="0" distB="0" distL="114300" distR="114300" simplePos="0" relativeHeight="251661312" behindDoc="0" locked="0" layoutInCell="1" allowOverlap="1" wp14:anchorId="58AA1779" wp14:editId="10536795">
            <wp:simplePos x="0" y="0"/>
            <wp:positionH relativeFrom="column">
              <wp:posOffset>3200400</wp:posOffset>
            </wp:positionH>
            <wp:positionV relativeFrom="paragraph">
              <wp:posOffset>86995</wp:posOffset>
            </wp:positionV>
            <wp:extent cx="2123440" cy="15925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3440" cy="159258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0288" behindDoc="0" locked="0" layoutInCell="1" allowOverlap="1" wp14:anchorId="6AB984CF" wp14:editId="6A28F68D">
            <wp:simplePos x="0" y="0"/>
            <wp:positionH relativeFrom="column">
              <wp:posOffset>472440</wp:posOffset>
            </wp:positionH>
            <wp:positionV relativeFrom="paragraph">
              <wp:posOffset>79375</wp:posOffset>
            </wp:positionV>
            <wp:extent cx="2133600" cy="1600200"/>
            <wp:effectExtent l="0" t="0" r="0" b="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p>
    <w:p w14:paraId="0D97AA93" w14:textId="77777777" w:rsidR="00D06811" w:rsidRDefault="00D06811" w:rsidP="00D06811">
      <w:pPr>
        <w:pStyle w:val="NormalWeb"/>
        <w:tabs>
          <w:tab w:val="left" w:pos="720"/>
        </w:tabs>
        <w:spacing w:before="0" w:beforeAutospacing="0" w:after="0" w:afterAutospacing="0"/>
        <w:rPr>
          <w:sz w:val="24"/>
          <w:szCs w:val="24"/>
        </w:rPr>
      </w:pPr>
    </w:p>
    <w:p w14:paraId="0E7793E2" w14:textId="77777777" w:rsidR="00D06811" w:rsidRDefault="00D06811" w:rsidP="00D06811">
      <w:pPr>
        <w:pStyle w:val="NormalWeb"/>
        <w:tabs>
          <w:tab w:val="left" w:pos="720"/>
        </w:tabs>
        <w:spacing w:before="0" w:beforeAutospacing="0" w:after="0" w:afterAutospacing="0"/>
        <w:rPr>
          <w:sz w:val="24"/>
          <w:szCs w:val="24"/>
        </w:rPr>
      </w:pPr>
    </w:p>
    <w:p w14:paraId="1C710DB6" w14:textId="77777777" w:rsidR="00D06811" w:rsidRDefault="00D06811" w:rsidP="00D06811">
      <w:pPr>
        <w:pStyle w:val="NormalWeb"/>
        <w:tabs>
          <w:tab w:val="left" w:pos="720"/>
        </w:tabs>
        <w:spacing w:before="0" w:beforeAutospacing="0" w:after="0" w:afterAutospacing="0"/>
        <w:rPr>
          <w:sz w:val="24"/>
          <w:szCs w:val="24"/>
        </w:rPr>
      </w:pPr>
    </w:p>
    <w:p w14:paraId="3827B2F8" w14:textId="77777777" w:rsidR="00D06811" w:rsidRDefault="00D06811" w:rsidP="00D06811">
      <w:pPr>
        <w:pStyle w:val="NormalWeb"/>
        <w:tabs>
          <w:tab w:val="left" w:pos="720"/>
        </w:tabs>
        <w:spacing w:before="0" w:beforeAutospacing="0" w:after="0" w:afterAutospacing="0"/>
        <w:rPr>
          <w:sz w:val="24"/>
          <w:szCs w:val="24"/>
        </w:rPr>
      </w:pPr>
    </w:p>
    <w:p w14:paraId="6609A23E" w14:textId="77777777" w:rsidR="00D06811" w:rsidRDefault="00D06811" w:rsidP="00D06811">
      <w:pPr>
        <w:pStyle w:val="NormalWeb"/>
        <w:tabs>
          <w:tab w:val="left" w:pos="720"/>
        </w:tabs>
        <w:spacing w:before="0" w:beforeAutospacing="0" w:after="0" w:afterAutospacing="0"/>
        <w:rPr>
          <w:sz w:val="24"/>
          <w:szCs w:val="24"/>
        </w:rPr>
      </w:pPr>
    </w:p>
    <w:p w14:paraId="1AA20FAC" w14:textId="77777777" w:rsidR="00D06811" w:rsidRDefault="00D06811" w:rsidP="00D06811">
      <w:pPr>
        <w:pStyle w:val="NormalWeb"/>
        <w:tabs>
          <w:tab w:val="left" w:pos="720"/>
        </w:tabs>
        <w:spacing w:before="0" w:beforeAutospacing="0" w:after="0" w:afterAutospacing="0"/>
        <w:rPr>
          <w:sz w:val="24"/>
          <w:szCs w:val="24"/>
        </w:rPr>
      </w:pPr>
    </w:p>
    <w:p w14:paraId="56400995" w14:textId="77777777" w:rsidR="00D06811" w:rsidRDefault="00D06811" w:rsidP="00D06811">
      <w:pPr>
        <w:pStyle w:val="NormalWeb"/>
        <w:tabs>
          <w:tab w:val="left" w:pos="720"/>
        </w:tabs>
        <w:spacing w:before="0" w:beforeAutospacing="0" w:after="0" w:afterAutospacing="0"/>
        <w:rPr>
          <w:sz w:val="24"/>
          <w:szCs w:val="24"/>
        </w:rPr>
      </w:pPr>
    </w:p>
    <w:p w14:paraId="71BC79A2" w14:textId="77777777" w:rsidR="00D06811" w:rsidRDefault="00D06811" w:rsidP="00D06811">
      <w:pPr>
        <w:pStyle w:val="NormalWeb"/>
        <w:tabs>
          <w:tab w:val="left" w:pos="720"/>
        </w:tabs>
        <w:spacing w:before="0" w:beforeAutospacing="0" w:after="0" w:afterAutospacing="0"/>
        <w:rPr>
          <w:sz w:val="24"/>
          <w:szCs w:val="24"/>
        </w:rPr>
      </w:pPr>
    </w:p>
    <w:p w14:paraId="66933A41" w14:textId="77777777" w:rsidR="00D06811" w:rsidRDefault="00D06811" w:rsidP="00D06811">
      <w:pPr>
        <w:pStyle w:val="NormalWeb"/>
        <w:tabs>
          <w:tab w:val="left" w:pos="720"/>
        </w:tabs>
        <w:spacing w:before="0" w:beforeAutospacing="0" w:after="0" w:afterAutospacing="0"/>
        <w:rPr>
          <w:sz w:val="24"/>
          <w:szCs w:val="24"/>
        </w:rPr>
      </w:pPr>
    </w:p>
    <w:p w14:paraId="392EB9F0" w14:textId="5161D5B4" w:rsidR="00D06811" w:rsidRDefault="00D06811" w:rsidP="00D06811">
      <w:pPr>
        <w:pStyle w:val="NormalWeb"/>
        <w:tabs>
          <w:tab w:val="left" w:pos="720"/>
        </w:tabs>
        <w:spacing w:before="0" w:beforeAutospacing="0" w:after="0" w:afterAutospacing="0"/>
        <w:rPr>
          <w:sz w:val="24"/>
          <w:szCs w:val="24"/>
        </w:rPr>
      </w:pPr>
      <w:r>
        <w:rPr>
          <w:sz w:val="24"/>
          <w:szCs w:val="24"/>
        </w:rPr>
        <w:t xml:space="preserve">Work continues in </w:t>
      </w:r>
      <w:r w:rsidRPr="0087780C">
        <w:rPr>
          <w:sz w:val="24"/>
          <w:szCs w:val="24"/>
        </w:rPr>
        <w:t xml:space="preserve">Belle Fourche </w:t>
      </w:r>
      <w:r>
        <w:rPr>
          <w:sz w:val="24"/>
          <w:szCs w:val="24"/>
        </w:rPr>
        <w:t>to create early learning spaces throughout the community, wherever young children and families spend their time. Agreements with businesses like the local laundromat and grocery store, economic development and chamber of commerce, and organizations including Head Start, the parks department, and the public library are in progress. Information and materials that support learning and growth will help parents provide learning opportunities during everyday play and activities.</w:t>
      </w:r>
    </w:p>
    <w:p w14:paraId="31502DC9" w14:textId="6BF9583A" w:rsidR="004709C4" w:rsidRDefault="004709C4" w:rsidP="00D06811">
      <w:pPr>
        <w:pStyle w:val="NormalWeb"/>
        <w:tabs>
          <w:tab w:val="left" w:pos="720"/>
        </w:tabs>
        <w:spacing w:before="0" w:beforeAutospacing="0" w:after="0" w:afterAutospacing="0"/>
        <w:rPr>
          <w:sz w:val="24"/>
          <w:szCs w:val="24"/>
        </w:rPr>
      </w:pPr>
    </w:p>
    <w:p w14:paraId="57BA8B9A" w14:textId="2A8A6764" w:rsidR="004709C4" w:rsidRDefault="004709C4" w:rsidP="00D06811">
      <w:pPr>
        <w:pStyle w:val="NormalWeb"/>
        <w:tabs>
          <w:tab w:val="left" w:pos="720"/>
        </w:tabs>
        <w:spacing w:before="0" w:beforeAutospacing="0" w:after="0" w:afterAutospacing="0"/>
        <w:rPr>
          <w:sz w:val="24"/>
          <w:szCs w:val="24"/>
        </w:rPr>
      </w:pPr>
    </w:p>
    <w:p w14:paraId="1AAD3601" w14:textId="01FD9391" w:rsidR="004709C4" w:rsidRDefault="004709C4" w:rsidP="00D06811">
      <w:pPr>
        <w:pStyle w:val="NormalWeb"/>
        <w:tabs>
          <w:tab w:val="left" w:pos="720"/>
        </w:tabs>
        <w:spacing w:before="0" w:beforeAutospacing="0" w:after="0" w:afterAutospacing="0"/>
        <w:rPr>
          <w:sz w:val="24"/>
          <w:szCs w:val="24"/>
        </w:rPr>
      </w:pPr>
    </w:p>
    <w:p w14:paraId="2BDB1268" w14:textId="77777777" w:rsidR="0042549A" w:rsidRPr="006A15D1" w:rsidRDefault="0042549A" w:rsidP="0042549A">
      <w:pPr>
        <w:jc w:val="center"/>
        <w:rPr>
          <w:b/>
          <w:bCs/>
          <w:sz w:val="24"/>
          <w:szCs w:val="24"/>
        </w:rPr>
      </w:pPr>
      <w:r w:rsidRPr="0042549A">
        <w:rPr>
          <w:b/>
          <w:bCs/>
          <w:sz w:val="24"/>
          <w:szCs w:val="24"/>
          <w:highlight w:val="yellow"/>
        </w:rPr>
        <w:lastRenderedPageBreak/>
        <w:t>Entertainment Group ET Board Report August 2023</w:t>
      </w:r>
    </w:p>
    <w:p w14:paraId="52B8BB02" w14:textId="77777777" w:rsidR="0042549A" w:rsidRDefault="0042549A" w:rsidP="0042549A"/>
    <w:p w14:paraId="0E5DE924" w14:textId="01C08B9D" w:rsidR="0042549A" w:rsidRDefault="0042549A" w:rsidP="0042549A">
      <w:r>
        <w:rPr>
          <w:noProof/>
        </w:rPr>
        <mc:AlternateContent>
          <mc:Choice Requires="wps">
            <w:drawing>
              <wp:anchor distT="0" distB="0" distL="114300" distR="114300" simplePos="0" relativeHeight="251676672" behindDoc="1" locked="0" layoutInCell="1" allowOverlap="1" wp14:anchorId="0B9776CC" wp14:editId="4CB51D71">
                <wp:simplePos x="0" y="0"/>
                <wp:positionH relativeFrom="column">
                  <wp:posOffset>83820</wp:posOffset>
                </wp:positionH>
                <wp:positionV relativeFrom="paragraph">
                  <wp:posOffset>5328920</wp:posOffset>
                </wp:positionV>
                <wp:extent cx="1173480" cy="320040"/>
                <wp:effectExtent l="0" t="0" r="7620" b="3810"/>
                <wp:wrapTight wrapText="bothSides">
                  <wp:wrapPolygon edited="0">
                    <wp:start x="0" y="0"/>
                    <wp:lineTo x="0" y="20571"/>
                    <wp:lineTo x="21390" y="20571"/>
                    <wp:lineTo x="2139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173480" cy="320040"/>
                        </a:xfrm>
                        <a:prstGeom prst="rect">
                          <a:avLst/>
                        </a:prstGeom>
                        <a:solidFill>
                          <a:prstClr val="white"/>
                        </a:solidFill>
                        <a:ln>
                          <a:noFill/>
                        </a:ln>
                      </wps:spPr>
                      <wps:txbx>
                        <w:txbxContent>
                          <w:p w14:paraId="64098C33" w14:textId="77777777" w:rsidR="0042549A" w:rsidRPr="00AF6C7C" w:rsidRDefault="0042549A" w:rsidP="0042549A">
                            <w:pPr>
                              <w:pStyle w:val="Caption"/>
                              <w:jc w:val="center"/>
                              <w:rPr>
                                <w:b/>
                                <w:bCs/>
                              </w:rPr>
                            </w:pPr>
                            <w:r w:rsidRPr="00AF6C7C">
                              <w:rPr>
                                <w:b/>
                                <w:bCs/>
                              </w:rPr>
                              <w:t xml:space="preserve">Pole Vaulter </w:t>
                            </w:r>
                            <w:r>
                              <w:rPr>
                                <w:b/>
                                <w:bCs/>
                              </w:rPr>
                              <w:t xml:space="preserve">           </w:t>
                            </w:r>
                            <w:r w:rsidRPr="00AF6C7C">
                              <w:rPr>
                                <w:b/>
                                <w:bCs/>
                              </w:rPr>
                              <w:t>Logan Tyndall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9776CC" id="_x0000_t202" coordsize="21600,21600" o:spt="202" path="m,l,21600r21600,l21600,xe">
                <v:stroke joinstyle="miter"/>
                <v:path gradientshapeok="t" o:connecttype="rect"/>
              </v:shapetype>
              <v:shape id="Text Box 14" o:spid="_x0000_s1026" type="#_x0000_t202" style="position:absolute;margin-left:6.6pt;margin-top:419.6pt;width:92.4pt;height:25.2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ReFwIAADsEAAAOAAAAZHJzL2Uyb0RvYy54bWysU11r2zAUfR/sPwi9L07ashUTp2QpGYPQ&#10;FtLRZ0WWYoGsq10psbtfvys5TrZuT2Mv8rXu9zlH87u+teyoMBhwFZ9NppwpJ6E2bl/xb8/rD7ec&#10;hShcLSw4VfFXFfjd4v27eedLdQUN2FohoyIulJ2veBOjL4siyEa1IkzAK0dODdiKSL+4L2oUHVVv&#10;bXE1nX4sOsDaI0gVAt3eD06+yPW1VjI+ah1UZLbiNFvMJ+Zzl85iMRflHoVvjDyNIf5hilYYR03P&#10;pe5FFOyA5o9SrZEIAXScSGgL0NpIlXegbWbTN9tsG+FV3oXACf4MU/h/ZeXDceufkMX+M/REYAKk&#10;86EMdJn26TW26UuTMvIThK9n2FQfmUxJs0/XN7fkkuS7JlZuMq7FJdtjiF8UtCwZFUeiJaMljpsQ&#10;qSOFjiGpWQBr6rWxNv0kx8oiOwqisGtMVGlGyvgtyroU6yBlDe50U1xWSVbsd/1pvx3Ur7Q2wqCI&#10;4OXaUKONCPFJIEmA1iFZx0c6tIWu4nCyOGsAf/ztPsUTM+TlrCNJVTx8PwhUnNmvjjhL+hsNHI3d&#10;aLhDuwJacUYPxstsUgJGO5oaoX0htS9TF3IJJ6lXxeNoruIgbHotUi2XOYhU5kXcuK2XqfQI6HP/&#10;ItCf6IhE5AOMYhPlG1aG2AHe5SGCNpmyBOiA4glnUmjm5fSa0hP49T9HXd784icAAAD//wMAUEsD&#10;BBQABgAIAAAAIQB+J3bB3gAAAAoBAAAPAAAAZHJzL2Rvd25yZXYueG1sTI9BT4NAEIXvJv6HzZh4&#10;MXaRJgSQpdFWb3pobXreslMgZWcJuxT6752e9DZv5uXN94rVbDtxwcG3jhS8LCIQSJUzLdUK9j+f&#10;zykIHzQZ3TlCBVf0sCrv7wqdGzfRFi+7UAsOIZ9rBU0IfS6lrxq02i9cj8S3kxusDiyHWppBTxxu&#10;OxlHUSKtbok/NLrHdYPVeTdaBclmGKctrZ82+48v/d3X8eH9elDq8WF+ewURcA5/ZrjhMzqUzHR0&#10;IxkvOtbLmJ0K0mXGw82QpVzuyJs0S0CWhfxfofwFAAD//wMAUEsBAi0AFAAGAAgAAAAhALaDOJL+&#10;AAAA4QEAABMAAAAAAAAAAAAAAAAAAAAAAFtDb250ZW50X1R5cGVzXS54bWxQSwECLQAUAAYACAAA&#10;ACEAOP0h/9YAAACUAQAACwAAAAAAAAAAAAAAAAAvAQAAX3JlbHMvLnJlbHNQSwECLQAUAAYACAAA&#10;ACEAWfSkXhcCAAA7BAAADgAAAAAAAAAAAAAAAAAuAgAAZHJzL2Uyb0RvYy54bWxQSwECLQAUAAYA&#10;CAAAACEAfid2wd4AAAAKAQAADwAAAAAAAAAAAAAAAABxBAAAZHJzL2Rvd25yZXYueG1sUEsFBgAA&#10;AAAEAAQA8wAAAHwFAAAAAA==&#10;" stroked="f">
                <v:textbox inset="0,0,0,0">
                  <w:txbxContent>
                    <w:p w14:paraId="64098C33" w14:textId="77777777" w:rsidR="0042549A" w:rsidRPr="00AF6C7C" w:rsidRDefault="0042549A" w:rsidP="0042549A">
                      <w:pPr>
                        <w:pStyle w:val="Caption"/>
                        <w:jc w:val="center"/>
                        <w:rPr>
                          <w:b/>
                          <w:bCs/>
                        </w:rPr>
                      </w:pPr>
                      <w:r w:rsidRPr="00AF6C7C">
                        <w:rPr>
                          <w:b/>
                          <w:bCs/>
                        </w:rPr>
                        <w:t xml:space="preserve">Pole Vaulter </w:t>
                      </w:r>
                      <w:r>
                        <w:rPr>
                          <w:b/>
                          <w:bCs/>
                        </w:rPr>
                        <w:t xml:space="preserve">           </w:t>
                      </w:r>
                      <w:r w:rsidRPr="00AF6C7C">
                        <w:rPr>
                          <w:b/>
                          <w:bCs/>
                        </w:rPr>
                        <w:t>Logan Tyndall</w:t>
                      </w:r>
                    </w:p>
                  </w:txbxContent>
                </v:textbox>
                <w10:wrap type="tight"/>
              </v:shape>
            </w:pict>
          </mc:Fallback>
        </mc:AlternateContent>
      </w:r>
      <w:r>
        <w:rPr>
          <w:noProof/>
        </w:rPr>
        <mc:AlternateContent>
          <mc:Choice Requires="wps">
            <w:drawing>
              <wp:anchor distT="0" distB="0" distL="114300" distR="114300" simplePos="0" relativeHeight="251675648" behindDoc="1" locked="0" layoutInCell="1" allowOverlap="1" wp14:anchorId="5B374DC4" wp14:editId="73AF509C">
                <wp:simplePos x="0" y="0"/>
                <wp:positionH relativeFrom="column">
                  <wp:posOffset>2987040</wp:posOffset>
                </wp:positionH>
                <wp:positionV relativeFrom="paragraph">
                  <wp:posOffset>6380480</wp:posOffset>
                </wp:positionV>
                <wp:extent cx="2672715" cy="175260"/>
                <wp:effectExtent l="0" t="0" r="0" b="0"/>
                <wp:wrapTight wrapText="bothSides">
                  <wp:wrapPolygon edited="0">
                    <wp:start x="0" y="0"/>
                    <wp:lineTo x="0" y="18783"/>
                    <wp:lineTo x="21400" y="18783"/>
                    <wp:lineTo x="214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672715" cy="175260"/>
                        </a:xfrm>
                        <a:prstGeom prst="rect">
                          <a:avLst/>
                        </a:prstGeom>
                        <a:solidFill>
                          <a:prstClr val="white"/>
                        </a:solidFill>
                        <a:ln>
                          <a:noFill/>
                        </a:ln>
                      </wps:spPr>
                      <wps:txbx>
                        <w:txbxContent>
                          <w:p w14:paraId="0988B4DD" w14:textId="77777777" w:rsidR="0042549A" w:rsidRPr="00E01874" w:rsidRDefault="0042549A" w:rsidP="0042549A">
                            <w:pPr>
                              <w:pStyle w:val="Caption"/>
                              <w:jc w:val="center"/>
                              <w:rPr>
                                <w:b/>
                                <w:bCs/>
                                <w:noProof/>
                              </w:rPr>
                            </w:pPr>
                            <w:r w:rsidRPr="00E01874">
                              <w:rPr>
                                <w:b/>
                                <w:bCs/>
                                <w:noProof/>
                              </w:rPr>
                              <w:t>First-Class Native Athlete Trio Does The Unexpected</w:t>
                            </w:r>
                          </w:p>
                          <w:p w14:paraId="5C8F3B01" w14:textId="77777777" w:rsidR="0042549A" w:rsidRDefault="0042549A" w:rsidP="0042549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74DC4" id="Text Box 13" o:spid="_x0000_s1027" type="#_x0000_t202" style="position:absolute;margin-left:235.2pt;margin-top:502.4pt;width:210.45pt;height:13.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FsHAIAAEIEAAAOAAAAZHJzL2Uyb0RvYy54bWysU1GP2jAMfp+0/xDlfRSQDqaKcmKcmCah&#10;u5O46Z5DmtJIaZw5gZb9+jkphdttT9NeUjd2bH+fPy/uu8awk0KvwRZ8MhpzpqyEUttDwb+/bD59&#10;5swHYUthwKqCn5Xn98uPHxaty9UUajClQkZJrM9bV/A6BJdnmZe1aoQfgVOWnBVgIwL94iErUbSU&#10;vTHZdDyeZS1g6RCk8p5uH3onX6b8VaVkeKoqrwIzBafeQjoxnft4ZsuFyA8oXK3lpQ3xD100Qlsq&#10;ek31IIJgR9R/pGq0RPBQhZGEJoOq0lIlDIRmMn6HZlcLpxIWIse7K03+/6WVj6ede0YWui/Q0QAj&#10;Ia3zuafLiKersIlf6pSRnyg8X2lTXWCSLqez+XQ+ueNMkm8yv5vOEq/Z7bVDH74qaFg0Co40lsSW&#10;OG19oIoUOoTEYh6MLjfamPgTHWuD7CRohG2tg4o90ovfooyNsRbiq94db7IblGiFbt8xXb6BuYfy&#10;TOgRemF4Jzea6m2FD88CSQkEmNQdnuioDLQFh4vFWQ3482/3MZ4GRF7OWlJWwf2Po0DFmflmaXRR&#10;hoOBg7EfDHts1kBIJ7Q3TiaTHmAwg1khNK8k+lWsQi5hJdUqeBjMdej1TUsj1WqVgkhsToSt3TkZ&#10;Uw+8vnSvAt1lKoHm+QiD5kT+bjh9bM/y6hig0mlykdeexQvdJNQ0nstSxU14+5+ibqu//AUAAP//&#10;AwBQSwMEFAAGAAgAAAAhAIJ17GDhAAAADQEAAA8AAABkcnMvZG93bnJldi54bWxMj81OwzAQhO9I&#10;vIO1SFwQtZtGpQ1xKmjhVg79Uc9ubJKIeB3ZTpO+PdsTHHfm0+xMvhptyy7Gh8ahhOlEADNYOt1g&#10;JeF4+HxeAAtRoVatQyPhagKsivu7XGXaDbgzl32sGIVgyJSEOsYu4zyUtbEqTFxnkLxv562KdPqK&#10;a68GCrctT4SYc6sapA+16sy6NuXPvrcS5hvfDztcP22OH1v11VXJ6f16kvLxYXx7BRbNGP9guNWn&#10;6lBQp7PrUQfWSkhfREooGUKkNIKQxXI6A3a+SbMkBV7k/P+K4hcAAP//AwBQSwECLQAUAAYACAAA&#10;ACEAtoM4kv4AAADhAQAAEwAAAAAAAAAAAAAAAAAAAAAAW0NvbnRlbnRfVHlwZXNdLnhtbFBLAQIt&#10;ABQABgAIAAAAIQA4/SH/1gAAAJQBAAALAAAAAAAAAAAAAAAAAC8BAABfcmVscy8ucmVsc1BLAQIt&#10;ABQABgAIAAAAIQACjBFsHAIAAEIEAAAOAAAAAAAAAAAAAAAAAC4CAABkcnMvZTJvRG9jLnhtbFBL&#10;AQItABQABgAIAAAAIQCCdexg4QAAAA0BAAAPAAAAAAAAAAAAAAAAAHYEAABkcnMvZG93bnJldi54&#10;bWxQSwUGAAAAAAQABADzAAAAhAUAAAAA&#10;" stroked="f">
                <v:textbox inset="0,0,0,0">
                  <w:txbxContent>
                    <w:p w14:paraId="0988B4DD" w14:textId="77777777" w:rsidR="0042549A" w:rsidRPr="00E01874" w:rsidRDefault="0042549A" w:rsidP="0042549A">
                      <w:pPr>
                        <w:pStyle w:val="Caption"/>
                        <w:jc w:val="center"/>
                        <w:rPr>
                          <w:b/>
                          <w:bCs/>
                          <w:noProof/>
                        </w:rPr>
                      </w:pPr>
                      <w:r w:rsidRPr="00E01874">
                        <w:rPr>
                          <w:b/>
                          <w:bCs/>
                          <w:noProof/>
                        </w:rPr>
                        <w:t>First-Class Native Athlete Trio Does The Unexpected</w:t>
                      </w:r>
                    </w:p>
                    <w:p w14:paraId="5C8F3B01" w14:textId="77777777" w:rsidR="0042549A" w:rsidRDefault="0042549A" w:rsidP="0042549A"/>
                  </w:txbxContent>
                </v:textbox>
                <w10:wrap type="tight"/>
              </v:shape>
            </w:pict>
          </mc:Fallback>
        </mc:AlternateContent>
      </w:r>
      <w:r>
        <w:rPr>
          <w:noProof/>
        </w:rPr>
        <w:drawing>
          <wp:anchor distT="0" distB="0" distL="114300" distR="114300" simplePos="0" relativeHeight="251674624" behindDoc="1" locked="0" layoutInCell="1" allowOverlap="1" wp14:anchorId="27B46CE8" wp14:editId="4FC2BA0D">
            <wp:simplePos x="0" y="0"/>
            <wp:positionH relativeFrom="column">
              <wp:posOffset>2988310</wp:posOffset>
            </wp:positionH>
            <wp:positionV relativeFrom="paragraph">
              <wp:posOffset>5412740</wp:posOffset>
            </wp:positionV>
            <wp:extent cx="2672715" cy="1211580"/>
            <wp:effectExtent l="0" t="0" r="0" b="7620"/>
            <wp:wrapTight wrapText="bothSides">
              <wp:wrapPolygon edited="0">
                <wp:start x="0" y="0"/>
                <wp:lineTo x="0" y="21396"/>
                <wp:lineTo x="21400" y="21396"/>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2715" cy="1211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7C686048" wp14:editId="4B42A902">
            <wp:simplePos x="0" y="0"/>
            <wp:positionH relativeFrom="column">
              <wp:posOffset>83820</wp:posOffset>
            </wp:positionH>
            <wp:positionV relativeFrom="paragraph">
              <wp:posOffset>3797300</wp:posOffset>
            </wp:positionV>
            <wp:extent cx="1173480" cy="1953260"/>
            <wp:effectExtent l="0" t="0" r="7620" b="8890"/>
            <wp:wrapTight wrapText="bothSides">
              <wp:wrapPolygon edited="0">
                <wp:start x="0" y="0"/>
                <wp:lineTo x="0" y="21488"/>
                <wp:lineTo x="21390" y="21488"/>
                <wp:lineTo x="213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480" cy="1953260"/>
                    </a:xfrm>
                    <a:prstGeom prst="rect">
                      <a:avLst/>
                    </a:prstGeom>
                  </pic:spPr>
                </pic:pic>
              </a:graphicData>
            </a:graphic>
          </wp:anchor>
        </w:drawing>
      </w:r>
      <w:r>
        <w:t xml:space="preserve">One of the Entertainment group’s objectives is to grow our digital audience by 25 percent in two years. </w:t>
      </w:r>
      <w:r>
        <w:rPr>
          <w:noProof/>
        </w:rPr>
        <mc:AlternateContent>
          <mc:Choice Requires="wps">
            <w:drawing>
              <wp:anchor distT="0" distB="0" distL="114300" distR="114300" simplePos="0" relativeHeight="251668480" behindDoc="0" locked="0" layoutInCell="1" allowOverlap="1" wp14:anchorId="575A9F7F" wp14:editId="4AA5A8F2">
                <wp:simplePos x="0" y="0"/>
                <wp:positionH relativeFrom="column">
                  <wp:posOffset>2712720</wp:posOffset>
                </wp:positionH>
                <wp:positionV relativeFrom="paragraph">
                  <wp:posOffset>2009140</wp:posOffset>
                </wp:positionV>
                <wp:extent cx="3261360" cy="635"/>
                <wp:effectExtent l="0" t="0" r="0" b="0"/>
                <wp:wrapThrough wrapText="bothSides">
                  <wp:wrapPolygon edited="0">
                    <wp:start x="0" y="0"/>
                    <wp:lineTo x="0" y="21600"/>
                    <wp:lineTo x="21600" y="21600"/>
                    <wp:lineTo x="21600" y="0"/>
                  </wp:wrapPolygon>
                </wp:wrapThrough>
                <wp:docPr id="10" name="Text Box 10"/>
                <wp:cNvGraphicFramePr/>
                <a:graphic xmlns:a="http://schemas.openxmlformats.org/drawingml/2006/main">
                  <a:graphicData uri="http://schemas.microsoft.com/office/word/2010/wordprocessingShape">
                    <wps:wsp>
                      <wps:cNvSpPr txBox="1"/>
                      <wps:spPr>
                        <a:xfrm>
                          <a:off x="0" y="0"/>
                          <a:ext cx="3261360" cy="635"/>
                        </a:xfrm>
                        <a:prstGeom prst="rect">
                          <a:avLst/>
                        </a:prstGeom>
                        <a:solidFill>
                          <a:prstClr val="white"/>
                        </a:solidFill>
                        <a:ln>
                          <a:noFill/>
                        </a:ln>
                      </wps:spPr>
                      <wps:txbx>
                        <w:txbxContent>
                          <w:p w14:paraId="4FB4AE53" w14:textId="77777777" w:rsidR="0042549A" w:rsidRPr="00791524" w:rsidRDefault="0042549A" w:rsidP="0042549A">
                            <w:pPr>
                              <w:pStyle w:val="Caption"/>
                              <w:jc w:val="center"/>
                              <w:rPr>
                                <w:b/>
                                <w:bCs/>
                                <w:noProof/>
                                <w:sz w:val="20"/>
                                <w:szCs w:val="20"/>
                              </w:rPr>
                            </w:pPr>
                            <w:r w:rsidRPr="00791524">
                              <w:rPr>
                                <w:b/>
                                <w:bCs/>
                                <w:sz w:val="20"/>
                                <w:szCs w:val="20"/>
                              </w:rPr>
                              <w:t>Tip Down, Elbow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5A9F7F" id="Text Box 10" o:spid="_x0000_s1028" type="#_x0000_t202" style="position:absolute;margin-left:213.6pt;margin-top:158.2pt;width:256.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yHGQIAAD8EAAAOAAAAZHJzL2Uyb0RvYy54bWysU01v2zAMvQ/YfxB0X5wPLBiMOEWWIsOA&#10;oC3QDj0rshwLkEWNUmJnv36UbCdbt9Owi0yTFCm+97i66xrDzgq9Blvw2WTKmbISSm2PBf/2svvw&#10;iTMfhC2FAasKflGe363fv1u1LldzqMGUChkVsT5vXcHrEFyeZV7WqhF+Ak5ZClaAjQj0i8esRNFS&#10;9cZk8+l0mbWApUOQynvy3vdBvk71q0rJ8FhVXgVmCk5vC+nEdB7ima1XIj+icLWWwzPEP7yiEdpS&#10;02upexEEO6H+o1SjJYKHKkwkNBlUlZYqzUDTzKZvpnmuhVNpFgLHuytM/v+VlQ/nZ/eELHSfoSMC&#10;IyCt87knZ5ynq7CJX3opozhBeLnCprrAJDkX8+VssaSQpNhy8THWyG5XHfrwRUHDolFwJE4SVOK8&#10;96FPHVNiJw9GlzttTPyJga1BdhbEX1vroIbiv2UZG3MtxFt9wejJbnNEK3SHjumy4PNxxgOUFxod&#10;oVeFd3Knqd9e+PAkkGRAI5G0wyMdlYG24DBYnNWAP/7mj/nEDkU5a0lWBfffTwIVZ+arJd6iBkcD&#10;R+MwGvbUbIEmndHSOJlMuoDBjGaF0LyS4jexC4WEldSr4GE0t6EXN22MVJtNSiKlORH29tnJWHrE&#10;9aV7FegGVgKR+QCj4ET+hpw+N9HjNqdASCfmIq49igPcpNLE/bBRcQ1+/U9Zt71f/wQAAP//AwBQ&#10;SwMEFAAGAAgAAAAhAN+s+6jhAAAACwEAAA8AAABkcnMvZG93bnJldi54bWxMj7FOwzAQhnck3sE6&#10;JBZEnaYmhRCnqioYYKlIu7C58TUOxOcodtrw9hgWGO/u03/fX6wm27ETDr51JGE+S4Ah1U631EjY&#10;755v74H5oEirzhFK+EIPq/LyolC5dmd6w1MVGhZDyOdKggmhzzn3tUGr/Mz1SPF2dINVIY5Dw/Wg&#10;zjHcdjxNkoxb1VL8YFSPG4P1ZzVaCVvxvjU34/HpdS0Ww8t+3GQfTSXl9dW0fgQWcAp/MPzoR3Uo&#10;o9PBjaQ96ySIdJlGVMJinglgkXgQSSxz+N3cAS8L/r9D+Q0AAP//AwBQSwECLQAUAAYACAAAACEA&#10;toM4kv4AAADhAQAAEwAAAAAAAAAAAAAAAAAAAAAAW0NvbnRlbnRfVHlwZXNdLnhtbFBLAQItABQA&#10;BgAIAAAAIQA4/SH/1gAAAJQBAAALAAAAAAAAAAAAAAAAAC8BAABfcmVscy8ucmVsc1BLAQItABQA&#10;BgAIAAAAIQA3olyHGQIAAD8EAAAOAAAAAAAAAAAAAAAAAC4CAABkcnMvZTJvRG9jLnhtbFBLAQIt&#10;ABQABgAIAAAAIQDfrPuo4QAAAAsBAAAPAAAAAAAAAAAAAAAAAHMEAABkcnMvZG93bnJldi54bWxQ&#10;SwUGAAAAAAQABADzAAAAgQUAAAAA&#10;" stroked="f">
                <v:textbox style="mso-fit-shape-to-text:t" inset="0,0,0,0">
                  <w:txbxContent>
                    <w:p w14:paraId="4FB4AE53" w14:textId="77777777" w:rsidR="0042549A" w:rsidRPr="00791524" w:rsidRDefault="0042549A" w:rsidP="0042549A">
                      <w:pPr>
                        <w:pStyle w:val="Caption"/>
                        <w:jc w:val="center"/>
                        <w:rPr>
                          <w:b/>
                          <w:bCs/>
                          <w:noProof/>
                          <w:sz w:val="20"/>
                          <w:szCs w:val="20"/>
                        </w:rPr>
                      </w:pPr>
                      <w:r w:rsidRPr="00791524">
                        <w:rPr>
                          <w:b/>
                          <w:bCs/>
                          <w:sz w:val="20"/>
                          <w:szCs w:val="20"/>
                        </w:rPr>
                        <w:t>Tip Down, Elbow Up</w:t>
                      </w:r>
                    </w:p>
                  </w:txbxContent>
                </v:textbox>
                <w10:wrap type="through"/>
              </v:shape>
            </w:pict>
          </mc:Fallback>
        </mc:AlternateContent>
      </w:r>
      <w:r>
        <w:rPr>
          <w:noProof/>
        </w:rPr>
        <w:drawing>
          <wp:anchor distT="0" distB="0" distL="114300" distR="114300" simplePos="0" relativeHeight="251664384" behindDoc="0" locked="0" layoutInCell="1" allowOverlap="1" wp14:anchorId="504F35A3" wp14:editId="09C9935F">
            <wp:simplePos x="0" y="0"/>
            <wp:positionH relativeFrom="column">
              <wp:posOffset>2712720</wp:posOffset>
            </wp:positionH>
            <wp:positionV relativeFrom="paragraph">
              <wp:posOffset>844550</wp:posOffset>
            </wp:positionV>
            <wp:extent cx="3261360" cy="1579880"/>
            <wp:effectExtent l="0" t="0" r="0" b="1270"/>
            <wp:wrapThrough wrapText="bothSides">
              <wp:wrapPolygon edited="0">
                <wp:start x="0" y="0"/>
                <wp:lineTo x="0" y="21357"/>
                <wp:lineTo x="21449" y="21357"/>
                <wp:lineTo x="2144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1360" cy="1579880"/>
                    </a:xfrm>
                    <a:prstGeom prst="rect">
                      <a:avLst/>
                    </a:prstGeom>
                  </pic:spPr>
                </pic:pic>
              </a:graphicData>
            </a:graphic>
          </wp:anchor>
        </w:drawing>
      </w:r>
      <w:r>
        <w:t xml:space="preserve">During SDPB’s coverage of the High School rodeo, the entertainment team was boots on the ground for social media.  Along with recording the rodeo for broadcast, streaming and on-demand crews were engaging with the audience and participants at the event to bring their stories to social media.  This focused storytelling </w:t>
      </w:r>
      <w:r w:rsidRPr="007F3124">
        <w:t xml:space="preserve">on specific events like the high school rodeo and other </w:t>
      </w:r>
      <w:r>
        <w:t xml:space="preserve">High School tournaments, </w:t>
      </w:r>
      <w:r w:rsidRPr="007F3124">
        <w:t>events</w:t>
      </w:r>
      <w:r>
        <w:t>,</w:t>
      </w:r>
      <w:r w:rsidRPr="007F3124">
        <w:t xml:space="preserve"> and activities, </w:t>
      </w:r>
      <w:r>
        <w:t xml:space="preserve">produces a high impact in views and engagement on social media.  The stories produced ranged from short-form videos with kids explaining how to rope and a father-son bull riding bond to longer-form stories on families and their love of rodeo and the winner of the rodeo queen contents.  We also produced short videos with all 16 saddle winners, giving insight into their love of rodeo.  Overall, the entertainment team produced 24 stories for SDPBs coverage of the SD High School Rodeo Finals. These stories received   0ver 7,000 likes, comments, and shares and 218,000 views pushing our engagement way beyond the event’s broadcast.  The high school rodeo is a great example of the entertainment group’s effort to grow our digital audience. The first-ever SDHSAA </w:t>
      </w:r>
      <w:proofErr w:type="spellStart"/>
      <w:r>
        <w:t>girl's softball</w:t>
      </w:r>
      <w:proofErr w:type="spellEnd"/>
      <w:r>
        <w:t xml:space="preserve"> tournament was held in June, and SDPB was in Aberdeen for the event.   SDPB streamed every game for all three classes and broadcast the AA 3</w:t>
      </w:r>
      <w:r w:rsidRPr="007A3FA7">
        <w:rPr>
          <w:vertAlign w:val="superscript"/>
        </w:rPr>
        <w:t>rd</w:t>
      </w:r>
      <w:r>
        <w:t xml:space="preserve"> and 4</w:t>
      </w:r>
      <w:r w:rsidRPr="00557BBF">
        <w:rPr>
          <w:vertAlign w:val="superscript"/>
        </w:rPr>
        <w:t>th</w:t>
      </w:r>
      <w:r>
        <w:t xml:space="preserve"> place game and championship.     Track and Field took place in May, and all track events were streamed live to sdpb.org, with the final day being broadcast to SDPB-TV.   Along with the crew tasked with streaming these live events, producers and videographers were on hand for both events to tell the stories of participants, fans, and families.  Several stories stood out from all the great stories that were told. One was about pole vaulter Logan Tyndall from Belle Fourche, who had his foot amputated at a young age but has not let that keep him from doing what he loves.  This story received 54,000 Facebook views and 1400 likes, shares, and comments.  For Mackenzie Everson of Castlewood, playing in the first-ever SDHSAA softball tournament was a thrill, but it also marked her 5</w:t>
      </w:r>
      <w:r w:rsidRPr="004A3709">
        <w:rPr>
          <w:vertAlign w:val="superscript"/>
        </w:rPr>
        <w:t>th</w:t>
      </w:r>
      <w:r>
        <w:t xml:space="preserve"> SDHSAA tournament for the year.  She, individually or as part of a team, played in the state torment for volleyball, basketball, track &amp; field, softball, and golf. This blog reached 475,554 people.  Simeon Birnbaum of Rapid City Stevens finished his career with a record-breaking run for the 1600 meter, breaking the previous state record with a time of 4:02:78. The story reached 143,000 people.  Three young Ladies from the Pine Ridge area impacted the state track meet with seral placings and some school records broken.  This story, produced for SDPB by freelance writer and photographer Jonathan Kelley, captures these young athletes' community pride and athleticism.  The story has a reach of 80,000 people.</w:t>
      </w:r>
    </w:p>
    <w:p w14:paraId="43C5B6E3" w14:textId="77777777" w:rsidR="0042549A" w:rsidRDefault="0042549A" w:rsidP="0042549A"/>
    <w:p w14:paraId="1305EDC5" w14:textId="77777777" w:rsidR="0042549A" w:rsidRDefault="0042549A" w:rsidP="0042549A">
      <w:r>
        <w:rPr>
          <w:noProof/>
        </w:rPr>
        <w:lastRenderedPageBreak/>
        <mc:AlternateContent>
          <mc:Choice Requires="wps">
            <w:drawing>
              <wp:anchor distT="0" distB="0" distL="114300" distR="114300" simplePos="0" relativeHeight="251667456" behindDoc="1" locked="0" layoutInCell="1" allowOverlap="1" wp14:anchorId="15275F3C" wp14:editId="227D2B5C">
                <wp:simplePos x="0" y="0"/>
                <wp:positionH relativeFrom="column">
                  <wp:posOffset>3253740</wp:posOffset>
                </wp:positionH>
                <wp:positionV relativeFrom="paragraph">
                  <wp:posOffset>3520440</wp:posOffset>
                </wp:positionV>
                <wp:extent cx="2438400" cy="182880"/>
                <wp:effectExtent l="0" t="0" r="0" b="7620"/>
                <wp:wrapTight wrapText="bothSides">
                  <wp:wrapPolygon edited="0">
                    <wp:start x="0" y="0"/>
                    <wp:lineTo x="0" y="20250"/>
                    <wp:lineTo x="21431" y="20250"/>
                    <wp:lineTo x="2143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438400" cy="182880"/>
                        </a:xfrm>
                        <a:prstGeom prst="rect">
                          <a:avLst/>
                        </a:prstGeom>
                        <a:solidFill>
                          <a:prstClr val="white"/>
                        </a:solidFill>
                        <a:ln>
                          <a:noFill/>
                        </a:ln>
                      </wps:spPr>
                      <wps:txbx>
                        <w:txbxContent>
                          <w:p w14:paraId="01BE6B9A" w14:textId="77777777" w:rsidR="0042549A" w:rsidRPr="00791524" w:rsidRDefault="0042549A" w:rsidP="0042549A">
                            <w:pPr>
                              <w:pStyle w:val="Caption"/>
                              <w:jc w:val="center"/>
                              <w:rPr>
                                <w:b/>
                                <w:bCs/>
                                <w:noProof/>
                                <w:sz w:val="20"/>
                                <w:szCs w:val="20"/>
                              </w:rPr>
                            </w:pPr>
                            <w:r w:rsidRPr="00791524">
                              <w:rPr>
                                <w:b/>
                                <w:bCs/>
                                <w:sz w:val="20"/>
                                <w:szCs w:val="20"/>
                              </w:rPr>
                              <w:t>THUNDER LEAGUE</w:t>
                            </w:r>
                          </w:p>
                          <w:p w14:paraId="0132A3E1" w14:textId="77777777" w:rsidR="0042549A" w:rsidRDefault="0042549A" w:rsidP="0042549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5F3C" id="Text Box 7" o:spid="_x0000_s1029" type="#_x0000_t202" style="position:absolute;margin-left:256.2pt;margin-top:277.2pt;width:192pt;height:14.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ZgHQIAAEIEAAAOAAAAZHJzL2Uyb0RvYy54bWysU8Fu2zAMvQ/YPwi6L07SYgiCOEWWIsOA&#10;oC3QFj0rshQLkEWNUmJnXz9KjpOt22nYRaZFiuR7fFzcdY1lR4XBgCv5ZDTmTDkJlXH7kr++bD7N&#10;OAtRuEpYcKrkJxX43fLjh0Xr52oKNdhKIaMkLsxbX/I6Rj8viiBr1YgwAq8cOTVgIyL94r6oULSU&#10;vbHFdDz+XLSAlUeQKgS6ve+dfJnza61kfNQ6qMhsyam3mE/M5y6dxXIh5nsUvjby3Ib4hy4aYRwV&#10;vaS6F1GwA5o/UjVGIgTQcSShKUBrI1XGQGgm43donmvhVcZC5AR/oSn8v7Ty4fjsn5DF7gt0NMBE&#10;SOvDPNBlwtNpbNKXOmXkJwpPF9pUF5mky+ntzex2TC5JvslsOptlXovra48hflXQsGSUHGksmS1x&#10;3IZIFSl0CEnFAlhTbYy16Sc51hbZUdAI29pElXqkF79FWZdiHaRXvTvdFFcoyYrdrmOmKvnNAHMH&#10;1YnQI/TCCF5uDNXbihCfBJISCBWpOz7SoS20JYezxVkN+ONv9ymeBkRezlpSVsnD94NAxZn95mh0&#10;SYaDgYOxGwx3aNZASCe0N15mkx5gtIOpEZo3Ev0qVSGXcJJqlTwO5jr2+qalkWq1ykEkNi/i1j17&#10;mVIPvL50bwL9eSqR5vkAg+bE/N1w+tie5dUhgjZ5conXnsUz3STUPJ7zUqVN+PU/R11Xf/kTAAD/&#10;/wMAUEsDBBQABgAIAAAAIQAiI7yk4AAAAAsBAAAPAAAAZHJzL2Rvd25yZXYueG1sTI9BT8MwDIXv&#10;SPyHyEhcEEtXtqqUphNs7AaHjWnnrDFtReNUTbp2/x5zGrdnv6fnz/lqsq04Y+8bRwrmswgEUulM&#10;Q5WCw9f2MQXhgyajW0eo4IIeVsXtTa4z40ba4XkfKsEl5DOtoA6hy6T0ZY1W+5nrkNj7dr3Vgce+&#10;kqbXI5fbVsZRlEirG+ILte5wXWP5sx+sgmTTD+OO1g+bw/uH/uyq+Ph2OSp1fze9voAIOIVrGP7w&#10;GR0KZjq5gYwXrYLlPF5wlMVywYIT6XPC4sSb9CkGWeTy/w/FLwAAAP//AwBQSwECLQAUAAYACAAA&#10;ACEAtoM4kv4AAADhAQAAEwAAAAAAAAAAAAAAAAAAAAAAW0NvbnRlbnRfVHlwZXNdLnhtbFBLAQIt&#10;ABQABgAIAAAAIQA4/SH/1gAAAJQBAAALAAAAAAAAAAAAAAAAAC8BAABfcmVscy8ucmVsc1BLAQIt&#10;ABQABgAIAAAAIQDwSuZgHQIAAEIEAAAOAAAAAAAAAAAAAAAAAC4CAABkcnMvZTJvRG9jLnhtbFBL&#10;AQItABQABgAIAAAAIQAiI7yk4AAAAAsBAAAPAAAAAAAAAAAAAAAAAHcEAABkcnMvZG93bnJldi54&#10;bWxQSwUGAAAAAAQABADzAAAAhAUAAAAA&#10;" stroked="f">
                <v:textbox inset="0,0,0,0">
                  <w:txbxContent>
                    <w:p w14:paraId="01BE6B9A" w14:textId="77777777" w:rsidR="0042549A" w:rsidRPr="00791524" w:rsidRDefault="0042549A" w:rsidP="0042549A">
                      <w:pPr>
                        <w:pStyle w:val="Caption"/>
                        <w:jc w:val="center"/>
                        <w:rPr>
                          <w:b/>
                          <w:bCs/>
                          <w:noProof/>
                          <w:sz w:val="20"/>
                          <w:szCs w:val="20"/>
                        </w:rPr>
                      </w:pPr>
                      <w:r w:rsidRPr="00791524">
                        <w:rPr>
                          <w:b/>
                          <w:bCs/>
                          <w:sz w:val="20"/>
                          <w:szCs w:val="20"/>
                        </w:rPr>
                        <w:t>THUNDER LEAGUE</w:t>
                      </w:r>
                    </w:p>
                    <w:p w14:paraId="0132A3E1" w14:textId="77777777" w:rsidR="0042549A" w:rsidRDefault="0042549A" w:rsidP="0042549A"/>
                  </w:txbxContent>
                </v:textbox>
                <w10:wrap type="tight"/>
              </v:shape>
            </w:pict>
          </mc:Fallback>
        </mc:AlternateContent>
      </w:r>
      <w:r>
        <w:rPr>
          <w:noProof/>
        </w:rPr>
        <w:drawing>
          <wp:anchor distT="0" distB="0" distL="114300" distR="114300" simplePos="0" relativeHeight="251666432" behindDoc="1" locked="0" layoutInCell="1" allowOverlap="1" wp14:anchorId="36F5227E" wp14:editId="75390CD8">
            <wp:simplePos x="0" y="0"/>
            <wp:positionH relativeFrom="column">
              <wp:posOffset>3253740</wp:posOffset>
            </wp:positionH>
            <wp:positionV relativeFrom="paragraph">
              <wp:posOffset>2552700</wp:posOffset>
            </wp:positionV>
            <wp:extent cx="2438400" cy="1234570"/>
            <wp:effectExtent l="0" t="0" r="0" b="3810"/>
            <wp:wrapTight wrapText="bothSides">
              <wp:wrapPolygon edited="0">
                <wp:start x="0" y="0"/>
                <wp:lineTo x="0" y="21333"/>
                <wp:lineTo x="21431" y="21333"/>
                <wp:lineTo x="21431" y="0"/>
                <wp:lineTo x="0" y="0"/>
              </wp:wrapPolygon>
            </wp:wrapTight>
            <wp:docPr id="6" name="Picture 6" descr="A picture containing grass, outdoor,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person, spo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234570"/>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28AEA8D7" wp14:editId="4F900903">
                <wp:simplePos x="0" y="0"/>
                <wp:positionH relativeFrom="column">
                  <wp:posOffset>68580</wp:posOffset>
                </wp:positionH>
                <wp:positionV relativeFrom="paragraph">
                  <wp:posOffset>1697355</wp:posOffset>
                </wp:positionV>
                <wp:extent cx="2369820" cy="278130"/>
                <wp:effectExtent l="0" t="0" r="0" b="7620"/>
                <wp:wrapTight wrapText="bothSides">
                  <wp:wrapPolygon edited="0">
                    <wp:start x="0" y="0"/>
                    <wp:lineTo x="0" y="20712"/>
                    <wp:lineTo x="21357" y="20712"/>
                    <wp:lineTo x="21357"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69820" cy="278130"/>
                        </a:xfrm>
                        <a:prstGeom prst="rect">
                          <a:avLst/>
                        </a:prstGeom>
                        <a:solidFill>
                          <a:prstClr val="white"/>
                        </a:solidFill>
                        <a:ln>
                          <a:noFill/>
                        </a:ln>
                      </wps:spPr>
                      <wps:txbx>
                        <w:txbxContent>
                          <w:p w14:paraId="4CB0FA63" w14:textId="77777777" w:rsidR="0042549A" w:rsidRPr="00F54D2B" w:rsidRDefault="0042549A" w:rsidP="0042549A">
                            <w:pPr>
                              <w:pStyle w:val="Caption"/>
                              <w:jc w:val="center"/>
                              <w:rPr>
                                <w:b/>
                                <w:bCs/>
                                <w:noProof/>
                                <w:sz w:val="20"/>
                                <w:szCs w:val="20"/>
                              </w:rPr>
                            </w:pPr>
                            <w:r w:rsidRPr="00F54D2B">
                              <w:rPr>
                                <w:b/>
                                <w:bCs/>
                                <w:sz w:val="20"/>
                                <w:szCs w:val="20"/>
                              </w:rPr>
                              <w:t>Premiere event of the Lead Episode of Dakota Life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A8D7" id="Text Box 3" o:spid="_x0000_s1030" type="#_x0000_t202" style="position:absolute;margin-left:5.4pt;margin-top:133.65pt;width:186.6pt;height:2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DHgIAAEIEAAAOAAAAZHJzL2Uyb0RvYy54bWysU8Fu2zAMvQ/YPwi6L07SoUuNOEWWIsOA&#10;oC2QDj0rshwLkEWNUmJnXz9KjpOt22nYRaZFiuR7fJzfd41hR4Vegy34ZDTmTFkJpbb7gn97WX+Y&#10;ceaDsKUwYFXBT8rz+8X7d/PW5WoKNZhSIaMk1uetK3gdgsuzzMtaNcKPwClLzgqwEYF+cZ+VKFrK&#10;3phsOh7fZi1g6RCk8p5uH3onX6T8VaVkeKoqrwIzBafeQjoxnbt4Zou5yPcoXK3luQ3xD100Qlsq&#10;ekn1IIJgB9R/pGq0RPBQhZGEJoOq0lIlDIRmMn6DZlsLpxIWIse7C03+/6WVj8ete0YWus/Q0QAj&#10;Ia3zuafLiKersIlf6pSRnyg8XWhTXWCSLqc3t3ezKbkk+aafZpObxGt2fe3Qhy8KGhaNgiONJbEl&#10;jhsfqCKFDiGxmAejy7U2Jv5Ex8ogOwoaYVvroGKP9OK3KGNjrIX4qnfHm+wKJVqh23VMlwX/OMDc&#10;QXki9Ai9MLyTa031NsKHZ4GkBEJF6g5PdFQG2oLD2eKsBvzxt/sYTwMiL2ctKavg/vtBoOLMfLU0&#10;uijDwcDB2A2GPTQrIKQT2hsnk0kPMJjBrBCaVxL9MlYhl7CSahU8DOYq9PqmpZFquUxBJDYnwsZu&#10;nYypB15fuleB7jyVQPN8hEFzIn8znD62Z3l5CFDpNLnIa8/imW4SahrPeaniJvz6n6Kuq7/4CQAA&#10;//8DAFBLAwQUAAYACAAAACEAXnk9BN8AAAAKAQAADwAAAGRycy9kb3ducmV2LnhtbEyPwU7DMBBE&#10;70j8g7VIXBB1kqJQhTgVtHCDQ0vV8zY2SUS8jmynSf+e5QS3He1o5k25nm0vzsaHzpGCdJGAMFQ7&#10;3VGj4PD5dr8CESKSxt6RUXAxAdbV9VWJhXYT7cx5HxvBIRQKVNDGOBRShro1FsPCDYb49+W8xcjS&#10;N1J7nDjc9jJLklxa7IgbWhzMpjX19360CvKtH6cdbe62h9d3/Bia7PhyOSp1ezM/P4GIZo5/ZvjF&#10;Z3SomOnkRtJB9KwTJo8KsvxxCYINy9UDjzvxkaYpyKqU/ydUPwAAAP//AwBQSwECLQAUAAYACAAA&#10;ACEAtoM4kv4AAADhAQAAEwAAAAAAAAAAAAAAAAAAAAAAW0NvbnRlbnRfVHlwZXNdLnhtbFBLAQIt&#10;ABQABgAIAAAAIQA4/SH/1gAAAJQBAAALAAAAAAAAAAAAAAAAAC8BAABfcmVscy8ucmVsc1BLAQIt&#10;ABQABgAIAAAAIQC7Rh/DHgIAAEIEAAAOAAAAAAAAAAAAAAAAAC4CAABkcnMvZTJvRG9jLnhtbFBL&#10;AQItABQABgAIAAAAIQBeeT0E3wAAAAoBAAAPAAAAAAAAAAAAAAAAAHgEAABkcnMvZG93bnJldi54&#10;bWxQSwUGAAAAAAQABADzAAAAhAUAAAAA&#10;" stroked="f">
                <v:textbox inset="0,0,0,0">
                  <w:txbxContent>
                    <w:p w14:paraId="4CB0FA63" w14:textId="77777777" w:rsidR="0042549A" w:rsidRPr="00F54D2B" w:rsidRDefault="0042549A" w:rsidP="0042549A">
                      <w:pPr>
                        <w:pStyle w:val="Caption"/>
                        <w:jc w:val="center"/>
                        <w:rPr>
                          <w:b/>
                          <w:bCs/>
                          <w:noProof/>
                          <w:sz w:val="20"/>
                          <w:szCs w:val="20"/>
                        </w:rPr>
                      </w:pPr>
                      <w:r w:rsidRPr="00F54D2B">
                        <w:rPr>
                          <w:b/>
                          <w:bCs/>
                          <w:sz w:val="20"/>
                          <w:szCs w:val="20"/>
                        </w:rPr>
                        <w:t>Premiere event of the Lead Episode of Dakota Life</w:t>
                      </w:r>
                    </w:p>
                  </w:txbxContent>
                </v:textbox>
                <w10:wrap type="tight"/>
              </v:shape>
            </w:pict>
          </mc:Fallback>
        </mc:AlternateContent>
      </w:r>
      <w:r>
        <w:rPr>
          <w:noProof/>
        </w:rPr>
        <w:drawing>
          <wp:anchor distT="0" distB="0" distL="114300" distR="114300" simplePos="0" relativeHeight="251663360" behindDoc="1" locked="0" layoutInCell="1" allowOverlap="1" wp14:anchorId="63B687D0" wp14:editId="6C851A97">
            <wp:simplePos x="0" y="0"/>
            <wp:positionH relativeFrom="column">
              <wp:posOffset>68580</wp:posOffset>
            </wp:positionH>
            <wp:positionV relativeFrom="paragraph">
              <wp:posOffset>432435</wp:posOffset>
            </wp:positionV>
            <wp:extent cx="2331720" cy="1748790"/>
            <wp:effectExtent l="0" t="0" r="0" b="3810"/>
            <wp:wrapTight wrapText="bothSides">
              <wp:wrapPolygon edited="0">
                <wp:start x="0" y="0"/>
                <wp:lineTo x="0" y="21412"/>
                <wp:lineTo x="21353" y="21412"/>
                <wp:lineTo x="21353" y="0"/>
                <wp:lineTo x="0" y="0"/>
              </wp:wrapPolygon>
            </wp:wrapTight>
            <wp:docPr id="16" name="Picture 16"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14:sizeRelH relativeFrom="margin">
              <wp14:pctWidth>0</wp14:pctWidth>
            </wp14:sizeRelH>
            <wp14:sizeRelV relativeFrom="margin">
              <wp14:pctHeight>0</wp14:pctHeight>
            </wp14:sizeRelV>
          </wp:anchor>
        </w:drawing>
      </w:r>
      <w:r>
        <w:t xml:space="preserve">The Entertainment’s second objective is to grow a new audience by 25% in three years through engagement and community conversations. We completed our community conversation portion of the Dakota Life next season by holding </w:t>
      </w:r>
      <w:proofErr w:type="gramStart"/>
      <w:r>
        <w:t>listening</w:t>
      </w:r>
      <w:proofErr w:type="gramEnd"/>
      <w:r>
        <w:t xml:space="preserve"> sessions in each of the nine communities.  </w:t>
      </w:r>
      <w:r w:rsidRPr="00485DA1">
        <w:t xml:space="preserve">The communities met this </w:t>
      </w:r>
      <w:r>
        <w:t xml:space="preserve">enthusiastically, and there was no shortage of great ideas.  Fifty community members were on hand in Onida to visit with SDPB staff about their community.  The team is well into production for next season, with trips to several communities based on stories from our audience.    Last season ended on a high note as 80 people from Lead were on hand to watch the premiere of the Greetings from Lead episode of Dakota Life.  This screening generated many more story ideas as folks were interested in SPBP continuing our relationship with Lead.  This relationship with communities across South Dakota continues to unfold with trips back to communities visited last season. We returned to Parkston for a story about two friends that sang on a Mitchell radio station in the 1940s, visited Eagle Butte for the Red Can Graffiti Jam, Murdo for the Ranch Rodeo, Springfield for a dedication of a bridge honoring a local veteran and Mission for the Farmers Market and a Little League Baseball Game.   The partnership with communities continues to grow, and we have begun to see folks we have met contact SDPB with these and many other possible stories.  </w:t>
      </w:r>
    </w:p>
    <w:p w14:paraId="657F6718" w14:textId="77777777" w:rsidR="0042549A" w:rsidRDefault="0042549A" w:rsidP="0042549A"/>
    <w:p w14:paraId="63A2FD53" w14:textId="77777777" w:rsidR="0042549A" w:rsidRDefault="0042549A" w:rsidP="0042549A">
      <w:r>
        <w:rPr>
          <w:noProof/>
        </w:rPr>
        <mc:AlternateContent>
          <mc:Choice Requires="wps">
            <w:drawing>
              <wp:anchor distT="0" distB="0" distL="114300" distR="114300" simplePos="0" relativeHeight="251672576" behindDoc="0" locked="0" layoutInCell="1" allowOverlap="1" wp14:anchorId="4959FF80" wp14:editId="1CABBA07">
                <wp:simplePos x="0" y="0"/>
                <wp:positionH relativeFrom="column">
                  <wp:posOffset>3154680</wp:posOffset>
                </wp:positionH>
                <wp:positionV relativeFrom="paragraph">
                  <wp:posOffset>3383915</wp:posOffset>
                </wp:positionV>
                <wp:extent cx="306324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wps:spPr>
                      <wps:txbx>
                        <w:txbxContent>
                          <w:p w14:paraId="739A8E00" w14:textId="77777777" w:rsidR="0042549A" w:rsidRPr="00F4085F" w:rsidRDefault="0042549A" w:rsidP="0042549A">
                            <w:pPr>
                              <w:pStyle w:val="Caption"/>
                              <w:jc w:val="center"/>
                              <w:rPr>
                                <w:b/>
                                <w:bCs/>
                                <w:noProof/>
                              </w:rPr>
                            </w:pPr>
                            <w:r w:rsidRPr="00F4085F">
                              <w:rPr>
                                <w:b/>
                                <w:bCs/>
                              </w:rPr>
                              <w:t>Buffalo Roundtable &amp; Workshop, Flandreau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59FF80" id="Text Box 9" o:spid="_x0000_s1031" type="#_x0000_t202" style="position:absolute;margin-left:248.4pt;margin-top:266.45pt;width:241.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GOGQIAAD8EAAAOAAAAZHJzL2Uyb0RvYy54bWysU01v2zAMvQ/YfxB0X5yPLRiMOEWWIsOA&#10;oC2QDj0rshwLkEWNUmJnv36UHCddt9Owi0yT1KPI97i46xrDTgq9BlvwyWjMmbISSm0PBf/+vPnw&#10;mTMfhC2FAasKflae3y3fv1u0LldTqMGUChmBWJ+3ruB1CC7PMi9r1Qg/AqcsBSvARgT6xUNWomgJ&#10;vTHZdDyeZy1g6RCk8p68932QLxN+VSkZHqvKq8BMweltIZ2Yzn08s+VC5AcUrtby8gzxD69ohLZU&#10;9Ap1L4JgR9R/QDVaIniowkhCk0FVaalSD9TNZPymm10tnEq90HC8u47J/z9Y+XDauSdkofsCHREY&#10;B9I6n3tyxn66Cpv4pZcyitMIz9exqS4wSc7ZeD6bfqSQpNh89iliZLerDn34qqBh0Sg4EidpVOK0&#10;9aFPHVJiJQ9GlxttTPyJgbVBdhLEX1vroC7gv2UZG3MtxFs9YPRktz6iFbp9x3RZ8PS+6NlDeabW&#10;EXpVeCc3mupthQ9PAkkG1BJJOzzSURloCw4Xi7Ma8Off/DGf2KEoZy3JquD+x1Gg4sx8s8Rb1OBg&#10;4GDsB8MemzVQpxNaGieTSRcwmMGsEJoXUvwqVqGQsJJqFTwM5jr04qaNkWq1SkmkNCfC1u6cjNDD&#10;XJ+7F4HuwkogMh9gEJzI35DT5yZ63OoYaNKJudsUL+MmlSbuLxsV1+D1f8q67f3yFwAAAP//AwBQ&#10;SwMEFAAGAAgAAAAhAIBfxqPiAAAACwEAAA8AAABkcnMvZG93bnJldi54bWxMj8FOwzAQRO9I/IO1&#10;SFwQdUhCSkKcqqrgAJeK0EtvbryNA/E6ip02/D3uCY47O5p5U65m07MTjq6zJOBhEQFDaqzqqBWw&#10;+3y9fwLmvCQle0so4AcdrKrrq1IWyp7pA0+1b1kIIVdIAdr7oeDcNRqNdAs7IIXf0Y5G+nCOLVej&#10;PIdw0/M4ijJuZEehQcsBNxqb73oyArbpfqvvpuPL+zpNxrfdtMm+2lqI25t5/QzM4+z/zHDBD+hQ&#10;BaaDnUg51gtI8yygewGPSZwDC458mcfADhcliYBXJf+/ofoFAAD//wMAUEsBAi0AFAAGAAgAAAAh&#10;ALaDOJL+AAAA4QEAABMAAAAAAAAAAAAAAAAAAAAAAFtDb250ZW50X1R5cGVzXS54bWxQSwECLQAU&#10;AAYACAAAACEAOP0h/9YAAACUAQAACwAAAAAAAAAAAAAAAAAvAQAAX3JlbHMvLnJlbHNQSwECLQAU&#10;AAYACAAAACEAPF6hjhkCAAA/BAAADgAAAAAAAAAAAAAAAAAuAgAAZHJzL2Uyb0RvYy54bWxQSwEC&#10;LQAUAAYACAAAACEAgF/Go+IAAAALAQAADwAAAAAAAAAAAAAAAABzBAAAZHJzL2Rvd25yZXYueG1s&#10;UEsFBgAAAAAEAAQA8wAAAIIFAAAAAA==&#10;" stroked="f">
                <v:textbox style="mso-fit-shape-to-text:t" inset="0,0,0,0">
                  <w:txbxContent>
                    <w:p w14:paraId="739A8E00" w14:textId="77777777" w:rsidR="0042549A" w:rsidRPr="00F4085F" w:rsidRDefault="0042549A" w:rsidP="0042549A">
                      <w:pPr>
                        <w:pStyle w:val="Caption"/>
                        <w:jc w:val="center"/>
                        <w:rPr>
                          <w:b/>
                          <w:bCs/>
                          <w:noProof/>
                        </w:rPr>
                      </w:pPr>
                      <w:r w:rsidRPr="00F4085F">
                        <w:rPr>
                          <w:b/>
                          <w:bCs/>
                        </w:rPr>
                        <w:t>Buffalo Roundtable &amp; Workshop, Flandreau</w:t>
                      </w:r>
                    </w:p>
                  </w:txbxContent>
                </v:textbox>
                <w10:wrap type="square"/>
              </v:shape>
            </w:pict>
          </mc:Fallback>
        </mc:AlternateContent>
      </w:r>
      <w:r>
        <w:rPr>
          <w:noProof/>
        </w:rPr>
        <mc:AlternateContent>
          <mc:Choice Requires="wps">
            <w:drawing>
              <wp:anchor distT="0" distB="0" distL="114300" distR="114300" simplePos="0" relativeHeight="251670528" behindDoc="1" locked="0" layoutInCell="1" allowOverlap="1" wp14:anchorId="030C60EF" wp14:editId="0CEF61C1">
                <wp:simplePos x="0" y="0"/>
                <wp:positionH relativeFrom="column">
                  <wp:posOffset>68580</wp:posOffset>
                </wp:positionH>
                <wp:positionV relativeFrom="paragraph">
                  <wp:posOffset>2430780</wp:posOffset>
                </wp:positionV>
                <wp:extent cx="1859280" cy="167640"/>
                <wp:effectExtent l="0" t="0" r="7620" b="3810"/>
                <wp:wrapTight wrapText="bothSides">
                  <wp:wrapPolygon edited="0">
                    <wp:start x="0" y="0"/>
                    <wp:lineTo x="0" y="19636"/>
                    <wp:lineTo x="21467" y="19636"/>
                    <wp:lineTo x="2146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859280" cy="167640"/>
                        </a:xfrm>
                        <a:prstGeom prst="rect">
                          <a:avLst/>
                        </a:prstGeom>
                        <a:solidFill>
                          <a:prstClr val="white"/>
                        </a:solidFill>
                        <a:ln>
                          <a:noFill/>
                        </a:ln>
                      </wps:spPr>
                      <wps:txbx>
                        <w:txbxContent>
                          <w:p w14:paraId="2A5404CD" w14:textId="77777777" w:rsidR="0042549A" w:rsidRPr="00D110E7" w:rsidRDefault="0042549A" w:rsidP="0042549A">
                            <w:pPr>
                              <w:pStyle w:val="Caption"/>
                              <w:jc w:val="center"/>
                              <w:rPr>
                                <w:b/>
                                <w:bCs/>
                                <w:noProof/>
                              </w:rPr>
                            </w:pPr>
                            <w:proofErr w:type="spellStart"/>
                            <w:r w:rsidRPr="00D110E7">
                              <w:rPr>
                                <w:b/>
                                <w:bCs/>
                              </w:rPr>
                              <w:t>WoLakota</w:t>
                            </w:r>
                            <w:proofErr w:type="spellEnd"/>
                            <w:r w:rsidRPr="00D110E7">
                              <w:rPr>
                                <w:b/>
                                <w:bCs/>
                              </w:rPr>
                              <w:t xml:space="preserve"> Buffalo Project,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C60EF" id="Text Box 8" o:spid="_x0000_s1032" type="#_x0000_t202" style="position:absolute;margin-left:5.4pt;margin-top:191.4pt;width:146.4pt;height:13.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juHAIAAEIEAAAOAAAAZHJzL2Uyb0RvYy54bWysU02P2jAQvVfqf7B8LwHUUhoRVpQVVSW0&#10;uxJb7dk4DrHkeNyxIaG/vmOHQLvtqerFmXg+35vnxV3XGHZS6DXYgk9GY86UlVBqeyj4t+fNuzln&#10;PghbCgNWFfysPL9bvn2zaF2uplCDKRUyKmJ93rqC1yG4PMu8rFUj/AicsuSsABsR6BcPWYmipeqN&#10;yabj8SxrAUuHIJX3dHvfO/ky1a8qJcNjVXkVmCk4zRbSiencxzNbLkR+QOFqLS9jiH+YohHaUtNr&#10;qXsRBDui/qNUoyWChyqMJDQZVJWWKmEgNJPxKzS7WjiVsBA53l1p8v+vrHw47dwTstB9ho4WGAlp&#10;nc89XUY8XYVN/NKkjPxE4flKm+oCkzFp/uHTdE4uSb7J7OPsfeI1u2U79OGLgoZFo+BIa0lsidPW&#10;B+pIoUNIbObB6HKjjYk/0bE2yE6CVtjWOqg4I2X8FmVsjLUQs3p3vMluUKIVun3HdFnw2QBzD+WZ&#10;0CP0wvBObjT12wofngSSEggVqTs80lEZaAsOF4uzGvDH3+5jPC2IvJy1pKyC++9HgYoz89XS6qIM&#10;BwMHYz8Y9tisgZBO6N04mUxKwGAGs0JoXkj0q9iFXMJK6lXwMJjr0OubHo1Uq1UKIrE5EbZ252Qs&#10;PfD63L0IdJetBNrnAwyaE/mr5fSxPcurY4BKp81FXnsWL3STUNN6Lo8qvoRf/1PU7ekvfwIAAP//&#10;AwBQSwMEFAAGAAgAAAAhAKXlOJXfAAAACgEAAA8AAABkcnMvZG93bnJldi54bWxMj8FOwzAQRO9I&#10;/IO1SFwQtUlQVEKcClq4waGl6nkbmyQiXkex06R/z3KitxnNaPZtsZpdJ052CK0nDQ8LBcJS5U1L&#10;tYb91/v9EkSISAY7T1bD2QZYlddXBebGT7S1p12sBY9QyFFDE2OfSxmqxjoMC99b4uzbDw4j26GW&#10;ZsCJx10nE6Uy6bAlvtBgb9eNrX52o9OQbYZx2tL6brN/+8DPvk4Or+eD1rc388sziGjn+F+GP3xG&#10;h5KZjn4kE0THXjF51JAuExZcSFWagThqeFRPCciykJcvlL8AAAD//wMAUEsBAi0AFAAGAAgAAAAh&#10;ALaDOJL+AAAA4QEAABMAAAAAAAAAAAAAAAAAAAAAAFtDb250ZW50X1R5cGVzXS54bWxQSwECLQAU&#10;AAYACAAAACEAOP0h/9YAAACUAQAACwAAAAAAAAAAAAAAAAAvAQAAX3JlbHMvLnJlbHNQSwECLQAU&#10;AAYACAAAACEA2FzI7hwCAABCBAAADgAAAAAAAAAAAAAAAAAuAgAAZHJzL2Uyb0RvYy54bWxQSwEC&#10;LQAUAAYACAAAACEApeU4ld8AAAAKAQAADwAAAAAAAAAAAAAAAAB2BAAAZHJzL2Rvd25yZXYueG1s&#10;UEsFBgAAAAAEAAQA8wAAAIIFAAAAAA==&#10;" stroked="f">
                <v:textbox inset="0,0,0,0">
                  <w:txbxContent>
                    <w:p w14:paraId="2A5404CD" w14:textId="77777777" w:rsidR="0042549A" w:rsidRPr="00D110E7" w:rsidRDefault="0042549A" w:rsidP="0042549A">
                      <w:pPr>
                        <w:pStyle w:val="Caption"/>
                        <w:jc w:val="center"/>
                        <w:rPr>
                          <w:b/>
                          <w:bCs/>
                          <w:noProof/>
                        </w:rPr>
                      </w:pPr>
                      <w:proofErr w:type="spellStart"/>
                      <w:r w:rsidRPr="00D110E7">
                        <w:rPr>
                          <w:b/>
                          <w:bCs/>
                        </w:rPr>
                        <w:t>WoLakota</w:t>
                      </w:r>
                      <w:proofErr w:type="spellEnd"/>
                      <w:r w:rsidRPr="00D110E7">
                        <w:rPr>
                          <w:b/>
                          <w:bCs/>
                        </w:rPr>
                        <w:t xml:space="preserve"> Buffalo Project, Mission</w:t>
                      </w:r>
                    </w:p>
                  </w:txbxContent>
                </v:textbox>
                <w10:wrap type="tight"/>
              </v:shape>
            </w:pict>
          </mc:Fallback>
        </mc:AlternateContent>
      </w:r>
      <w:r>
        <w:rPr>
          <w:noProof/>
        </w:rPr>
        <w:drawing>
          <wp:anchor distT="0" distB="0" distL="114300" distR="114300" simplePos="0" relativeHeight="251671552" behindDoc="0" locked="0" layoutInCell="1" allowOverlap="1" wp14:anchorId="5685F40B" wp14:editId="6BF02D0A">
            <wp:simplePos x="0" y="0"/>
            <wp:positionH relativeFrom="column">
              <wp:posOffset>3154680</wp:posOffset>
            </wp:positionH>
            <wp:positionV relativeFrom="paragraph">
              <wp:posOffset>2247900</wp:posOffset>
            </wp:positionV>
            <wp:extent cx="3063240" cy="14522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 cstate="print">
                      <a:extLst>
                        <a:ext uri="{28A0092B-C50C-407E-A947-70E740481C1C}">
                          <a14:useLocalDpi xmlns:a14="http://schemas.microsoft.com/office/drawing/2010/main" val="0"/>
                        </a:ext>
                      </a:extLst>
                    </a:blip>
                    <a:srcRect l="13458" r="-13458"/>
                    <a:stretch/>
                  </pic:blipFill>
                  <pic:spPr bwMode="auto">
                    <a:xfrm>
                      <a:off x="0" y="0"/>
                      <a:ext cx="3063240" cy="1452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9504" behindDoc="1" locked="0" layoutInCell="1" allowOverlap="1" wp14:anchorId="77FCCE7E" wp14:editId="388AAD56">
            <wp:simplePos x="0" y="0"/>
            <wp:positionH relativeFrom="column">
              <wp:posOffset>68580</wp:posOffset>
            </wp:positionH>
            <wp:positionV relativeFrom="paragraph">
              <wp:posOffset>777240</wp:posOffset>
            </wp:positionV>
            <wp:extent cx="1859280" cy="1859280"/>
            <wp:effectExtent l="0" t="0" r="7620" b="7620"/>
            <wp:wrapTight wrapText="bothSides">
              <wp:wrapPolygon edited="0">
                <wp:start x="0" y="0"/>
                <wp:lineTo x="0" y="21467"/>
                <wp:lineTo x="21467" y="21467"/>
                <wp:lineTo x="214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9280" cy="1859280"/>
                    </a:xfrm>
                    <a:prstGeom prst="rect">
                      <a:avLst/>
                    </a:prstGeom>
                  </pic:spPr>
                </pic:pic>
              </a:graphicData>
            </a:graphic>
            <wp14:sizeRelH relativeFrom="margin">
              <wp14:pctWidth>0</wp14:pctWidth>
            </wp14:sizeRelH>
            <wp14:sizeRelV relativeFrom="margin">
              <wp14:pctHeight>0</wp14:pctHeight>
            </wp14:sizeRelV>
          </wp:anchor>
        </w:drawing>
      </w:r>
      <w:r>
        <w:t xml:space="preserve">Another objective is to grow our diverse audience through source development, the stories we tell, and engagement by 25 percent over five years.  As the entertainment group began to plan for the </w:t>
      </w:r>
      <w:proofErr w:type="spellStart"/>
      <w:r>
        <w:t>Tatanka</w:t>
      </w:r>
      <w:proofErr w:type="spellEnd"/>
      <w:r>
        <w:t xml:space="preserve"> documentary and began to research and contact people involved with buffalo programs in native communities, we realized this program needed to be done on a larger scope.  This has led us to expand the series into three parts airing over the next year, with plans for more episodes after that, the work being done by Native Americans on food sovereignty, buffalo reintroduction, youth mentoring, and the overall importance of the buffalo to native people are important stories to tell.  The first episode, released this Fall, will tell a brief history of Native Americans' relationship with the buffalo and the effects the buffalo being almost driven to extinction had and has on Native Americans. It will conclude with the story of the Red Cloud School buffalo harvest.  This first episode lays the groundwork for the next two episodes featuring the </w:t>
      </w:r>
      <w:proofErr w:type="spellStart"/>
      <w:r>
        <w:t>WoLakota</w:t>
      </w:r>
      <w:proofErr w:type="spellEnd"/>
      <w:r>
        <w:t xml:space="preserve"> Bison Project in Mission and the buffalo project in Flandreau.  As we begin to tell this important story, we also realize the importance of community storytellers. There are many people in Native communities telling these stories already and </w:t>
      </w:r>
      <w:r>
        <w:lastRenderedPageBreak/>
        <w:t xml:space="preserve">working with these folks is a natural fit for SDPB.  The Flandreau community recently hosted a Buffalo Harvest workshop, and we enlisted the help of a local storyteller to capture this story.  </w:t>
      </w:r>
    </w:p>
    <w:p w14:paraId="7EDD51C9" w14:textId="08B413BC" w:rsidR="0042549A" w:rsidRDefault="0042549A" w:rsidP="0042549A">
      <w:r>
        <w:t xml:space="preserve">The partnership with the Levitt in Sioux Falls to live stream their summer concert series has reached the halfway point.  The series consists of 50 concerts from late June to early August.  Along with the national acts being streamed each night, a local band or singer is featured live on stage.  Two large events co-hosted by the Levitt, The Festival of Culture and All My Relatives.  These two events feature speakers and discussion groups that SDPB live-streamed, all with the concerts on those weekends. </w:t>
      </w:r>
    </w:p>
    <w:p w14:paraId="7F65D049" w14:textId="7FF47B2C" w:rsidR="00DF0612" w:rsidRDefault="00DF0612" w:rsidP="0042549A"/>
    <w:p w14:paraId="61265486" w14:textId="1685772B" w:rsidR="00DF0612" w:rsidRDefault="00DF0612" w:rsidP="0042549A"/>
    <w:p w14:paraId="193961F9" w14:textId="49704D85" w:rsidR="00DF0612" w:rsidRDefault="00DF0612" w:rsidP="0042549A"/>
    <w:p w14:paraId="745ACCC4" w14:textId="5A6E7928" w:rsidR="00DF0612" w:rsidRDefault="00DF0612" w:rsidP="0042549A"/>
    <w:p w14:paraId="5B2ADA68" w14:textId="1609B0AF" w:rsidR="00DF0612" w:rsidRDefault="00DF0612" w:rsidP="0042549A"/>
    <w:p w14:paraId="0CCBE871" w14:textId="05A0F9BE" w:rsidR="00DF0612" w:rsidRDefault="00DF0612" w:rsidP="0042549A"/>
    <w:p w14:paraId="0B999477" w14:textId="1DE153AD" w:rsidR="00DF0612" w:rsidRDefault="00DF0612" w:rsidP="0042549A"/>
    <w:p w14:paraId="6853E165" w14:textId="74FADFD1" w:rsidR="00DF0612" w:rsidRDefault="00DF0612" w:rsidP="0042549A"/>
    <w:p w14:paraId="576945FE" w14:textId="7CAEFEDB" w:rsidR="00DF0612" w:rsidRDefault="00DF0612" w:rsidP="0042549A"/>
    <w:p w14:paraId="607412BD" w14:textId="5FFFCE2D" w:rsidR="00DF0612" w:rsidRDefault="00DF0612" w:rsidP="0042549A"/>
    <w:p w14:paraId="7395754D" w14:textId="47C20CD3" w:rsidR="00DF0612" w:rsidRDefault="00DF0612" w:rsidP="0042549A"/>
    <w:p w14:paraId="7A72CC3F" w14:textId="211285AC" w:rsidR="00DF0612" w:rsidRDefault="00DF0612" w:rsidP="0042549A"/>
    <w:p w14:paraId="5E9EE9D4" w14:textId="117D5BC3" w:rsidR="00DF0612" w:rsidRDefault="00DF0612" w:rsidP="0042549A"/>
    <w:p w14:paraId="1135F0FB" w14:textId="5D6A75F1" w:rsidR="00DF0612" w:rsidRDefault="00DF0612" w:rsidP="0042549A"/>
    <w:p w14:paraId="583B978F" w14:textId="01323034" w:rsidR="00DF0612" w:rsidRDefault="00DF0612" w:rsidP="0042549A"/>
    <w:p w14:paraId="7D6FF9E7" w14:textId="4BD309E8" w:rsidR="00DF0612" w:rsidRDefault="00DF0612" w:rsidP="0042549A"/>
    <w:p w14:paraId="7A2FD960" w14:textId="18B33EC0" w:rsidR="00DF0612" w:rsidRDefault="00DF0612" w:rsidP="0042549A"/>
    <w:p w14:paraId="2F7AFD6E" w14:textId="1C5928D9" w:rsidR="00DF0612" w:rsidRDefault="00DF0612" w:rsidP="0042549A"/>
    <w:p w14:paraId="2380D60A" w14:textId="20A002DE" w:rsidR="00DF0612" w:rsidRDefault="00DF0612" w:rsidP="0042549A"/>
    <w:p w14:paraId="359AD232" w14:textId="0F7E8FF3" w:rsidR="00DF0612" w:rsidRDefault="00DF0612" w:rsidP="0042549A"/>
    <w:p w14:paraId="05651135" w14:textId="1151CD03" w:rsidR="00DF0612" w:rsidRDefault="00DF0612" w:rsidP="0042549A"/>
    <w:p w14:paraId="0A32ACC2" w14:textId="551A3896" w:rsidR="00DF0612" w:rsidRDefault="00DF0612" w:rsidP="0042549A"/>
    <w:p w14:paraId="69F9AF7A" w14:textId="2ACDC51F" w:rsidR="00DF0612" w:rsidRDefault="00DF0612" w:rsidP="0042549A"/>
    <w:p w14:paraId="330FFC05" w14:textId="074429C8" w:rsidR="00DF0612" w:rsidRDefault="00DF0612" w:rsidP="0042549A"/>
    <w:p w14:paraId="5D038897" w14:textId="6B9BE5C4" w:rsidR="00DF0612" w:rsidRDefault="00DF0612" w:rsidP="0042549A"/>
    <w:p w14:paraId="7329B378" w14:textId="77777777" w:rsidR="00332817" w:rsidRPr="00E11A8C" w:rsidRDefault="00332817" w:rsidP="00332817">
      <w:pPr>
        <w:pStyle w:val="NoSpacing"/>
        <w:jc w:val="center"/>
        <w:rPr>
          <w:b/>
          <w:bCs/>
        </w:rPr>
      </w:pPr>
      <w:r w:rsidRPr="00E11A8C">
        <w:rPr>
          <w:b/>
          <w:bCs/>
        </w:rPr>
        <w:lastRenderedPageBreak/>
        <w:t>Educational and Telecommunications Board Report</w:t>
      </w:r>
    </w:p>
    <w:p w14:paraId="21D70665" w14:textId="77777777" w:rsidR="00332817" w:rsidRPr="00E11A8C" w:rsidRDefault="00332817" w:rsidP="00332817">
      <w:pPr>
        <w:pStyle w:val="NoSpacing"/>
        <w:jc w:val="center"/>
        <w:rPr>
          <w:b/>
          <w:bCs/>
        </w:rPr>
      </w:pPr>
      <w:r w:rsidRPr="00E11A8C">
        <w:rPr>
          <w:b/>
          <w:bCs/>
        </w:rPr>
        <w:t>August 2023</w:t>
      </w:r>
    </w:p>
    <w:p w14:paraId="511D17A6" w14:textId="77777777" w:rsidR="00332817" w:rsidRPr="00E11A8C" w:rsidRDefault="00332817" w:rsidP="00332817">
      <w:pPr>
        <w:pStyle w:val="NoSpacing"/>
        <w:jc w:val="center"/>
        <w:rPr>
          <w:b/>
          <w:bCs/>
        </w:rPr>
      </w:pPr>
      <w:r w:rsidRPr="00E11A8C">
        <w:rPr>
          <w:b/>
          <w:bCs/>
        </w:rPr>
        <w:t>Cara Hetland</w:t>
      </w:r>
    </w:p>
    <w:p w14:paraId="642115AB" w14:textId="77777777" w:rsidR="00332817" w:rsidRDefault="00332817" w:rsidP="00332817">
      <w:pPr>
        <w:pStyle w:val="NoSpacing"/>
        <w:jc w:val="center"/>
        <w:rPr>
          <w:b/>
          <w:bCs/>
        </w:rPr>
      </w:pPr>
      <w:r w:rsidRPr="00040775">
        <w:rPr>
          <w:b/>
          <w:bCs/>
          <w:highlight w:val="yellow"/>
        </w:rPr>
        <w:t>Director of Journalism Content</w:t>
      </w:r>
    </w:p>
    <w:p w14:paraId="64491D35" w14:textId="77777777" w:rsidR="00332817" w:rsidRDefault="00332817" w:rsidP="00332817">
      <w:pPr>
        <w:pStyle w:val="NoSpacing"/>
        <w:jc w:val="center"/>
        <w:rPr>
          <w:b/>
          <w:bCs/>
        </w:rPr>
      </w:pPr>
    </w:p>
    <w:p w14:paraId="63F25D28" w14:textId="77777777" w:rsidR="00332817" w:rsidRDefault="00332817" w:rsidP="00332817">
      <w:pPr>
        <w:rPr>
          <w:rStyle w:val="normaltextrun"/>
          <w:rFonts w:ascii="Calibri" w:hAnsi="Calibri" w:cs="Calibri"/>
          <w:color w:val="000000"/>
          <w:shd w:val="clear" w:color="auto" w:fill="FFFFFF"/>
        </w:rPr>
      </w:pPr>
      <w:r w:rsidRPr="001F0FEC">
        <w:rPr>
          <w:b/>
          <w:bCs/>
          <w:noProof/>
        </w:rPr>
        <w:drawing>
          <wp:anchor distT="0" distB="0" distL="114300" distR="114300" simplePos="0" relativeHeight="251679744" behindDoc="1" locked="0" layoutInCell="1" allowOverlap="1" wp14:anchorId="70473AAF" wp14:editId="77A34375">
            <wp:simplePos x="0" y="0"/>
            <wp:positionH relativeFrom="margin">
              <wp:align>left</wp:align>
            </wp:positionH>
            <wp:positionV relativeFrom="paragraph">
              <wp:posOffset>256540</wp:posOffset>
            </wp:positionV>
            <wp:extent cx="3790950" cy="2841625"/>
            <wp:effectExtent l="0" t="0" r="0" b="0"/>
            <wp:wrapTight wrapText="bothSides">
              <wp:wrapPolygon edited="0">
                <wp:start x="0" y="0"/>
                <wp:lineTo x="0" y="21431"/>
                <wp:lineTo x="21491" y="21431"/>
                <wp:lineTo x="214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1551" cy="2850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BEBE" w14:textId="77777777" w:rsidR="00332817" w:rsidRDefault="00332817" w:rsidP="00332817">
      <w:r>
        <w:t xml:space="preserve">The Journalism Team gathered in Sioux Falls the first week of June for training. Our freelance editor Kate Smith talked about writing newscast scripts, using our gear, and conducting interviews. Volunteer Jon Hunter discussed source development. News Director Josh Chilson addressed workflow and processes and Cara Hetland conducted a session on ethics in our reporting. It was a good two-day session to get to know our new interns and connect with one another as a team. </w:t>
      </w:r>
    </w:p>
    <w:p w14:paraId="0C5E587E" w14:textId="77777777" w:rsidR="00332817" w:rsidRDefault="00332817" w:rsidP="00332817">
      <w:pPr>
        <w:rPr>
          <w:rStyle w:val="normaltextrun"/>
          <w:rFonts w:ascii="Calibri" w:hAnsi="Calibri" w:cs="Calibri"/>
          <w:color w:val="000000"/>
          <w:shd w:val="clear" w:color="auto" w:fill="FFFFFF"/>
        </w:rPr>
      </w:pPr>
      <w:r>
        <w:rPr>
          <w:noProof/>
        </w:rPr>
        <w:drawing>
          <wp:anchor distT="0" distB="0" distL="114300" distR="114300" simplePos="0" relativeHeight="251680768" behindDoc="1" locked="0" layoutInCell="1" allowOverlap="1" wp14:anchorId="4D5FD152" wp14:editId="6FEE0D54">
            <wp:simplePos x="0" y="0"/>
            <wp:positionH relativeFrom="margin">
              <wp:posOffset>4229100</wp:posOffset>
            </wp:positionH>
            <wp:positionV relativeFrom="paragraph">
              <wp:posOffset>10160</wp:posOffset>
            </wp:positionV>
            <wp:extent cx="1600200" cy="1757680"/>
            <wp:effectExtent l="0" t="0" r="0" b="0"/>
            <wp:wrapTight wrapText="bothSides">
              <wp:wrapPolygon edited="0">
                <wp:start x="0" y="0"/>
                <wp:lineTo x="0" y="21303"/>
                <wp:lineTo x="21343" y="21303"/>
                <wp:lineTo x="21343" y="0"/>
                <wp:lineTo x="0" y="0"/>
              </wp:wrapPolygon>
            </wp:wrapTight>
            <wp:docPr id="20" name="Picture 20" descr="Image result for regional murrow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gional murrow awar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5889B" w14:textId="77777777" w:rsidR="00332817" w:rsidRDefault="00332817" w:rsidP="00332817">
      <w:r>
        <w:rPr>
          <w:rStyle w:val="normaltextrun"/>
          <w:rFonts w:ascii="Calibri" w:hAnsi="Calibri" w:cs="Calibri"/>
          <w:color w:val="000000"/>
          <w:shd w:val="clear" w:color="auto" w:fill="FFFFFF"/>
        </w:rPr>
        <w:t xml:space="preserve">Congratulations to Lee Strubinger and Lori Walsh for each winning a Regional Edward R. Murrow award. Lee won for Continuing Coverage for his reporting on the Jason </w:t>
      </w:r>
      <w:proofErr w:type="spellStart"/>
      <w:r>
        <w:rPr>
          <w:rStyle w:val="normaltextrun"/>
          <w:rFonts w:ascii="Calibri" w:hAnsi="Calibri" w:cs="Calibri"/>
          <w:color w:val="000000"/>
          <w:shd w:val="clear" w:color="auto" w:fill="FFFFFF"/>
        </w:rPr>
        <w:t>Ravnsborg</w:t>
      </w:r>
      <w:proofErr w:type="spellEnd"/>
      <w:r>
        <w:rPr>
          <w:rStyle w:val="normaltextrun"/>
          <w:rFonts w:ascii="Calibri" w:hAnsi="Calibri" w:cs="Calibri"/>
          <w:color w:val="000000"/>
          <w:shd w:val="clear" w:color="auto" w:fill="FFFFFF"/>
        </w:rPr>
        <w:t xml:space="preserve"> Impeachment and Lori won in the News Documentary category for her discussion with author Dave Eggers about his book being prohibited in Rapid City Public Schools. These are now automatically entered in the National Murrow competition with winners announced in October.</w:t>
      </w:r>
      <w:r>
        <w:rPr>
          <w:rStyle w:val="eop"/>
          <w:rFonts w:ascii="Calibri" w:hAnsi="Calibri" w:cs="Calibri"/>
          <w:color w:val="000000"/>
          <w:shd w:val="clear" w:color="auto" w:fill="FFFFFF"/>
        </w:rPr>
        <w:t> </w:t>
      </w:r>
    </w:p>
    <w:p w14:paraId="2A0669F1" w14:textId="77777777" w:rsidR="00332817" w:rsidRDefault="00332817" w:rsidP="00332817">
      <w:pPr>
        <w:pStyle w:val="NoSpacing"/>
        <w:rPr>
          <w:b/>
          <w:bCs/>
        </w:rPr>
      </w:pPr>
    </w:p>
    <w:p w14:paraId="531B0EE7" w14:textId="77777777" w:rsidR="00332817" w:rsidRDefault="00332817" w:rsidP="00332817">
      <w:r>
        <w:t xml:space="preserve">Jackie Hendry attended the National Press Foundation Fellowship training around the future of the American Child. While we’re still planning out the 2023/2024 season of SD Focus, we have agreed on this mission statement: </w:t>
      </w:r>
      <w:r w:rsidRPr="00D04C8B">
        <w:rPr>
          <w:b/>
          <w:bCs/>
          <w:i/>
          <w:iCs/>
        </w:rPr>
        <w:t>South Dakota Focus in the 2023/24 season will provide an overarching look at how South Dakota’s youngest are being prepared for the future and how the state values children.</w:t>
      </w:r>
      <w:r>
        <w:t xml:space="preserve"> We will provide a statewide look at daycare and healthcare, trauma, labor, juvenile justice, and education.</w:t>
      </w:r>
    </w:p>
    <w:p w14:paraId="1280FEFE" w14:textId="77777777" w:rsidR="004D4286" w:rsidRDefault="004D4286" w:rsidP="00332817">
      <w:pPr>
        <w:pStyle w:val="NoSpacing"/>
      </w:pPr>
    </w:p>
    <w:p w14:paraId="50179147" w14:textId="2E9E85D5" w:rsidR="00332817" w:rsidRDefault="00332817" w:rsidP="00332817">
      <w:pPr>
        <w:pStyle w:val="NoSpacing"/>
      </w:pPr>
      <w:r>
        <w:t>Congratulations to News Director Josh Chilson for being named a fellow in the next cohort of the Editorial Integrity &amp; Leadership Initiative. This is a program funded by the Corporation of Public Broadcasting in partnership with the Poynter Institute. He will travel to St Petersburg, Florida for this weeklong intensive program in September.</w:t>
      </w:r>
    </w:p>
    <w:p w14:paraId="332D3712" w14:textId="77777777" w:rsidR="00332817" w:rsidRDefault="00332817" w:rsidP="00332817">
      <w:pPr>
        <w:pStyle w:val="NoSpacing"/>
      </w:pPr>
    </w:p>
    <w:p w14:paraId="68A6850E" w14:textId="77777777" w:rsidR="00332817" w:rsidRDefault="00332817" w:rsidP="00332817">
      <w:pPr>
        <w:pStyle w:val="NoSpacing"/>
      </w:pPr>
    </w:p>
    <w:p w14:paraId="574B49EB" w14:textId="77777777" w:rsidR="00332817" w:rsidRDefault="00332817" w:rsidP="00332817">
      <w:pPr>
        <w:pStyle w:val="NoSpacing"/>
        <w:rPr>
          <w:b/>
          <w:bCs/>
        </w:rPr>
      </w:pPr>
      <w:r w:rsidRPr="00291BCB">
        <w:rPr>
          <w:rFonts w:cstheme="minorHAnsi"/>
          <w:b/>
          <w:bCs/>
          <w:noProof/>
        </w:rPr>
        <w:lastRenderedPageBreak/>
        <w:drawing>
          <wp:anchor distT="0" distB="0" distL="114300" distR="114300" simplePos="0" relativeHeight="251678720" behindDoc="1" locked="0" layoutInCell="1" allowOverlap="1" wp14:anchorId="1A8247DA" wp14:editId="130B453F">
            <wp:simplePos x="0" y="0"/>
            <wp:positionH relativeFrom="margin">
              <wp:posOffset>63500</wp:posOffset>
            </wp:positionH>
            <wp:positionV relativeFrom="paragraph">
              <wp:posOffset>6985</wp:posOffset>
            </wp:positionV>
            <wp:extent cx="942975" cy="1244600"/>
            <wp:effectExtent l="0" t="0" r="9525" b="0"/>
            <wp:wrapTight wrapText="bothSides">
              <wp:wrapPolygon edited="0">
                <wp:start x="0" y="0"/>
                <wp:lineTo x="0" y="21159"/>
                <wp:lineTo x="21382" y="21159"/>
                <wp:lineTo x="213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FA26C" w14:textId="77777777" w:rsidR="00332817" w:rsidRPr="00291BCB" w:rsidRDefault="00332817" w:rsidP="00332817">
      <w:pPr>
        <w:rPr>
          <w:rFonts w:cstheme="minorHAnsi"/>
          <w:color w:val="000000"/>
        </w:rPr>
      </w:pPr>
      <w:r w:rsidRPr="00291BCB">
        <w:rPr>
          <w:rFonts w:cstheme="minorHAnsi"/>
          <w:color w:val="000000"/>
        </w:rPr>
        <w:t xml:space="preserve">Ryan </w:t>
      </w:r>
      <w:proofErr w:type="spellStart"/>
      <w:r w:rsidRPr="00291BCB">
        <w:rPr>
          <w:rFonts w:cstheme="minorHAnsi"/>
          <w:color w:val="000000"/>
        </w:rPr>
        <w:t>Bozer</w:t>
      </w:r>
      <w:proofErr w:type="spellEnd"/>
      <w:r w:rsidRPr="00291BCB">
        <w:rPr>
          <w:rFonts w:cstheme="minorHAnsi"/>
          <w:color w:val="000000"/>
        </w:rPr>
        <w:t xml:space="preserve"> joined the SDPB team as the local Morning Edition host on April 26. Over the past ten years, Ryan has worked as an educator in classrooms and museums nationwide. As an SD Mines alumnus, Ryan is excited to return to the Black Hills. Krystal Miga is host</w:t>
      </w:r>
      <w:r>
        <w:rPr>
          <w:rFonts w:cstheme="minorHAnsi"/>
          <w:color w:val="000000"/>
        </w:rPr>
        <w:t>ing</w:t>
      </w:r>
      <w:r w:rsidRPr="00291BCB">
        <w:rPr>
          <w:rFonts w:cstheme="minorHAnsi"/>
          <w:color w:val="000000"/>
        </w:rPr>
        <w:t xml:space="preserve"> All Things Considered.</w:t>
      </w:r>
      <w:r>
        <w:rPr>
          <w:rFonts w:cstheme="minorHAnsi"/>
          <w:color w:val="000000"/>
        </w:rPr>
        <w:t xml:space="preserve">  Both are based in Rapid City.</w:t>
      </w:r>
    </w:p>
    <w:p w14:paraId="35E6F236" w14:textId="77777777" w:rsidR="00332817" w:rsidRDefault="00332817" w:rsidP="00332817">
      <w:pPr>
        <w:pStyle w:val="NoSpacing"/>
      </w:pPr>
    </w:p>
    <w:p w14:paraId="77E6C786" w14:textId="77777777" w:rsidR="00332817" w:rsidRDefault="00332817" w:rsidP="00332817">
      <w:pPr>
        <w:pStyle w:val="NoSpacing"/>
      </w:pPr>
    </w:p>
    <w:p w14:paraId="6B814B93" w14:textId="77777777" w:rsidR="00332817" w:rsidRDefault="00332817" w:rsidP="00332817">
      <w:pPr>
        <w:pStyle w:val="NoSpacing"/>
      </w:pPr>
    </w:p>
    <w:p w14:paraId="5A3D35D2" w14:textId="77777777" w:rsidR="00332817" w:rsidRDefault="00332817" w:rsidP="00332817">
      <w:r>
        <w:t xml:space="preserve">We said goodbye to interns Slater Dixon, Andrew Kronaizl, Marissa Brunkhorst, and Jordyn Rusche. We welcome summer interns Madeline Grabow (Georgetown), </w:t>
      </w:r>
      <w:proofErr w:type="spellStart"/>
      <w:r>
        <w:t>Zadya</w:t>
      </w:r>
      <w:proofErr w:type="spellEnd"/>
      <w:r>
        <w:t xml:space="preserve"> Abbott (USD), Veda </w:t>
      </w:r>
      <w:proofErr w:type="spellStart"/>
      <w:r>
        <w:t>Tonneson</w:t>
      </w:r>
      <w:proofErr w:type="spellEnd"/>
      <w:r>
        <w:t xml:space="preserve"> (Augustana), and Elizabeth Jones (Creighton). These students have set the bar high and have a great radio presence and will took over weekend hosting in June. </w:t>
      </w:r>
    </w:p>
    <w:p w14:paraId="79469705" w14:textId="77777777" w:rsidR="00332817" w:rsidRDefault="00332817" w:rsidP="00332817">
      <w:pPr>
        <w:pStyle w:val="NoSpacing"/>
      </w:pPr>
    </w:p>
    <w:p w14:paraId="241CA3F0" w14:textId="77777777" w:rsidR="00332817" w:rsidRDefault="00332817" w:rsidP="00332817">
      <w:pPr>
        <w:pStyle w:val="NoSpacing"/>
      </w:pPr>
      <w:r>
        <w:t xml:space="preserve">Hats off to our In the Moment team to pivot on the breaking news surrounding the Supreme Court ruling on the Indian Child Welfare Act (ICWA). On the day of the ruling, University of Sioux Falls Professor Mike Thompson discussed the decision. We followed with reaction from Representative Peri </w:t>
      </w:r>
      <w:proofErr w:type="spellStart"/>
      <w:r>
        <w:t>Pourier</w:t>
      </w:r>
      <w:proofErr w:type="spellEnd"/>
      <w:r>
        <w:t xml:space="preserve">, and ACLU attorney Stephanie Amiotte. And Professor Frank Pommersheim discussed his research and writings on Indian Law. Pommersheim was cited in Justice Gorsuch concurrence opinion.  </w:t>
      </w:r>
    </w:p>
    <w:p w14:paraId="79C9F13F" w14:textId="77777777" w:rsidR="00332817" w:rsidRDefault="00332817" w:rsidP="00332817">
      <w:pPr>
        <w:pStyle w:val="NoSpacing"/>
      </w:pPr>
    </w:p>
    <w:p w14:paraId="5338ED87" w14:textId="77777777" w:rsidR="00332817" w:rsidRDefault="00332817" w:rsidP="00332817">
      <w:pPr>
        <w:pStyle w:val="NormalWeb"/>
        <w:spacing w:before="0" w:beforeAutospacing="0" w:after="0" w:afterAutospacing="0"/>
        <w:rPr>
          <w:rFonts w:asciiTheme="minorHAnsi" w:hAnsiTheme="minorHAnsi" w:cstheme="minorHAnsi"/>
        </w:rPr>
      </w:pPr>
      <w:r w:rsidRPr="00E64DA5">
        <w:rPr>
          <w:rFonts w:asciiTheme="minorHAnsi" w:hAnsiTheme="minorHAnsi" w:cstheme="minorHAnsi"/>
        </w:rPr>
        <w:t xml:space="preserve">Special thanks to the students at Sturgis Brown High School for their participation in a pilot program to produce content for South Dakota Focus. The students took the “mental Health” topic and brainstormed a story about Isolation. </w:t>
      </w:r>
      <w:r>
        <w:rPr>
          <w:rFonts w:asciiTheme="minorHAnsi" w:hAnsiTheme="minorHAnsi" w:cstheme="minorHAnsi"/>
        </w:rPr>
        <w:t xml:space="preserve">We had regular meetings with the students and walked with them in every part of their story creation process. </w:t>
      </w:r>
      <w:r w:rsidRPr="00E64DA5">
        <w:rPr>
          <w:rFonts w:asciiTheme="minorHAnsi" w:hAnsiTheme="minorHAnsi" w:cstheme="minorHAnsi"/>
        </w:rPr>
        <w:t xml:space="preserve">The </w:t>
      </w:r>
      <w:r>
        <w:rPr>
          <w:rFonts w:asciiTheme="minorHAnsi" w:hAnsiTheme="minorHAnsi" w:cstheme="minorHAnsi"/>
        </w:rPr>
        <w:t xml:space="preserve">finished </w:t>
      </w:r>
      <w:r w:rsidRPr="00E64DA5">
        <w:rPr>
          <w:rFonts w:asciiTheme="minorHAnsi" w:hAnsiTheme="minorHAnsi" w:cstheme="minorHAnsi"/>
        </w:rPr>
        <w:t xml:space="preserve">story aired in the </w:t>
      </w:r>
      <w:proofErr w:type="gramStart"/>
      <w:r w:rsidRPr="00E64DA5">
        <w:rPr>
          <w:rFonts w:asciiTheme="minorHAnsi" w:hAnsiTheme="minorHAnsi" w:cstheme="minorHAnsi"/>
        </w:rPr>
        <w:t>May,</w:t>
      </w:r>
      <w:proofErr w:type="gramEnd"/>
      <w:r w:rsidRPr="00E64DA5">
        <w:rPr>
          <w:rFonts w:asciiTheme="minorHAnsi" w:hAnsiTheme="minorHAnsi" w:cstheme="minorHAnsi"/>
        </w:rPr>
        <w:t xml:space="preserve"> 2023 SD Focus episode. </w:t>
      </w:r>
    </w:p>
    <w:p w14:paraId="49FD46C2" w14:textId="77777777" w:rsidR="00332817" w:rsidRDefault="00332817" w:rsidP="00332817">
      <w:pPr>
        <w:pStyle w:val="NormalWeb"/>
        <w:spacing w:before="0" w:beforeAutospacing="0" w:after="0" w:afterAutospacing="0"/>
        <w:rPr>
          <w:rFonts w:asciiTheme="minorHAnsi" w:hAnsiTheme="minorHAnsi" w:cstheme="minorHAnsi"/>
        </w:rPr>
      </w:pPr>
      <w:r w:rsidRPr="00E64DA5">
        <w:rPr>
          <w:rFonts w:asciiTheme="minorHAnsi" w:hAnsiTheme="minorHAnsi" w:cstheme="minorHAnsi"/>
        </w:rPr>
        <w:t>Here are some comments from students who worked on the project</w:t>
      </w:r>
      <w:r>
        <w:rPr>
          <w:rFonts w:asciiTheme="minorHAnsi" w:hAnsiTheme="minorHAnsi" w:cstheme="minorHAnsi"/>
        </w:rPr>
        <w:t>:</w:t>
      </w:r>
      <w:r w:rsidRPr="00E64DA5">
        <w:rPr>
          <w:rFonts w:asciiTheme="minorHAnsi" w:hAnsiTheme="minorHAnsi" w:cstheme="minorHAnsi"/>
        </w:rPr>
        <w:t xml:space="preserve"> </w:t>
      </w:r>
    </w:p>
    <w:p w14:paraId="14905DD7" w14:textId="77777777" w:rsidR="00332817" w:rsidRPr="00E64DA5" w:rsidRDefault="00332817" w:rsidP="00332817">
      <w:pPr>
        <w:pStyle w:val="NormalWeb"/>
        <w:spacing w:before="0" w:beforeAutospacing="0" w:after="0" w:afterAutospacing="0"/>
        <w:rPr>
          <w:rFonts w:asciiTheme="minorHAnsi" w:hAnsiTheme="minorHAnsi" w:cstheme="minorHAnsi"/>
        </w:rPr>
      </w:pPr>
      <w:r w:rsidRPr="00E64DA5">
        <w:rPr>
          <w:rFonts w:asciiTheme="minorHAnsi" w:hAnsiTheme="minorHAnsi" w:cstheme="minorHAnsi"/>
          <w:color w:val="000000"/>
        </w:rPr>
        <w:t>“It gave us a challenge</w:t>
      </w:r>
      <w:r>
        <w:rPr>
          <w:rFonts w:asciiTheme="minorHAnsi" w:hAnsiTheme="minorHAnsi" w:cstheme="minorHAnsi"/>
          <w:color w:val="000000"/>
        </w:rPr>
        <w:t xml:space="preserve">. </w:t>
      </w:r>
      <w:r w:rsidRPr="00E64DA5">
        <w:rPr>
          <w:rFonts w:asciiTheme="minorHAnsi" w:hAnsiTheme="minorHAnsi" w:cstheme="minorHAnsi"/>
          <w:color w:val="000000"/>
        </w:rPr>
        <w:t>With that challenge, we all knew that we had to work together.”</w:t>
      </w:r>
    </w:p>
    <w:p w14:paraId="016CC106" w14:textId="77777777" w:rsidR="00332817" w:rsidRDefault="00332817" w:rsidP="00332817">
      <w:pPr>
        <w:pStyle w:val="NormalWeb"/>
        <w:spacing w:before="0" w:beforeAutospacing="0" w:after="0" w:afterAutospacing="0"/>
        <w:rPr>
          <w:rFonts w:asciiTheme="minorHAnsi" w:hAnsiTheme="minorHAnsi" w:cstheme="minorHAnsi"/>
          <w:color w:val="000000"/>
        </w:rPr>
      </w:pPr>
      <w:r w:rsidRPr="00E64DA5">
        <w:rPr>
          <w:rFonts w:asciiTheme="minorHAnsi" w:hAnsiTheme="minorHAnsi" w:cstheme="minorHAnsi"/>
          <w:color w:val="000000"/>
        </w:rPr>
        <w:t xml:space="preserve">“I enjoyed working as a class to get the final product. I thought everyone did a good job on what they were supposed to do. I liked </w:t>
      </w:r>
      <w:proofErr w:type="gramStart"/>
      <w:r w:rsidRPr="00E64DA5">
        <w:rPr>
          <w:rFonts w:asciiTheme="minorHAnsi" w:hAnsiTheme="minorHAnsi" w:cstheme="minorHAnsi"/>
          <w:color w:val="000000"/>
        </w:rPr>
        <w:t>all of</w:t>
      </w:r>
      <w:proofErr w:type="gramEnd"/>
      <w:r w:rsidRPr="00E64DA5">
        <w:rPr>
          <w:rFonts w:asciiTheme="minorHAnsi" w:hAnsiTheme="minorHAnsi" w:cstheme="minorHAnsi"/>
          <w:color w:val="000000"/>
        </w:rPr>
        <w:t xml:space="preserve"> the B-roll and the variety of interviewees</w:t>
      </w:r>
      <w:r>
        <w:rPr>
          <w:rFonts w:asciiTheme="minorHAnsi" w:hAnsiTheme="minorHAnsi" w:cstheme="minorHAnsi"/>
          <w:color w:val="000000"/>
        </w:rPr>
        <w:t xml:space="preserve">. </w:t>
      </w:r>
      <w:r w:rsidRPr="00E64DA5">
        <w:rPr>
          <w:rFonts w:asciiTheme="minorHAnsi" w:hAnsiTheme="minorHAnsi" w:cstheme="minorHAnsi"/>
          <w:color w:val="000000"/>
        </w:rPr>
        <w:t xml:space="preserve">I also liked how the topics throughout the video flowed. There’s always room for improvement, like audio, but overall, I think it was </w:t>
      </w:r>
      <w:proofErr w:type="gramStart"/>
      <w:r w:rsidRPr="00E64DA5">
        <w:rPr>
          <w:rFonts w:asciiTheme="minorHAnsi" w:hAnsiTheme="minorHAnsi" w:cstheme="minorHAnsi"/>
          <w:color w:val="000000"/>
        </w:rPr>
        <w:t>really good</w:t>
      </w:r>
      <w:proofErr w:type="gramEnd"/>
      <w:r w:rsidRPr="00E64DA5">
        <w:rPr>
          <w:rFonts w:asciiTheme="minorHAnsi" w:hAnsiTheme="minorHAnsi" w:cstheme="minorHAnsi"/>
          <w:color w:val="000000"/>
        </w:rPr>
        <w:t>, considering the audio isn’t something we can really fix.”</w:t>
      </w:r>
    </w:p>
    <w:p w14:paraId="4435B455" w14:textId="77777777" w:rsidR="00332817" w:rsidRPr="00E64DA5" w:rsidRDefault="00332817" w:rsidP="00332817">
      <w:pPr>
        <w:pStyle w:val="NormalWeb"/>
        <w:spacing w:before="0" w:beforeAutospacing="0" w:after="0" w:afterAutospacing="0"/>
        <w:rPr>
          <w:rFonts w:asciiTheme="minorHAnsi" w:hAnsiTheme="minorHAnsi" w:cstheme="minorHAnsi"/>
        </w:rPr>
      </w:pPr>
      <w:r>
        <w:rPr>
          <w:rFonts w:asciiTheme="minorHAnsi" w:hAnsiTheme="minorHAnsi" w:cstheme="minorHAnsi"/>
          <w:color w:val="000000"/>
        </w:rPr>
        <w:t>Brainstorming for student involvement has begun for next season. We hope to add an additional high school program and we find tune this youth journalism partnership.</w:t>
      </w:r>
    </w:p>
    <w:p w14:paraId="5B5400B6" w14:textId="77777777" w:rsidR="00332817" w:rsidRDefault="00332817" w:rsidP="00332817">
      <w:pPr>
        <w:pStyle w:val="NoSpacing"/>
      </w:pPr>
    </w:p>
    <w:p w14:paraId="40AC37A2" w14:textId="77777777" w:rsidR="00332817" w:rsidRDefault="00332817" w:rsidP="00332817">
      <w:r>
        <w:t xml:space="preserve">Summer with the symphony returns on Monday’s this summer on In the Moment. Freelance editor Matt Weesner produces these highlight programs from last season’s South Dakota Symphony concerts. </w:t>
      </w:r>
    </w:p>
    <w:p w14:paraId="7812D4EC" w14:textId="6433B473" w:rsidR="004709C4" w:rsidRPr="006313F8" w:rsidRDefault="00332817" w:rsidP="004D4286">
      <w:pPr>
        <w:rPr>
          <w:sz w:val="24"/>
          <w:szCs w:val="24"/>
        </w:rPr>
      </w:pPr>
      <w:r>
        <w:rPr>
          <w:noProof/>
        </w:rPr>
        <w:drawing>
          <wp:anchor distT="0" distB="0" distL="114300" distR="114300" simplePos="0" relativeHeight="251682816" behindDoc="1" locked="0" layoutInCell="1" allowOverlap="1" wp14:anchorId="326C4D91" wp14:editId="7FE878AE">
            <wp:simplePos x="0" y="0"/>
            <wp:positionH relativeFrom="margin">
              <wp:posOffset>3695700</wp:posOffset>
            </wp:positionH>
            <wp:positionV relativeFrom="paragraph">
              <wp:posOffset>67945</wp:posOffset>
            </wp:positionV>
            <wp:extent cx="2114550" cy="1285875"/>
            <wp:effectExtent l="0" t="0" r="0" b="9525"/>
            <wp:wrapTight wrapText="bothSides">
              <wp:wrapPolygon edited="0">
                <wp:start x="0" y="0"/>
                <wp:lineTo x="0" y="21440"/>
                <wp:lineTo x="21405" y="21440"/>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5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46AB695" wp14:editId="5CEB1FE9">
            <wp:simplePos x="0" y="0"/>
            <wp:positionH relativeFrom="margin">
              <wp:align>left</wp:align>
            </wp:positionH>
            <wp:positionV relativeFrom="paragraph">
              <wp:posOffset>1905</wp:posOffset>
            </wp:positionV>
            <wp:extent cx="1238250" cy="1651000"/>
            <wp:effectExtent l="0" t="0" r="0" b="6350"/>
            <wp:wrapTight wrapText="bothSides">
              <wp:wrapPolygon edited="0">
                <wp:start x="0" y="0"/>
                <wp:lineTo x="0" y="21434"/>
                <wp:lineTo x="21268" y="21434"/>
                <wp:lineTo x="212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615" cy="165148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Neutrino Day broadcast on July 6 from the </w:t>
      </w:r>
      <w:proofErr w:type="gramStart"/>
      <w:r>
        <w:t>4850 foot</w:t>
      </w:r>
      <w:proofErr w:type="gramEnd"/>
      <w:r>
        <w:t xml:space="preserve"> level of the Sanford Underground Research Facility (SURF). Guests included science comedian Brian Malow, Henry Red Cloud from Red Cloud Renewable, and Sam </w:t>
      </w:r>
      <w:proofErr w:type="spellStart"/>
      <w:r>
        <w:t>Meijar</w:t>
      </w:r>
      <w:proofErr w:type="spellEnd"/>
      <w:r>
        <w:t xml:space="preserve"> from the Los Alamos National Lab in the search for the decay of nature’s rarest isotope: tantalum-180m. He’ll discuss what they know and what they hope to find.</w:t>
      </w:r>
    </w:p>
    <w:p w14:paraId="7E461CB7" w14:textId="77777777" w:rsidR="00FA02BB" w:rsidRDefault="00FA02BB" w:rsidP="008627FE">
      <w:pPr>
        <w:jc w:val="both"/>
      </w:pPr>
    </w:p>
    <w:p w14:paraId="5FF7B78B" w14:textId="77777777" w:rsidR="0070171D" w:rsidRPr="005E3ADD" w:rsidRDefault="0070171D" w:rsidP="0056470B">
      <w:pPr>
        <w:spacing w:after="0" w:line="240" w:lineRule="auto"/>
        <w:rPr>
          <w:sz w:val="20"/>
          <w:szCs w:val="20"/>
        </w:rPr>
      </w:pPr>
    </w:p>
    <w:sectPr w:rsidR="0070171D" w:rsidRPr="005E3ADD" w:rsidSect="00DA18A2">
      <w:footerReference w:type="default" r:id="rId32"/>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B364" w14:textId="77777777" w:rsidR="00B1302E" w:rsidRDefault="00B1302E" w:rsidP="000D2234">
      <w:pPr>
        <w:spacing w:after="0" w:line="240" w:lineRule="auto"/>
      </w:pPr>
      <w:r>
        <w:separator/>
      </w:r>
    </w:p>
  </w:endnote>
  <w:endnote w:type="continuationSeparator" w:id="0">
    <w:p w14:paraId="2E9FFF5D" w14:textId="77777777" w:rsidR="00B1302E" w:rsidRDefault="00B1302E" w:rsidP="000D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784673"/>
      <w:docPartObj>
        <w:docPartGallery w:val="Page Numbers (Bottom of Page)"/>
        <w:docPartUnique/>
      </w:docPartObj>
    </w:sdtPr>
    <w:sdtEndPr>
      <w:rPr>
        <w:noProof/>
      </w:rPr>
    </w:sdtEndPr>
    <w:sdtContent>
      <w:p w14:paraId="2D62B60B" w14:textId="0B188595" w:rsidR="000D2234" w:rsidRDefault="000D22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B2577F" w14:textId="77777777" w:rsidR="000D2234" w:rsidRDefault="000D2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9F93" w14:textId="77777777" w:rsidR="00B1302E" w:rsidRDefault="00B1302E" w:rsidP="000D2234">
      <w:pPr>
        <w:spacing w:after="0" w:line="240" w:lineRule="auto"/>
      </w:pPr>
      <w:r>
        <w:separator/>
      </w:r>
    </w:p>
  </w:footnote>
  <w:footnote w:type="continuationSeparator" w:id="0">
    <w:p w14:paraId="3A7ACD2A" w14:textId="77777777" w:rsidR="00B1302E" w:rsidRDefault="00B1302E" w:rsidP="000D2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04D3"/>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C83F51"/>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2E1FDE"/>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C40B71"/>
    <w:multiLevelType w:val="hybridMultilevel"/>
    <w:tmpl w:val="3154C4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282C588E"/>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4F63BA"/>
    <w:multiLevelType w:val="hybridMultilevel"/>
    <w:tmpl w:val="369E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C4CB6"/>
    <w:multiLevelType w:val="hybridMultilevel"/>
    <w:tmpl w:val="2F80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65061E"/>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B30F6D"/>
    <w:multiLevelType w:val="hybridMultilevel"/>
    <w:tmpl w:val="0708FB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46567F4"/>
    <w:multiLevelType w:val="hybridMultilevel"/>
    <w:tmpl w:val="9440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F31EEA"/>
    <w:multiLevelType w:val="hybridMultilevel"/>
    <w:tmpl w:val="676A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EA5ECE"/>
    <w:multiLevelType w:val="multilevel"/>
    <w:tmpl w:val="8A80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3674655">
    <w:abstractNumId w:val="1"/>
  </w:num>
  <w:num w:numId="2" w16cid:durableId="486047441">
    <w:abstractNumId w:val="8"/>
  </w:num>
  <w:num w:numId="3" w16cid:durableId="1661731707">
    <w:abstractNumId w:val="3"/>
  </w:num>
  <w:num w:numId="4" w16cid:durableId="1151603379">
    <w:abstractNumId w:val="2"/>
  </w:num>
  <w:num w:numId="5" w16cid:durableId="1489323310">
    <w:abstractNumId w:val="7"/>
  </w:num>
  <w:num w:numId="6" w16cid:durableId="2107967387">
    <w:abstractNumId w:val="11"/>
  </w:num>
  <w:num w:numId="7" w16cid:durableId="369111961">
    <w:abstractNumId w:val="4"/>
  </w:num>
  <w:num w:numId="8" w16cid:durableId="1773355923">
    <w:abstractNumId w:val="0"/>
  </w:num>
  <w:num w:numId="9" w16cid:durableId="1319189418">
    <w:abstractNumId w:val="5"/>
  </w:num>
  <w:num w:numId="10" w16cid:durableId="825782350">
    <w:abstractNumId w:val="6"/>
  </w:num>
  <w:num w:numId="11" w16cid:durableId="840631225">
    <w:abstractNumId w:val="9"/>
  </w:num>
  <w:num w:numId="12" w16cid:durableId="20935487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4B6176F-891C-4FE7-BE9A-FCC6DA396FD5}"/>
    <w:docVar w:name="dgnword-drafile" w:val="C:\Users\ITVE16~1\AppData\Local\Temp\draB740.tmp"/>
    <w:docVar w:name="dgnword-eventsink" w:val="2095108708672"/>
  </w:docVars>
  <w:rsids>
    <w:rsidRoot w:val="009B3DA8"/>
    <w:rsid w:val="00003307"/>
    <w:rsid w:val="0001096F"/>
    <w:rsid w:val="0002306C"/>
    <w:rsid w:val="00026FB6"/>
    <w:rsid w:val="000364F8"/>
    <w:rsid w:val="00040775"/>
    <w:rsid w:val="0006263F"/>
    <w:rsid w:val="00071AB3"/>
    <w:rsid w:val="0007569A"/>
    <w:rsid w:val="000A24BF"/>
    <w:rsid w:val="000C1311"/>
    <w:rsid w:val="000C1DAC"/>
    <w:rsid w:val="000D15E0"/>
    <w:rsid w:val="000D2234"/>
    <w:rsid w:val="000E4B53"/>
    <w:rsid w:val="000E65D2"/>
    <w:rsid w:val="001049F5"/>
    <w:rsid w:val="001153CD"/>
    <w:rsid w:val="00123A43"/>
    <w:rsid w:val="001278AE"/>
    <w:rsid w:val="00173795"/>
    <w:rsid w:val="00182C64"/>
    <w:rsid w:val="001A4881"/>
    <w:rsid w:val="001B26E5"/>
    <w:rsid w:val="001D0342"/>
    <w:rsid w:val="001D2E45"/>
    <w:rsid w:val="001F1278"/>
    <w:rsid w:val="00221218"/>
    <w:rsid w:val="00226672"/>
    <w:rsid w:val="00235725"/>
    <w:rsid w:val="00242A70"/>
    <w:rsid w:val="00253527"/>
    <w:rsid w:val="00257FEA"/>
    <w:rsid w:val="00264561"/>
    <w:rsid w:val="002651CB"/>
    <w:rsid w:val="00287FAF"/>
    <w:rsid w:val="002960D8"/>
    <w:rsid w:val="0029610E"/>
    <w:rsid w:val="002A6EBA"/>
    <w:rsid w:val="002B48F3"/>
    <w:rsid w:val="002C6B03"/>
    <w:rsid w:val="002C7A55"/>
    <w:rsid w:val="002F083E"/>
    <w:rsid w:val="00332817"/>
    <w:rsid w:val="00350779"/>
    <w:rsid w:val="0039274D"/>
    <w:rsid w:val="00397A91"/>
    <w:rsid w:val="003A0C2B"/>
    <w:rsid w:val="003A562F"/>
    <w:rsid w:val="003A5E2C"/>
    <w:rsid w:val="003B51E9"/>
    <w:rsid w:val="003C762B"/>
    <w:rsid w:val="003D3144"/>
    <w:rsid w:val="003D6907"/>
    <w:rsid w:val="003F64C6"/>
    <w:rsid w:val="00413299"/>
    <w:rsid w:val="00414967"/>
    <w:rsid w:val="0042549A"/>
    <w:rsid w:val="004312F7"/>
    <w:rsid w:val="00446DD3"/>
    <w:rsid w:val="00447ADD"/>
    <w:rsid w:val="004647BE"/>
    <w:rsid w:val="00465285"/>
    <w:rsid w:val="00465C59"/>
    <w:rsid w:val="0047011B"/>
    <w:rsid w:val="004709C4"/>
    <w:rsid w:val="00473034"/>
    <w:rsid w:val="00476907"/>
    <w:rsid w:val="00481A8F"/>
    <w:rsid w:val="00481C67"/>
    <w:rsid w:val="00486462"/>
    <w:rsid w:val="0049216F"/>
    <w:rsid w:val="00496FB0"/>
    <w:rsid w:val="004A317E"/>
    <w:rsid w:val="004A641B"/>
    <w:rsid w:val="004D0144"/>
    <w:rsid w:val="004D4286"/>
    <w:rsid w:val="004E2429"/>
    <w:rsid w:val="00520908"/>
    <w:rsid w:val="0052292D"/>
    <w:rsid w:val="00522983"/>
    <w:rsid w:val="0053264A"/>
    <w:rsid w:val="00545AFF"/>
    <w:rsid w:val="0056199B"/>
    <w:rsid w:val="0056470B"/>
    <w:rsid w:val="0056573A"/>
    <w:rsid w:val="00565F12"/>
    <w:rsid w:val="005848A9"/>
    <w:rsid w:val="005A2273"/>
    <w:rsid w:val="005A3313"/>
    <w:rsid w:val="005E25A5"/>
    <w:rsid w:val="005E3ADD"/>
    <w:rsid w:val="006032CC"/>
    <w:rsid w:val="00605454"/>
    <w:rsid w:val="006231D3"/>
    <w:rsid w:val="00651A14"/>
    <w:rsid w:val="0065720F"/>
    <w:rsid w:val="00672E57"/>
    <w:rsid w:val="00693980"/>
    <w:rsid w:val="006B0806"/>
    <w:rsid w:val="006C0877"/>
    <w:rsid w:val="006F7B7D"/>
    <w:rsid w:val="0070171D"/>
    <w:rsid w:val="00706C45"/>
    <w:rsid w:val="00712B82"/>
    <w:rsid w:val="00734ADC"/>
    <w:rsid w:val="00761089"/>
    <w:rsid w:val="00772FC8"/>
    <w:rsid w:val="007B315E"/>
    <w:rsid w:val="007C0461"/>
    <w:rsid w:val="007C5C36"/>
    <w:rsid w:val="007D68F8"/>
    <w:rsid w:val="007F1313"/>
    <w:rsid w:val="00801A1D"/>
    <w:rsid w:val="00805332"/>
    <w:rsid w:val="0081027B"/>
    <w:rsid w:val="00813F1E"/>
    <w:rsid w:val="00816F9B"/>
    <w:rsid w:val="008232D5"/>
    <w:rsid w:val="00832735"/>
    <w:rsid w:val="00840406"/>
    <w:rsid w:val="008627FE"/>
    <w:rsid w:val="00891FDC"/>
    <w:rsid w:val="00896E15"/>
    <w:rsid w:val="008A6755"/>
    <w:rsid w:val="008C6E0C"/>
    <w:rsid w:val="008D38CD"/>
    <w:rsid w:val="0091105B"/>
    <w:rsid w:val="00915870"/>
    <w:rsid w:val="00920108"/>
    <w:rsid w:val="00920E5E"/>
    <w:rsid w:val="0093630A"/>
    <w:rsid w:val="0093749A"/>
    <w:rsid w:val="00942AF5"/>
    <w:rsid w:val="00975F31"/>
    <w:rsid w:val="00984C62"/>
    <w:rsid w:val="009B3DA8"/>
    <w:rsid w:val="009B5F03"/>
    <w:rsid w:val="009F002C"/>
    <w:rsid w:val="009F0849"/>
    <w:rsid w:val="00A00B4C"/>
    <w:rsid w:val="00A019AA"/>
    <w:rsid w:val="00A023F8"/>
    <w:rsid w:val="00A024A9"/>
    <w:rsid w:val="00A1126E"/>
    <w:rsid w:val="00A12212"/>
    <w:rsid w:val="00A12E4D"/>
    <w:rsid w:val="00A2162A"/>
    <w:rsid w:val="00A27FAB"/>
    <w:rsid w:val="00A6124D"/>
    <w:rsid w:val="00A63592"/>
    <w:rsid w:val="00A66F43"/>
    <w:rsid w:val="00A72539"/>
    <w:rsid w:val="00A90987"/>
    <w:rsid w:val="00A91641"/>
    <w:rsid w:val="00AA5022"/>
    <w:rsid w:val="00AD54C9"/>
    <w:rsid w:val="00AE71C3"/>
    <w:rsid w:val="00AF158F"/>
    <w:rsid w:val="00B11772"/>
    <w:rsid w:val="00B1302E"/>
    <w:rsid w:val="00B2023C"/>
    <w:rsid w:val="00B20451"/>
    <w:rsid w:val="00B40FC9"/>
    <w:rsid w:val="00B45F61"/>
    <w:rsid w:val="00B54F07"/>
    <w:rsid w:val="00B557EC"/>
    <w:rsid w:val="00B94669"/>
    <w:rsid w:val="00B97C0B"/>
    <w:rsid w:val="00BD3940"/>
    <w:rsid w:val="00BE41E3"/>
    <w:rsid w:val="00BF26EA"/>
    <w:rsid w:val="00C059DC"/>
    <w:rsid w:val="00C13E52"/>
    <w:rsid w:val="00C20D3A"/>
    <w:rsid w:val="00C22420"/>
    <w:rsid w:val="00C47DCB"/>
    <w:rsid w:val="00C57C2E"/>
    <w:rsid w:val="00C75912"/>
    <w:rsid w:val="00C80AD0"/>
    <w:rsid w:val="00C879D2"/>
    <w:rsid w:val="00CB4E3F"/>
    <w:rsid w:val="00CB637F"/>
    <w:rsid w:val="00CC2C2C"/>
    <w:rsid w:val="00CC779B"/>
    <w:rsid w:val="00D004DA"/>
    <w:rsid w:val="00D06811"/>
    <w:rsid w:val="00D06B6B"/>
    <w:rsid w:val="00D52C7E"/>
    <w:rsid w:val="00D64578"/>
    <w:rsid w:val="00D800AC"/>
    <w:rsid w:val="00DA11C8"/>
    <w:rsid w:val="00DA14F4"/>
    <w:rsid w:val="00DA18A2"/>
    <w:rsid w:val="00DA30A0"/>
    <w:rsid w:val="00DA3C4A"/>
    <w:rsid w:val="00DA70C3"/>
    <w:rsid w:val="00DC5618"/>
    <w:rsid w:val="00DC62DF"/>
    <w:rsid w:val="00DD7E1C"/>
    <w:rsid w:val="00DE5662"/>
    <w:rsid w:val="00DF0612"/>
    <w:rsid w:val="00DF6047"/>
    <w:rsid w:val="00E0499A"/>
    <w:rsid w:val="00E3513E"/>
    <w:rsid w:val="00E47EB0"/>
    <w:rsid w:val="00E57DA4"/>
    <w:rsid w:val="00E66EEC"/>
    <w:rsid w:val="00E73AA2"/>
    <w:rsid w:val="00E81F48"/>
    <w:rsid w:val="00E85E8D"/>
    <w:rsid w:val="00EB4826"/>
    <w:rsid w:val="00EC1B76"/>
    <w:rsid w:val="00EC4591"/>
    <w:rsid w:val="00EF5C9B"/>
    <w:rsid w:val="00F04513"/>
    <w:rsid w:val="00F1261A"/>
    <w:rsid w:val="00F25E93"/>
    <w:rsid w:val="00F27B01"/>
    <w:rsid w:val="00F36DD5"/>
    <w:rsid w:val="00F41805"/>
    <w:rsid w:val="00F666F3"/>
    <w:rsid w:val="00F922CB"/>
    <w:rsid w:val="00FA02BB"/>
    <w:rsid w:val="00FA59B7"/>
    <w:rsid w:val="00FB6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2EA75"/>
  <w15:chartTrackingRefBased/>
  <w15:docId w15:val="{CD512EBB-AA77-4F4C-9F30-3A6F2979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DA8"/>
    <w:pPr>
      <w:ind w:left="720"/>
      <w:contextualSpacing/>
    </w:pPr>
  </w:style>
  <w:style w:type="paragraph" w:styleId="Header">
    <w:name w:val="header"/>
    <w:basedOn w:val="Normal"/>
    <w:link w:val="HeaderChar"/>
    <w:uiPriority w:val="99"/>
    <w:unhideWhenUsed/>
    <w:rsid w:val="000D22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234"/>
  </w:style>
  <w:style w:type="paragraph" w:styleId="Footer">
    <w:name w:val="footer"/>
    <w:basedOn w:val="Normal"/>
    <w:link w:val="FooterChar"/>
    <w:uiPriority w:val="99"/>
    <w:unhideWhenUsed/>
    <w:rsid w:val="000D22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234"/>
  </w:style>
  <w:style w:type="paragraph" w:styleId="NoSpacing">
    <w:name w:val="No Spacing"/>
    <w:uiPriority w:val="1"/>
    <w:qFormat/>
    <w:rsid w:val="0070171D"/>
    <w:pPr>
      <w:spacing w:after="0" w:line="240" w:lineRule="auto"/>
    </w:pPr>
  </w:style>
  <w:style w:type="character" w:styleId="Hyperlink">
    <w:name w:val="Hyperlink"/>
    <w:basedOn w:val="DefaultParagraphFont"/>
    <w:uiPriority w:val="99"/>
    <w:unhideWhenUsed/>
    <w:rsid w:val="008627FE"/>
    <w:rPr>
      <w:color w:val="0563C1" w:themeColor="hyperlink"/>
      <w:u w:val="single"/>
    </w:rPr>
  </w:style>
  <w:style w:type="table" w:styleId="TableGrid">
    <w:name w:val="Table Grid"/>
    <w:basedOn w:val="TableNormal"/>
    <w:uiPriority w:val="59"/>
    <w:rsid w:val="00862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rsid w:val="00D06811"/>
  </w:style>
  <w:style w:type="paragraph" w:customStyle="1" w:styleId="paragraph">
    <w:name w:val="paragraph"/>
    <w:basedOn w:val="Normal"/>
    <w:rsid w:val="00D06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rsid w:val="00D06811"/>
  </w:style>
  <w:style w:type="paragraph" w:styleId="NormalWeb">
    <w:name w:val="Normal (Web)"/>
    <w:basedOn w:val="Normal"/>
    <w:uiPriority w:val="99"/>
    <w:unhideWhenUsed/>
    <w:rsid w:val="00D06811"/>
    <w:pPr>
      <w:spacing w:before="100" w:beforeAutospacing="1" w:after="100" w:afterAutospacing="1" w:line="240" w:lineRule="auto"/>
    </w:pPr>
    <w:rPr>
      <w:rFonts w:ascii="Calibri" w:hAnsi="Calibri" w:cs="Calibri"/>
    </w:rPr>
  </w:style>
  <w:style w:type="paragraph" w:styleId="Caption">
    <w:name w:val="caption"/>
    <w:basedOn w:val="Normal"/>
    <w:next w:val="Normal"/>
    <w:uiPriority w:val="35"/>
    <w:unhideWhenUsed/>
    <w:qFormat/>
    <w:rsid w:val="004254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listen.sdpb.org/sports-rec/2023-07-17/lance-christensen-spends-summer-giving-back-to-youth"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sten.sdpb.org/show/in-the-moment/2022-05-13/dave-eggers-discusses-his-book-being-prohibited-by-rapid-city-school-district"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reel/847483366280818"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isten.sdpb.org/politics/2022-01-19/north-dakota-investigators-point-to-discrepancies-in-ravnsborg-testimony"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youtube.com/watch?v=gOMnOwndynU"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youtube.com/watch?v=J_8kvlZYUZE" TargetMode="Externa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yperlink" Target="https://www.youtube.com/watch?v=GR7Ya5LHy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5531</Words>
  <Characters>31527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Ashes, Severn</dc:creator>
  <cp:keywords/>
  <dc:description/>
  <cp:lastModifiedBy>Roetman, Teri</cp:lastModifiedBy>
  <cp:revision>10</cp:revision>
  <cp:lastPrinted>2023-07-21T17:00:00Z</cp:lastPrinted>
  <dcterms:created xsi:type="dcterms:W3CDTF">2023-07-21T20:00:00Z</dcterms:created>
  <dcterms:modified xsi:type="dcterms:W3CDTF">2023-07-21T20:06:00Z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e7e5e55d-e59d-435a-9a47-2d96b2db2f9b</vt:lpwstr>
  </property>
</Properties>
</file>