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332AFE2A" w14:textId="1B0ECCC6" w:rsidR="007E118B" w:rsidRPr="003464A0" w:rsidRDefault="003870FA" w:rsidP="001C3BA2">
      <w:pPr>
        <w:tabs>
          <w:tab w:val="num" w:pos="450"/>
        </w:tabs>
        <w:autoSpaceDE w:val="0"/>
        <w:autoSpaceDN w:val="0"/>
        <w:adjustRightInd w:val="0"/>
        <w:spacing w:after="0" w:line="240" w:lineRule="auto"/>
        <w:rPr>
          <w:rFonts w:ascii="Arial" w:hAnsi="Arial" w:cs="Arial"/>
        </w:rPr>
      </w:pPr>
      <w:r w:rsidRPr="003464A0">
        <w:rPr>
          <w:rFonts w:ascii="Arial" w:eastAsia="Times New Roman" w:hAnsi="Arial" w:cs="Arial"/>
          <w:b/>
          <w:bCs/>
        </w:rPr>
        <w:t xml:space="preserve">Call to </w:t>
      </w:r>
      <w:r w:rsidR="001B5947" w:rsidRPr="003464A0">
        <w:rPr>
          <w:rFonts w:ascii="Arial" w:eastAsia="Times New Roman" w:hAnsi="Arial" w:cs="Arial"/>
          <w:b/>
          <w:bCs/>
        </w:rPr>
        <w:t>O</w:t>
      </w:r>
      <w:r w:rsidRPr="003464A0">
        <w:rPr>
          <w:rFonts w:ascii="Arial" w:eastAsia="Times New Roman" w:hAnsi="Arial" w:cs="Arial"/>
          <w:b/>
          <w:bCs/>
        </w:rPr>
        <w:t>rder</w:t>
      </w:r>
      <w:r w:rsidR="007E118B" w:rsidRPr="003464A0">
        <w:rPr>
          <w:rFonts w:ascii="Arial" w:eastAsia="Times New Roman" w:hAnsi="Arial" w:cs="Arial"/>
          <w:b/>
          <w:bCs/>
        </w:rPr>
        <w:t xml:space="preserve">: </w:t>
      </w:r>
      <w:r w:rsidR="007E118B" w:rsidRPr="003464A0">
        <w:rPr>
          <w:rFonts w:ascii="Arial" w:hAnsi="Arial" w:cs="Arial"/>
        </w:rPr>
        <w:t xml:space="preserve">Chairman </w:t>
      </w:r>
      <w:r w:rsidR="00DD75E5" w:rsidRPr="003464A0">
        <w:rPr>
          <w:rFonts w:ascii="Arial" w:hAnsi="Arial" w:cs="Arial"/>
        </w:rPr>
        <w:t>Faron Wahl</w:t>
      </w:r>
      <w:r w:rsidR="007E118B" w:rsidRPr="003464A0">
        <w:rPr>
          <w:rFonts w:ascii="Arial" w:hAnsi="Arial" w:cs="Arial"/>
        </w:rPr>
        <w:t xml:space="preserve"> called the meeting to order. The roll call was </w:t>
      </w:r>
      <w:r w:rsidR="00D93835" w:rsidRPr="003464A0">
        <w:rPr>
          <w:rFonts w:ascii="Arial" w:hAnsi="Arial" w:cs="Arial"/>
        </w:rPr>
        <w:t>called,</w:t>
      </w:r>
      <w:r w:rsidR="007E118B" w:rsidRPr="003464A0">
        <w:rPr>
          <w:rFonts w:ascii="Arial" w:hAnsi="Arial" w:cs="Arial"/>
        </w:rPr>
        <w:t xml:space="preserve"> and a quorum was present. </w:t>
      </w:r>
    </w:p>
    <w:p w14:paraId="13656A33" w14:textId="67546CD2" w:rsidR="007E118B" w:rsidRPr="003464A0" w:rsidRDefault="007E118B" w:rsidP="007E118B">
      <w:pPr>
        <w:autoSpaceDE w:val="0"/>
        <w:autoSpaceDN w:val="0"/>
        <w:adjustRightInd w:val="0"/>
        <w:rPr>
          <w:rFonts w:ascii="Arial" w:hAnsi="Arial" w:cs="Arial"/>
        </w:rPr>
      </w:pPr>
    </w:p>
    <w:p w14:paraId="0F5FFF92" w14:textId="2CA00652" w:rsidR="003870FA" w:rsidRPr="003464A0" w:rsidRDefault="007E118B" w:rsidP="007E118B">
      <w:pPr>
        <w:autoSpaceDE w:val="0"/>
        <w:autoSpaceDN w:val="0"/>
        <w:adjustRightInd w:val="0"/>
        <w:ind w:left="360"/>
        <w:rPr>
          <w:rFonts w:ascii="Arial" w:hAnsi="Arial" w:cs="Arial"/>
        </w:rPr>
      </w:pPr>
      <w:r w:rsidRPr="003464A0">
        <w:rPr>
          <w:rFonts w:ascii="Arial" w:hAnsi="Arial" w:cs="Arial"/>
        </w:rPr>
        <w:t xml:space="preserve">Members present: </w:t>
      </w:r>
      <w:r w:rsidR="00DD75E5" w:rsidRPr="003464A0">
        <w:rPr>
          <w:rFonts w:ascii="Arial" w:hAnsi="Arial" w:cs="Arial"/>
        </w:rPr>
        <w:t>Faron Wahl</w:t>
      </w:r>
      <w:r w:rsidR="00B53EBF" w:rsidRPr="003464A0">
        <w:rPr>
          <w:rFonts w:ascii="Arial" w:hAnsi="Arial" w:cs="Arial"/>
        </w:rPr>
        <w:t>,</w:t>
      </w:r>
      <w:r w:rsidR="00297587" w:rsidRPr="003464A0">
        <w:rPr>
          <w:rFonts w:ascii="Arial" w:hAnsi="Arial" w:cs="Arial"/>
        </w:rPr>
        <w:t xml:space="preserve"> </w:t>
      </w:r>
      <w:r w:rsidRPr="003464A0">
        <w:rPr>
          <w:rFonts w:ascii="Arial" w:hAnsi="Arial" w:cs="Arial"/>
        </w:rPr>
        <w:t>Dusty Anderson,</w:t>
      </w:r>
      <w:r w:rsidR="00297587" w:rsidRPr="003464A0">
        <w:rPr>
          <w:rFonts w:ascii="Arial" w:hAnsi="Arial" w:cs="Arial"/>
        </w:rPr>
        <w:t xml:space="preserve"> </w:t>
      </w:r>
      <w:r w:rsidR="004B5013" w:rsidRPr="003464A0">
        <w:rPr>
          <w:rFonts w:ascii="Arial" w:hAnsi="Arial" w:cs="Arial"/>
        </w:rPr>
        <w:t xml:space="preserve">Gary Sharp, </w:t>
      </w:r>
      <w:r w:rsidR="00297587" w:rsidRPr="003464A0">
        <w:rPr>
          <w:rFonts w:ascii="Arial" w:hAnsi="Arial" w:cs="Arial"/>
        </w:rPr>
        <w:t xml:space="preserve">Scott Cordts, </w:t>
      </w:r>
      <w:r w:rsidR="004B5013" w:rsidRPr="003464A0">
        <w:rPr>
          <w:rFonts w:ascii="Arial" w:hAnsi="Arial" w:cs="Arial"/>
        </w:rPr>
        <w:t>Jo Beal,</w:t>
      </w:r>
      <w:r w:rsidR="00DD75E5" w:rsidRPr="003464A0">
        <w:rPr>
          <w:rFonts w:ascii="Arial" w:hAnsi="Arial" w:cs="Arial"/>
        </w:rPr>
        <w:t xml:space="preserve"> </w:t>
      </w:r>
      <w:r w:rsidR="004B5013" w:rsidRPr="003464A0">
        <w:rPr>
          <w:rFonts w:ascii="Arial" w:hAnsi="Arial" w:cs="Arial"/>
        </w:rPr>
        <w:t>Denise Muntefering</w:t>
      </w:r>
      <w:r w:rsidR="00C70DD1" w:rsidRPr="003464A0">
        <w:rPr>
          <w:rFonts w:ascii="Arial" w:hAnsi="Arial" w:cs="Arial"/>
        </w:rPr>
        <w:t xml:space="preserve">, Tom Harmon, </w:t>
      </w:r>
      <w:r w:rsidR="00F13349">
        <w:rPr>
          <w:rFonts w:ascii="Arial" w:hAnsi="Arial" w:cs="Arial"/>
        </w:rPr>
        <w:t xml:space="preserve">Sherman Gose, </w:t>
      </w:r>
      <w:r w:rsidR="00413ADF">
        <w:rPr>
          <w:rFonts w:ascii="Arial" w:hAnsi="Arial" w:cs="Arial"/>
        </w:rPr>
        <w:t xml:space="preserve">Amanda Stade, </w:t>
      </w:r>
      <w:r w:rsidR="00A80258">
        <w:rPr>
          <w:rFonts w:ascii="Arial" w:hAnsi="Arial" w:cs="Arial"/>
        </w:rPr>
        <w:t xml:space="preserve">Erin Yost, </w:t>
      </w:r>
      <w:r w:rsidR="00F13349">
        <w:rPr>
          <w:rFonts w:ascii="Arial" w:hAnsi="Arial" w:cs="Arial"/>
        </w:rPr>
        <w:t xml:space="preserve">and </w:t>
      </w:r>
      <w:r w:rsidR="00F13349" w:rsidRPr="003464A0">
        <w:rPr>
          <w:rFonts w:ascii="Arial" w:hAnsi="Arial" w:cs="Arial"/>
        </w:rPr>
        <w:t>Justin Bell</w:t>
      </w:r>
      <w:r w:rsidR="00C70DD1" w:rsidRPr="003464A0">
        <w:rPr>
          <w:rFonts w:ascii="Arial" w:hAnsi="Arial" w:cs="Arial"/>
        </w:rPr>
        <w:t>.</w:t>
      </w:r>
    </w:p>
    <w:p w14:paraId="193072C0" w14:textId="6E305582" w:rsidR="0049360A" w:rsidRPr="003464A0" w:rsidRDefault="0049360A" w:rsidP="007E118B">
      <w:pPr>
        <w:autoSpaceDE w:val="0"/>
        <w:autoSpaceDN w:val="0"/>
        <w:adjustRightInd w:val="0"/>
        <w:ind w:left="360"/>
        <w:rPr>
          <w:rFonts w:ascii="Arial" w:hAnsi="Arial" w:cs="Arial"/>
        </w:rPr>
      </w:pPr>
      <w:r w:rsidRPr="003464A0">
        <w:rPr>
          <w:rFonts w:ascii="Arial" w:hAnsi="Arial" w:cs="Arial"/>
        </w:rPr>
        <w:t xml:space="preserve">Staff members </w:t>
      </w:r>
      <w:r w:rsidR="009D64DE">
        <w:rPr>
          <w:rFonts w:ascii="Arial" w:hAnsi="Arial" w:cs="Arial"/>
        </w:rPr>
        <w:t xml:space="preserve">and others </w:t>
      </w:r>
      <w:r w:rsidRPr="003464A0">
        <w:rPr>
          <w:rFonts w:ascii="Arial" w:hAnsi="Arial" w:cs="Arial"/>
        </w:rPr>
        <w:t xml:space="preserve">present: </w:t>
      </w:r>
      <w:r w:rsidR="00A80258">
        <w:rPr>
          <w:rFonts w:ascii="Arial" w:hAnsi="Arial" w:cs="Arial"/>
        </w:rPr>
        <w:t xml:space="preserve">Secretary Hunter Roberts, </w:t>
      </w:r>
      <w:r w:rsidRPr="003464A0">
        <w:rPr>
          <w:rFonts w:ascii="Arial" w:hAnsi="Arial" w:cs="Arial"/>
        </w:rPr>
        <w:t>Peggy Besch</w:t>
      </w:r>
      <w:r w:rsidR="00A80258">
        <w:rPr>
          <w:rFonts w:ascii="Arial" w:hAnsi="Arial" w:cs="Arial"/>
        </w:rPr>
        <w:t xml:space="preserve">, </w:t>
      </w:r>
      <w:r w:rsidR="00F70D51">
        <w:rPr>
          <w:rFonts w:ascii="Arial" w:hAnsi="Arial" w:cs="Arial"/>
        </w:rPr>
        <w:t>Brian Faris, and Candi Briley</w:t>
      </w:r>
      <w:r w:rsidR="00A80258">
        <w:rPr>
          <w:rFonts w:ascii="Arial" w:hAnsi="Arial" w:cs="Arial"/>
        </w:rPr>
        <w:t>.</w:t>
      </w:r>
    </w:p>
    <w:p w14:paraId="6F376197" w14:textId="458D4D54" w:rsidR="00E309CE" w:rsidRPr="00E309CE" w:rsidRDefault="00F70D51"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rPr>
      </w:pPr>
      <w:r>
        <w:rPr>
          <w:rFonts w:ascii="Arial" w:eastAsia="Times New Roman" w:hAnsi="Arial" w:cs="Arial"/>
          <w:b/>
          <w:bCs/>
        </w:rPr>
        <w:t xml:space="preserve">Approve Agenda – Additions/Changes: </w:t>
      </w:r>
      <w:r w:rsidRPr="00E309CE">
        <w:rPr>
          <w:rFonts w:ascii="Arial" w:eastAsia="Times New Roman" w:hAnsi="Arial" w:cs="Arial"/>
        </w:rPr>
        <w:t xml:space="preserve">Bell made a motion; seconded by </w:t>
      </w:r>
      <w:r w:rsidR="00E309CE" w:rsidRPr="00E309CE">
        <w:rPr>
          <w:rFonts w:ascii="Arial" w:eastAsia="Times New Roman" w:hAnsi="Arial" w:cs="Arial"/>
        </w:rPr>
        <w:t>Yost to amend and approve the agenda with the addition of Noess resignation as item 8.5; motion carried by roll call vote.</w:t>
      </w:r>
    </w:p>
    <w:p w14:paraId="51867F3B" w14:textId="77777777" w:rsidR="00E309CE" w:rsidRDefault="00E309CE" w:rsidP="00E309CE">
      <w:pPr>
        <w:autoSpaceDE w:val="0"/>
        <w:autoSpaceDN w:val="0"/>
        <w:adjustRightInd w:val="0"/>
        <w:spacing w:after="0" w:line="240" w:lineRule="auto"/>
        <w:rPr>
          <w:rFonts w:ascii="Arial" w:eastAsia="Times New Roman" w:hAnsi="Arial" w:cs="Arial"/>
          <w:b/>
          <w:bCs/>
        </w:rPr>
      </w:pPr>
    </w:p>
    <w:p w14:paraId="4A139459" w14:textId="7C68EEF8" w:rsidR="003870FA" w:rsidRPr="003464A0"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 xml:space="preserve">Approval of </w:t>
      </w:r>
      <w:r w:rsidR="00E309CE">
        <w:rPr>
          <w:rFonts w:ascii="Arial" w:eastAsia="Times New Roman" w:hAnsi="Arial" w:cs="Arial"/>
          <w:b/>
          <w:bCs/>
        </w:rPr>
        <w:t xml:space="preserve">September 1,2,3, and 5, 2022 </w:t>
      </w:r>
      <w:r w:rsidRPr="003464A0">
        <w:rPr>
          <w:rFonts w:ascii="Arial" w:eastAsia="Times New Roman" w:hAnsi="Arial" w:cs="Arial"/>
          <w:b/>
          <w:bCs/>
        </w:rPr>
        <w:t>Minutes</w:t>
      </w:r>
      <w:r w:rsidR="007E118B" w:rsidRPr="003464A0">
        <w:rPr>
          <w:rFonts w:ascii="Arial" w:eastAsia="Times New Roman" w:hAnsi="Arial" w:cs="Arial"/>
          <w:b/>
          <w:bCs/>
        </w:rPr>
        <w:t xml:space="preserve">: </w:t>
      </w:r>
      <w:r w:rsidR="007E118B" w:rsidRPr="003464A0">
        <w:rPr>
          <w:rFonts w:ascii="Arial" w:hAnsi="Arial" w:cs="Arial"/>
        </w:rPr>
        <w:t xml:space="preserve">Motion </w:t>
      </w:r>
      <w:r w:rsidR="004B5013" w:rsidRPr="003464A0">
        <w:rPr>
          <w:rFonts w:ascii="Arial" w:hAnsi="Arial" w:cs="Arial"/>
        </w:rPr>
        <w:t xml:space="preserve">was made by </w:t>
      </w:r>
      <w:r w:rsidR="00E309CE">
        <w:rPr>
          <w:rFonts w:ascii="Arial" w:hAnsi="Arial" w:cs="Arial"/>
        </w:rPr>
        <w:t xml:space="preserve">Harmon; seconded by Beal, to approve September 1, 2, 3, and 5, 2022 minutes as a batch; motion carried. </w:t>
      </w:r>
    </w:p>
    <w:p w14:paraId="6C2EFFB6" w14:textId="77777777" w:rsidR="003870FA" w:rsidRPr="003464A0" w:rsidRDefault="003870FA" w:rsidP="003870FA">
      <w:pPr>
        <w:pStyle w:val="ListParagraph"/>
        <w:rPr>
          <w:rFonts w:ascii="Arial" w:eastAsia="Times New Roman" w:hAnsi="Arial" w:cs="Arial"/>
          <w:b/>
          <w:bCs/>
        </w:rPr>
      </w:pPr>
    </w:p>
    <w:p w14:paraId="6214D0BE" w14:textId="47FB2BA1" w:rsidR="003870FA" w:rsidRPr="00A80258" w:rsidRDefault="003870FA" w:rsidP="003870FA">
      <w:pPr>
        <w:numPr>
          <w:ilvl w:val="0"/>
          <w:numId w:val="2"/>
        </w:numPr>
        <w:tabs>
          <w:tab w:val="clear" w:pos="360"/>
          <w:tab w:val="num" w:pos="1440"/>
        </w:tabs>
        <w:autoSpaceDE w:val="0"/>
        <w:autoSpaceDN w:val="0"/>
        <w:adjustRightInd w:val="0"/>
        <w:spacing w:after="0" w:line="240" w:lineRule="auto"/>
        <w:rPr>
          <w:rFonts w:ascii="Arial" w:eastAsia="Times New Roman" w:hAnsi="Arial" w:cs="Arial"/>
          <w:b/>
          <w:bCs/>
        </w:rPr>
      </w:pPr>
      <w:r w:rsidRPr="003464A0">
        <w:rPr>
          <w:rFonts w:ascii="Arial" w:eastAsia="Times New Roman" w:hAnsi="Arial" w:cs="Arial"/>
          <w:b/>
          <w:bCs/>
        </w:rPr>
        <w:t>Public Comment Period</w:t>
      </w:r>
      <w:r w:rsidR="007E118B" w:rsidRPr="003464A0">
        <w:rPr>
          <w:rFonts w:ascii="Arial" w:eastAsia="Times New Roman" w:hAnsi="Arial" w:cs="Arial"/>
          <w:b/>
          <w:bCs/>
        </w:rPr>
        <w:t xml:space="preserve">: </w:t>
      </w:r>
      <w:r w:rsidR="007E118B" w:rsidRPr="003464A0">
        <w:rPr>
          <w:rFonts w:ascii="Arial" w:eastAsia="Times New Roman" w:hAnsi="Arial" w:cs="Arial"/>
        </w:rPr>
        <w:t>There were no public comments.</w:t>
      </w:r>
    </w:p>
    <w:p w14:paraId="5398EAF4" w14:textId="77777777" w:rsidR="003870FA" w:rsidRPr="003464A0" w:rsidRDefault="003870FA" w:rsidP="003870FA">
      <w:pPr>
        <w:pStyle w:val="ListParagraph"/>
        <w:rPr>
          <w:rFonts w:ascii="Arial" w:eastAsia="Times New Roman" w:hAnsi="Arial" w:cs="Arial"/>
          <w:b/>
          <w:bCs/>
        </w:rPr>
      </w:pPr>
    </w:p>
    <w:p w14:paraId="19F10BE0" w14:textId="72075ABF" w:rsidR="00E309CE" w:rsidRPr="00E309CE" w:rsidRDefault="00E309CE" w:rsidP="00915B44">
      <w:pPr>
        <w:pStyle w:val="ListParagraph"/>
        <w:numPr>
          <w:ilvl w:val="0"/>
          <w:numId w:val="2"/>
        </w:numPr>
        <w:tabs>
          <w:tab w:val="left" w:pos="3240"/>
          <w:tab w:val="left" w:pos="3510"/>
        </w:tabs>
        <w:autoSpaceDE w:val="0"/>
        <w:autoSpaceDN w:val="0"/>
        <w:adjustRightInd w:val="0"/>
        <w:spacing w:after="0" w:line="240" w:lineRule="auto"/>
        <w:rPr>
          <w:rFonts w:ascii="Arial" w:hAnsi="Arial" w:cs="Arial"/>
          <w:b/>
          <w:bCs/>
        </w:rPr>
      </w:pPr>
      <w:r w:rsidRPr="00E309CE">
        <w:rPr>
          <w:rFonts w:ascii="Arial" w:eastAsia="Times New Roman" w:hAnsi="Arial" w:cs="Arial"/>
          <w:b/>
          <w:bCs/>
        </w:rPr>
        <w:t xml:space="preserve">DEX Update: </w:t>
      </w:r>
      <w:r w:rsidRPr="008C72F0">
        <w:rPr>
          <w:rFonts w:ascii="Arial" w:eastAsia="Times New Roman" w:hAnsi="Arial" w:cs="Arial"/>
        </w:rPr>
        <w:t>Roberts attended a DEX construction meeting earlier in the day.</w:t>
      </w:r>
      <w:r w:rsidRPr="00E309CE">
        <w:rPr>
          <w:rFonts w:ascii="Arial" w:eastAsia="Times New Roman" w:hAnsi="Arial" w:cs="Arial"/>
          <w:b/>
          <w:bCs/>
        </w:rPr>
        <w:t xml:space="preserve"> </w:t>
      </w:r>
      <w:r w:rsidRPr="00624731">
        <w:rPr>
          <w:rFonts w:ascii="Arial" w:eastAsia="Times New Roman" w:hAnsi="Arial" w:cs="Arial"/>
        </w:rPr>
        <w:t>U</w:t>
      </w:r>
      <w:r w:rsidRPr="00624731">
        <w:rPr>
          <w:rFonts w:ascii="Arial" w:hAnsi="Arial" w:cs="Arial"/>
        </w:rPr>
        <w:t>nde</w:t>
      </w:r>
      <w:r w:rsidRPr="00E309CE">
        <w:rPr>
          <w:rFonts w:ascii="Arial" w:hAnsi="Arial" w:cs="Arial"/>
        </w:rPr>
        <w:t xml:space="preserve">rground utilities and foundations are complete, and the steel structure is starting to go up. </w:t>
      </w:r>
      <w:r>
        <w:rPr>
          <w:rFonts w:ascii="Arial" w:hAnsi="Arial" w:cs="Arial"/>
        </w:rPr>
        <w:t>There were some delays with curb and gutt</w:t>
      </w:r>
      <w:r w:rsidR="00D77DF1">
        <w:rPr>
          <w:rFonts w:ascii="Arial" w:hAnsi="Arial" w:cs="Arial"/>
        </w:rPr>
        <w:t>er</w:t>
      </w:r>
      <w:r>
        <w:rPr>
          <w:rFonts w:ascii="Arial" w:hAnsi="Arial" w:cs="Arial"/>
        </w:rPr>
        <w:t xml:space="preserve"> on Livestock Avenue, but it sounds like those issues have been resolved and that work should resume soon. No changes to the construction schedule.  </w:t>
      </w:r>
      <w:r w:rsidRPr="00E309CE">
        <w:rPr>
          <w:rFonts w:ascii="Arial" w:hAnsi="Arial" w:cs="Arial"/>
        </w:rPr>
        <w:t xml:space="preserve"> </w:t>
      </w:r>
    </w:p>
    <w:p w14:paraId="0BB69F1F" w14:textId="77777777" w:rsidR="00E309CE" w:rsidRPr="00E309CE" w:rsidRDefault="00E309CE" w:rsidP="00E309CE">
      <w:pPr>
        <w:pStyle w:val="ListParagraph"/>
        <w:rPr>
          <w:rFonts w:ascii="Arial" w:eastAsia="Times New Roman" w:hAnsi="Arial" w:cs="Arial"/>
          <w:b/>
          <w:bCs/>
        </w:rPr>
      </w:pPr>
    </w:p>
    <w:p w14:paraId="4A5FDB3E" w14:textId="450B62DA" w:rsidR="00E309CE" w:rsidRPr="00E309CE" w:rsidRDefault="00E309CE" w:rsidP="006810C6">
      <w:pPr>
        <w:pStyle w:val="ListParagraph"/>
        <w:numPr>
          <w:ilvl w:val="0"/>
          <w:numId w:val="2"/>
        </w:numPr>
        <w:tabs>
          <w:tab w:val="left" w:pos="3240"/>
          <w:tab w:val="left" w:pos="3510"/>
        </w:tabs>
        <w:autoSpaceDE w:val="0"/>
        <w:autoSpaceDN w:val="0"/>
        <w:adjustRightInd w:val="0"/>
        <w:spacing w:after="0" w:line="240" w:lineRule="auto"/>
        <w:rPr>
          <w:rFonts w:ascii="Arial" w:eastAsia="Times New Roman" w:hAnsi="Arial" w:cs="Arial"/>
        </w:rPr>
      </w:pPr>
      <w:r w:rsidRPr="00E309CE">
        <w:rPr>
          <w:rFonts w:ascii="Arial" w:eastAsia="Times New Roman" w:hAnsi="Arial" w:cs="Arial"/>
          <w:b/>
          <w:bCs/>
        </w:rPr>
        <w:t xml:space="preserve">SHED Update: </w:t>
      </w:r>
      <w:r w:rsidRPr="00E309CE">
        <w:rPr>
          <w:rFonts w:ascii="Arial" w:hAnsi="Arial" w:cs="Arial"/>
        </w:rPr>
        <w:t>Besch explained a fundraising committee has been established</w:t>
      </w:r>
      <w:r>
        <w:rPr>
          <w:rFonts w:ascii="Arial" w:hAnsi="Arial" w:cs="Arial"/>
        </w:rPr>
        <w:t xml:space="preserve"> with an overall </w:t>
      </w:r>
      <w:r w:rsidRPr="00E309CE">
        <w:rPr>
          <w:rFonts w:ascii="Arial" w:hAnsi="Arial" w:cs="Arial"/>
        </w:rPr>
        <w:t xml:space="preserve">fundraising goal </w:t>
      </w:r>
      <w:r>
        <w:rPr>
          <w:rFonts w:ascii="Arial" w:hAnsi="Arial" w:cs="Arial"/>
        </w:rPr>
        <w:t xml:space="preserve">of </w:t>
      </w:r>
      <w:r w:rsidRPr="00E309CE">
        <w:rPr>
          <w:rFonts w:ascii="Arial" w:hAnsi="Arial" w:cs="Arial"/>
        </w:rPr>
        <w:t>$3 million</w:t>
      </w:r>
      <w:r>
        <w:rPr>
          <w:rFonts w:ascii="Arial" w:hAnsi="Arial" w:cs="Arial"/>
        </w:rPr>
        <w:t>. Committee members have started soliciting donors</w:t>
      </w:r>
      <w:r w:rsidR="00624731">
        <w:rPr>
          <w:rFonts w:ascii="Arial" w:hAnsi="Arial" w:cs="Arial"/>
        </w:rPr>
        <w:t xml:space="preserve">. </w:t>
      </w:r>
      <w:r w:rsidRPr="00E309CE">
        <w:rPr>
          <w:rFonts w:ascii="Arial" w:hAnsi="Arial" w:cs="Arial"/>
        </w:rPr>
        <w:t xml:space="preserve"> </w:t>
      </w:r>
    </w:p>
    <w:p w14:paraId="5E1CFEE7" w14:textId="77777777" w:rsidR="00E309CE" w:rsidRPr="00E309CE" w:rsidRDefault="00E309CE" w:rsidP="00E309CE">
      <w:pPr>
        <w:pStyle w:val="ListParagraph"/>
        <w:rPr>
          <w:rFonts w:ascii="Arial" w:eastAsia="Times New Roman" w:hAnsi="Arial" w:cs="Arial"/>
          <w:b/>
          <w:bCs/>
        </w:rPr>
      </w:pPr>
    </w:p>
    <w:p w14:paraId="7BEB2F12" w14:textId="3CA8C708" w:rsidR="00027B73" w:rsidRPr="00027B73" w:rsidRDefault="00E74BD7" w:rsidP="00A45F6F">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2022 SD State Fair</w:t>
      </w:r>
      <w:r w:rsidR="00027B73">
        <w:rPr>
          <w:rFonts w:ascii="Arial" w:eastAsia="Times New Roman" w:hAnsi="Arial" w:cs="Arial"/>
          <w:b/>
          <w:bCs/>
        </w:rPr>
        <w:t>:</w:t>
      </w:r>
    </w:p>
    <w:p w14:paraId="78F10E30" w14:textId="28AE41E7" w:rsidR="00027B73" w:rsidRPr="00E74BD7" w:rsidRDefault="00E74BD7" w:rsidP="00027B73">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Measurable Outcomes: </w:t>
      </w:r>
    </w:p>
    <w:p w14:paraId="3FBFB199" w14:textId="77777777" w:rsidR="00E74BD7" w:rsidRDefault="00E74BD7" w:rsidP="00393E6F">
      <w:pPr>
        <w:pStyle w:val="ListParagraph"/>
        <w:numPr>
          <w:ilvl w:val="2"/>
          <w:numId w:val="29"/>
        </w:numPr>
        <w:tabs>
          <w:tab w:val="left" w:pos="3240"/>
          <w:tab w:val="left" w:pos="3510"/>
        </w:tabs>
        <w:spacing w:after="0" w:line="240" w:lineRule="auto"/>
        <w:rPr>
          <w:rFonts w:ascii="Arial" w:eastAsia="Times New Roman" w:hAnsi="Arial" w:cs="Arial"/>
        </w:rPr>
      </w:pPr>
      <w:r>
        <w:rPr>
          <w:rFonts w:ascii="Arial" w:eastAsia="Times New Roman" w:hAnsi="Arial" w:cs="Arial"/>
        </w:rPr>
        <w:t>Gross sales: Over $2.8 million, 10% increase.</w:t>
      </w:r>
    </w:p>
    <w:p w14:paraId="3DFBDFC3" w14:textId="77777777" w:rsidR="00393E6F" w:rsidRDefault="00393E6F" w:rsidP="00393E6F">
      <w:pPr>
        <w:pStyle w:val="ListParagraph"/>
        <w:numPr>
          <w:ilvl w:val="2"/>
          <w:numId w:val="29"/>
        </w:numPr>
        <w:tabs>
          <w:tab w:val="left" w:pos="3240"/>
          <w:tab w:val="left" w:pos="3510"/>
        </w:tabs>
        <w:spacing w:after="0" w:line="240" w:lineRule="auto"/>
        <w:rPr>
          <w:rFonts w:ascii="Arial" w:eastAsia="Times New Roman" w:hAnsi="Arial" w:cs="Arial"/>
        </w:rPr>
      </w:pPr>
      <w:r>
        <w:rPr>
          <w:rFonts w:ascii="Arial" w:eastAsia="Times New Roman" w:hAnsi="Arial" w:cs="Arial"/>
        </w:rPr>
        <w:t>Sales tax revenue: $244,525, 11.5% increase.</w:t>
      </w:r>
    </w:p>
    <w:p w14:paraId="6B2400BC" w14:textId="0C1FE0B3" w:rsidR="00E74BD7" w:rsidRDefault="00E74BD7" w:rsidP="00393E6F">
      <w:pPr>
        <w:pStyle w:val="ListParagraph"/>
        <w:numPr>
          <w:ilvl w:val="2"/>
          <w:numId w:val="29"/>
        </w:numPr>
        <w:tabs>
          <w:tab w:val="left" w:pos="3240"/>
          <w:tab w:val="left" w:pos="3510"/>
        </w:tabs>
        <w:spacing w:after="0" w:line="240" w:lineRule="auto"/>
        <w:rPr>
          <w:rFonts w:ascii="Arial" w:eastAsia="Times New Roman" w:hAnsi="Arial" w:cs="Arial"/>
        </w:rPr>
      </w:pPr>
      <w:r>
        <w:rPr>
          <w:rFonts w:ascii="Arial" w:eastAsia="Times New Roman" w:hAnsi="Arial" w:cs="Arial"/>
        </w:rPr>
        <w:t>Gate attendance: 192,279, 6% increase.</w:t>
      </w:r>
    </w:p>
    <w:p w14:paraId="091BF0A4" w14:textId="77777777" w:rsidR="00E74BD7" w:rsidRDefault="00E74BD7" w:rsidP="00393E6F">
      <w:pPr>
        <w:pStyle w:val="ListParagraph"/>
        <w:numPr>
          <w:ilvl w:val="2"/>
          <w:numId w:val="29"/>
        </w:numPr>
        <w:tabs>
          <w:tab w:val="left" w:pos="3240"/>
          <w:tab w:val="left" w:pos="3510"/>
        </w:tabs>
        <w:spacing w:after="0" w:line="240" w:lineRule="auto"/>
        <w:rPr>
          <w:rFonts w:ascii="Arial" w:eastAsia="Times New Roman" w:hAnsi="Arial" w:cs="Arial"/>
        </w:rPr>
      </w:pPr>
      <w:r>
        <w:rPr>
          <w:rFonts w:ascii="Arial" w:eastAsia="Times New Roman" w:hAnsi="Arial" w:cs="Arial"/>
        </w:rPr>
        <w:t>Sponsorships 20% increase.</w:t>
      </w:r>
    </w:p>
    <w:p w14:paraId="776B395D" w14:textId="0553B123" w:rsidR="00D55575" w:rsidRDefault="00393E6F" w:rsidP="00393E6F">
      <w:pPr>
        <w:pStyle w:val="ListParagraph"/>
        <w:numPr>
          <w:ilvl w:val="1"/>
          <w:numId w:val="2"/>
        </w:numPr>
        <w:tabs>
          <w:tab w:val="left" w:pos="3240"/>
          <w:tab w:val="left" w:pos="3510"/>
        </w:tabs>
        <w:spacing w:after="0" w:line="240" w:lineRule="auto"/>
        <w:rPr>
          <w:rFonts w:ascii="Arial" w:eastAsia="Times New Roman" w:hAnsi="Arial" w:cs="Arial"/>
        </w:rPr>
      </w:pPr>
      <w:r w:rsidRPr="00393E6F">
        <w:rPr>
          <w:rFonts w:ascii="Arial" w:eastAsia="Times New Roman" w:hAnsi="Arial" w:cs="Arial"/>
          <w:b/>
          <w:bCs/>
        </w:rPr>
        <w:t>Wrap-up Notes, Comments, Observations:</w:t>
      </w:r>
      <w:r>
        <w:rPr>
          <w:rFonts w:ascii="Arial" w:eastAsia="Times New Roman" w:hAnsi="Arial" w:cs="Arial"/>
        </w:rPr>
        <w:t xml:space="preserve"> Members discussed a variety of items for improvements for the 2023 SD State Fair. Key areas that need to be addressed:</w:t>
      </w:r>
    </w:p>
    <w:p w14:paraId="7FA5FA3F" w14:textId="5F64A804" w:rsidR="00393E6F" w:rsidRDefault="00393E6F" w:rsidP="00393E6F">
      <w:pPr>
        <w:pStyle w:val="ListParagraph"/>
        <w:numPr>
          <w:ilvl w:val="2"/>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Admission Gates: A committee was appointed to look at some of the challenges at the gates and identify some strategies to create efficiencies</w:t>
      </w:r>
      <w:r w:rsidR="00D77DF1">
        <w:rPr>
          <w:rFonts w:ascii="Arial" w:eastAsia="Times New Roman" w:hAnsi="Arial" w:cs="Arial"/>
        </w:rPr>
        <w:t>,</w:t>
      </w:r>
      <w:r w:rsidR="002C4B7A">
        <w:rPr>
          <w:rFonts w:ascii="Arial" w:eastAsia="Times New Roman" w:hAnsi="Arial" w:cs="Arial"/>
        </w:rPr>
        <w:t xml:space="preserve"> as well as research any incentives that would encourage employees to work all five days of the fair</w:t>
      </w:r>
      <w:r>
        <w:rPr>
          <w:rFonts w:ascii="Arial" w:eastAsia="Times New Roman" w:hAnsi="Arial" w:cs="Arial"/>
        </w:rPr>
        <w:t xml:space="preserve">. </w:t>
      </w:r>
    </w:p>
    <w:p w14:paraId="76BF3718" w14:textId="2F201BDD" w:rsidR="00393E6F" w:rsidRDefault="00393E6F" w:rsidP="00393E6F">
      <w:pPr>
        <w:pStyle w:val="ListParagraph"/>
        <w:numPr>
          <w:ilvl w:val="2"/>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Parking: On-grounds parking is a safety concern and is extremely abused. Will </w:t>
      </w:r>
      <w:proofErr w:type="gramStart"/>
      <w:r>
        <w:rPr>
          <w:rFonts w:ascii="Arial" w:eastAsia="Times New Roman" w:hAnsi="Arial" w:cs="Arial"/>
        </w:rPr>
        <w:t>look into</w:t>
      </w:r>
      <w:proofErr w:type="gramEnd"/>
      <w:r>
        <w:rPr>
          <w:rFonts w:ascii="Arial" w:eastAsia="Times New Roman" w:hAnsi="Arial" w:cs="Arial"/>
        </w:rPr>
        <w:t xml:space="preserve"> retaining a towing service to assist with violations.</w:t>
      </w:r>
    </w:p>
    <w:p w14:paraId="7DD9B570" w14:textId="7D7CF883" w:rsidR="002C4B7A" w:rsidRDefault="002C4B7A" w:rsidP="00393E6F">
      <w:pPr>
        <w:pStyle w:val="ListParagraph"/>
        <w:numPr>
          <w:ilvl w:val="2"/>
          <w:numId w:val="2"/>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Golf carts: Consider establishing a </w:t>
      </w:r>
      <w:proofErr w:type="gramStart"/>
      <w:r>
        <w:rPr>
          <w:rFonts w:ascii="Arial" w:eastAsia="Times New Roman" w:hAnsi="Arial" w:cs="Arial"/>
        </w:rPr>
        <w:t>criteria</w:t>
      </w:r>
      <w:proofErr w:type="gramEnd"/>
      <w:r>
        <w:rPr>
          <w:rFonts w:ascii="Arial" w:eastAsia="Times New Roman" w:hAnsi="Arial" w:cs="Arial"/>
        </w:rPr>
        <w:t xml:space="preserve"> for vendor carts.</w:t>
      </w:r>
    </w:p>
    <w:p w14:paraId="0AF171B7" w14:textId="5DE4D72F" w:rsidR="002C4B7A" w:rsidRDefault="002C4B7A" w:rsidP="002C4B7A">
      <w:pPr>
        <w:pStyle w:val="ListParagraph"/>
        <w:tabs>
          <w:tab w:val="left" w:pos="3240"/>
          <w:tab w:val="left" w:pos="3510"/>
        </w:tabs>
        <w:spacing w:after="0" w:line="240" w:lineRule="auto"/>
        <w:ind w:left="1800"/>
        <w:rPr>
          <w:rFonts w:ascii="Arial" w:eastAsia="Times New Roman" w:hAnsi="Arial" w:cs="Arial"/>
        </w:rPr>
      </w:pPr>
    </w:p>
    <w:p w14:paraId="59A7BA21" w14:textId="77777777" w:rsidR="002C4B7A" w:rsidRPr="002C4B7A" w:rsidRDefault="002C4B7A" w:rsidP="00A45F6F">
      <w:pPr>
        <w:pStyle w:val="ListParagraph"/>
        <w:numPr>
          <w:ilvl w:val="0"/>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lastRenderedPageBreak/>
        <w:t xml:space="preserve">2023 SD State Fair: </w:t>
      </w:r>
      <w:r w:rsidRPr="002C4B7A">
        <w:rPr>
          <w:rFonts w:ascii="Arial" w:eastAsia="Times New Roman" w:hAnsi="Arial" w:cs="Arial"/>
        </w:rPr>
        <w:t>August 31-September 4.</w:t>
      </w:r>
    </w:p>
    <w:p w14:paraId="2B4A6FC3" w14:textId="17FFA5BA" w:rsidR="002C4B7A" w:rsidRPr="002C4B7A" w:rsidRDefault="002C4B7A" w:rsidP="002C4B7A">
      <w:pPr>
        <w:pStyle w:val="ListParagraph"/>
        <w:numPr>
          <w:ilvl w:val="1"/>
          <w:numId w:val="2"/>
        </w:numPr>
        <w:tabs>
          <w:tab w:val="left" w:pos="3240"/>
          <w:tab w:val="left" w:pos="3510"/>
        </w:tabs>
        <w:spacing w:after="0" w:line="240" w:lineRule="auto"/>
        <w:rPr>
          <w:rFonts w:ascii="Arial" w:eastAsia="Times New Roman" w:hAnsi="Arial" w:cs="Arial"/>
        </w:rPr>
      </w:pPr>
      <w:bookmarkStart w:id="0" w:name="_Hlk117608915"/>
      <w:r>
        <w:rPr>
          <w:rFonts w:ascii="Arial" w:eastAsia="Times New Roman" w:hAnsi="Arial" w:cs="Arial"/>
          <w:b/>
          <w:bCs/>
        </w:rPr>
        <w:t xml:space="preserve">Admission Fees: </w:t>
      </w:r>
      <w:r w:rsidRPr="002C4B7A">
        <w:rPr>
          <w:rFonts w:ascii="Arial" w:eastAsia="Times New Roman" w:hAnsi="Arial" w:cs="Arial"/>
        </w:rPr>
        <w:t xml:space="preserve">Motion was made by Bell, seconded by Harmon, to recommend to Secretary Roberts to increase admission fees as was previously proposed, effective for the 2023 State Fair. </w:t>
      </w:r>
      <w:r>
        <w:rPr>
          <w:rFonts w:ascii="Arial" w:eastAsia="Times New Roman" w:hAnsi="Arial" w:cs="Arial"/>
        </w:rPr>
        <w:t>Members briefly discussed with Bell</w:t>
      </w:r>
      <w:r w:rsidR="008D2145">
        <w:rPr>
          <w:rFonts w:ascii="Arial" w:eastAsia="Times New Roman" w:hAnsi="Arial" w:cs="Arial"/>
        </w:rPr>
        <w:t xml:space="preserve"> mentioning the research indicated the South Dakota State Fair had the lowest gate admission in the Midwest. Harmon mentioned the rising cost of business. He also stated if you look at the rate of inflation, the current admission fees are reflective of the fees charged 20 years ago.</w:t>
      </w:r>
      <w:r w:rsidR="008C72F0">
        <w:rPr>
          <w:rFonts w:ascii="Arial" w:eastAsia="Times New Roman" w:hAnsi="Arial" w:cs="Arial"/>
        </w:rPr>
        <w:t xml:space="preserve"> Motion carried by roll call vote. </w:t>
      </w:r>
    </w:p>
    <w:bookmarkEnd w:id="0"/>
    <w:p w14:paraId="58143FB9" w14:textId="4B1DE6D0" w:rsidR="00DC57F5" w:rsidRDefault="00DC57F5" w:rsidP="002C4B7A">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Open Class Sheep Show: </w:t>
      </w:r>
      <w:r w:rsidRPr="00DC57F5">
        <w:rPr>
          <w:rFonts w:ascii="Arial" w:eastAsia="Times New Roman" w:hAnsi="Arial" w:cs="Arial"/>
        </w:rPr>
        <w:t xml:space="preserve">Discussed holding it </w:t>
      </w:r>
      <w:r w:rsidR="00D77DF1">
        <w:rPr>
          <w:rFonts w:ascii="Arial" w:eastAsia="Times New Roman" w:hAnsi="Arial" w:cs="Arial"/>
        </w:rPr>
        <w:t>on the same dates</w:t>
      </w:r>
      <w:r w:rsidRPr="00DC57F5">
        <w:rPr>
          <w:rFonts w:ascii="Arial" w:eastAsia="Times New Roman" w:hAnsi="Arial" w:cs="Arial"/>
        </w:rPr>
        <w:t xml:space="preserve"> as </w:t>
      </w:r>
      <w:r w:rsidR="00D77DF1">
        <w:rPr>
          <w:rFonts w:ascii="Arial" w:eastAsia="Times New Roman" w:hAnsi="Arial" w:cs="Arial"/>
        </w:rPr>
        <w:t>2022,</w:t>
      </w:r>
      <w:r w:rsidRPr="00DC57F5">
        <w:rPr>
          <w:rFonts w:ascii="Arial" w:eastAsia="Times New Roman" w:hAnsi="Arial" w:cs="Arial"/>
        </w:rPr>
        <w:t xml:space="preserve"> which would be Saturday, August 26</w:t>
      </w:r>
      <w:r w:rsidR="00D77DF1">
        <w:rPr>
          <w:rFonts w:ascii="Arial" w:eastAsia="Times New Roman" w:hAnsi="Arial" w:cs="Arial"/>
        </w:rPr>
        <w:t>,</w:t>
      </w:r>
      <w:r w:rsidRPr="00DC57F5">
        <w:rPr>
          <w:rFonts w:ascii="Arial" w:eastAsia="Times New Roman" w:hAnsi="Arial" w:cs="Arial"/>
        </w:rPr>
        <w:t xml:space="preserve"> and Sunday, August 27, 2023. Besch will confirm with Sheep Superintendent.</w:t>
      </w:r>
    </w:p>
    <w:p w14:paraId="6A150D9D" w14:textId="09A01F49" w:rsidR="00DC57F5" w:rsidRPr="00DC57F5" w:rsidRDefault="00DC57F5" w:rsidP="00DC57F5">
      <w:pPr>
        <w:pStyle w:val="ListParagraph"/>
        <w:numPr>
          <w:ilvl w:val="1"/>
          <w:numId w:val="2"/>
        </w:numPr>
        <w:tabs>
          <w:tab w:val="left" w:pos="3240"/>
          <w:tab w:val="left" w:pos="3510"/>
        </w:tabs>
        <w:spacing w:after="0" w:line="240" w:lineRule="auto"/>
        <w:rPr>
          <w:rFonts w:ascii="Arial" w:eastAsia="Times New Roman" w:hAnsi="Arial" w:cs="Arial"/>
        </w:rPr>
      </w:pPr>
      <w:r w:rsidRPr="00DC57F5">
        <w:rPr>
          <w:rFonts w:ascii="Arial" w:eastAsia="Times New Roman" w:hAnsi="Arial" w:cs="Arial"/>
          <w:b/>
          <w:bCs/>
        </w:rPr>
        <w:t>Open Class Beef Show:</w:t>
      </w:r>
      <w:r w:rsidRPr="00DC57F5">
        <w:rPr>
          <w:rFonts w:ascii="Arial" w:eastAsia="Times New Roman" w:hAnsi="Arial" w:cs="Arial"/>
        </w:rPr>
        <w:t xml:space="preserve"> With plans to transition to the DEX, there are a lot of details to work through including:</w:t>
      </w:r>
      <w:r>
        <w:rPr>
          <w:rFonts w:ascii="Arial" w:eastAsia="Times New Roman" w:hAnsi="Arial" w:cs="Arial"/>
        </w:rPr>
        <w:t xml:space="preserve"> </w:t>
      </w:r>
      <w:bookmarkStart w:id="1" w:name="_Hlk117661937"/>
      <w:r>
        <w:rPr>
          <w:rFonts w:ascii="Arial" w:eastAsia="Times New Roman" w:hAnsi="Arial" w:cs="Arial"/>
        </w:rPr>
        <w:t>l</w:t>
      </w:r>
      <w:r w:rsidRPr="00DC57F5">
        <w:rPr>
          <w:rFonts w:ascii="Arial" w:eastAsia="Times New Roman" w:hAnsi="Arial" w:cs="Arial"/>
        </w:rPr>
        <w:t>oad-in/load-out</w:t>
      </w:r>
      <w:r>
        <w:rPr>
          <w:rFonts w:ascii="Arial" w:eastAsia="Times New Roman" w:hAnsi="Arial" w:cs="Arial"/>
        </w:rPr>
        <w:t xml:space="preserve">, outside beef ties, stalling, etc. </w:t>
      </w:r>
      <w:bookmarkEnd w:id="1"/>
      <w:r>
        <w:rPr>
          <w:rFonts w:ascii="Arial" w:eastAsia="Times New Roman" w:hAnsi="Arial" w:cs="Arial"/>
        </w:rPr>
        <w:t xml:space="preserve">A committee was appointed to work through the details. </w:t>
      </w:r>
    </w:p>
    <w:p w14:paraId="7B2F4BF9" w14:textId="4BB82FBB" w:rsidR="00B861BA" w:rsidRDefault="00B861BA" w:rsidP="002C4B7A">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Open Class Goat Show: </w:t>
      </w:r>
      <w:r>
        <w:rPr>
          <w:rFonts w:ascii="Arial" w:eastAsia="Times New Roman" w:hAnsi="Arial" w:cs="Arial"/>
        </w:rPr>
        <w:t>No change.</w:t>
      </w:r>
    </w:p>
    <w:p w14:paraId="740C01E8" w14:textId="1ADC657E" w:rsidR="00B861BA" w:rsidRDefault="00B861BA" w:rsidP="002C4B7A">
      <w:pPr>
        <w:pStyle w:val="ListParagraph"/>
        <w:numPr>
          <w:ilvl w:val="1"/>
          <w:numId w:val="2"/>
        </w:numPr>
        <w:tabs>
          <w:tab w:val="left" w:pos="3240"/>
          <w:tab w:val="left" w:pos="3510"/>
        </w:tabs>
        <w:spacing w:after="0" w:line="240" w:lineRule="auto"/>
        <w:rPr>
          <w:rFonts w:ascii="Arial" w:eastAsia="Times New Roman" w:hAnsi="Arial" w:cs="Arial"/>
        </w:rPr>
      </w:pPr>
      <w:r>
        <w:rPr>
          <w:rFonts w:ascii="Arial" w:eastAsia="Times New Roman" w:hAnsi="Arial" w:cs="Arial"/>
          <w:b/>
          <w:bCs/>
        </w:rPr>
        <w:t>Outside Beef Tie Outs:</w:t>
      </w:r>
      <w:r>
        <w:rPr>
          <w:rFonts w:ascii="Arial" w:eastAsia="Times New Roman" w:hAnsi="Arial" w:cs="Arial"/>
        </w:rPr>
        <w:t xml:space="preserve"> The committee appointed above will work through the details. </w:t>
      </w:r>
    </w:p>
    <w:p w14:paraId="142E63B3" w14:textId="77777777" w:rsidR="00D227B3" w:rsidRPr="00D227B3" w:rsidRDefault="00D227B3" w:rsidP="00D227B3">
      <w:pPr>
        <w:tabs>
          <w:tab w:val="left" w:pos="3240"/>
          <w:tab w:val="left" w:pos="3510"/>
        </w:tabs>
        <w:spacing w:after="0" w:line="240" w:lineRule="auto"/>
        <w:rPr>
          <w:rFonts w:ascii="Arial" w:eastAsia="Times New Roman" w:hAnsi="Arial" w:cs="Arial"/>
        </w:rPr>
      </w:pPr>
    </w:p>
    <w:p w14:paraId="475FBCCD" w14:textId="46BF1C09" w:rsidR="00D227B3" w:rsidRDefault="00D227B3" w:rsidP="00D227B3">
      <w:pPr>
        <w:pStyle w:val="ListParagraph"/>
        <w:numPr>
          <w:ilvl w:val="0"/>
          <w:numId w:val="2"/>
        </w:numPr>
        <w:tabs>
          <w:tab w:val="left" w:pos="3240"/>
          <w:tab w:val="left" w:pos="3510"/>
        </w:tabs>
        <w:spacing w:after="0" w:line="240" w:lineRule="auto"/>
        <w:rPr>
          <w:rFonts w:ascii="Arial" w:eastAsia="Times New Roman" w:hAnsi="Arial" w:cs="Arial"/>
        </w:rPr>
      </w:pPr>
      <w:r w:rsidRPr="00D227B3">
        <w:rPr>
          <w:rFonts w:ascii="Arial" w:eastAsia="Times New Roman" w:hAnsi="Arial" w:cs="Arial"/>
          <w:b/>
          <w:bCs/>
        </w:rPr>
        <w:t>Non-Fair Time Activities</w:t>
      </w:r>
    </w:p>
    <w:p w14:paraId="0053687E" w14:textId="54425EA2" w:rsidR="00D227B3" w:rsidRDefault="00D227B3" w:rsidP="00D227B3">
      <w:pPr>
        <w:pStyle w:val="ListParagraph"/>
        <w:numPr>
          <w:ilvl w:val="1"/>
          <w:numId w:val="2"/>
        </w:numPr>
        <w:tabs>
          <w:tab w:val="left" w:pos="3240"/>
          <w:tab w:val="left" w:pos="3510"/>
        </w:tabs>
        <w:spacing w:after="0" w:line="240" w:lineRule="auto"/>
        <w:rPr>
          <w:rFonts w:ascii="Arial" w:eastAsia="Times New Roman" w:hAnsi="Arial" w:cs="Arial"/>
        </w:rPr>
      </w:pPr>
      <w:r w:rsidRPr="00E6671F">
        <w:rPr>
          <w:rFonts w:ascii="Arial" w:eastAsia="Times New Roman" w:hAnsi="Arial" w:cs="Arial"/>
          <w:b/>
          <w:bCs/>
        </w:rPr>
        <w:t>Cold Storage:</w:t>
      </w:r>
      <w:r w:rsidR="00E6671F">
        <w:rPr>
          <w:rFonts w:ascii="Arial" w:eastAsia="Times New Roman" w:hAnsi="Arial" w:cs="Arial"/>
        </w:rPr>
        <w:t xml:space="preserve"> Besch reported cold storage started early October and is going well with several buildings already full. </w:t>
      </w:r>
    </w:p>
    <w:p w14:paraId="02D1BCBE" w14:textId="4A436240" w:rsidR="00D227B3" w:rsidRDefault="00D227B3" w:rsidP="00D227B3">
      <w:pPr>
        <w:pStyle w:val="ListParagraph"/>
        <w:numPr>
          <w:ilvl w:val="1"/>
          <w:numId w:val="2"/>
        </w:numPr>
        <w:tabs>
          <w:tab w:val="left" w:pos="3240"/>
          <w:tab w:val="left" w:pos="3510"/>
        </w:tabs>
        <w:spacing w:after="0" w:line="240" w:lineRule="auto"/>
        <w:rPr>
          <w:rFonts w:ascii="Arial" w:eastAsia="Times New Roman" w:hAnsi="Arial" w:cs="Arial"/>
        </w:rPr>
      </w:pPr>
      <w:r w:rsidRPr="00E6671F">
        <w:rPr>
          <w:rFonts w:ascii="Arial" w:eastAsia="Times New Roman" w:hAnsi="Arial" w:cs="Arial"/>
          <w:b/>
          <w:bCs/>
        </w:rPr>
        <w:t>Winter Riding and Stalling:</w:t>
      </w:r>
      <w:r w:rsidR="00E6671F">
        <w:rPr>
          <w:rFonts w:ascii="Arial" w:eastAsia="Times New Roman" w:hAnsi="Arial" w:cs="Arial"/>
        </w:rPr>
        <w:t xml:space="preserve"> Held in the Hippodrome, this will begin in early November.</w:t>
      </w:r>
    </w:p>
    <w:p w14:paraId="33C5EF6B" w14:textId="77777777" w:rsidR="00B861BA" w:rsidRPr="00B861BA" w:rsidRDefault="00B861BA" w:rsidP="00B861BA">
      <w:pPr>
        <w:tabs>
          <w:tab w:val="left" w:pos="3240"/>
          <w:tab w:val="left" w:pos="3510"/>
        </w:tabs>
        <w:spacing w:after="0" w:line="240" w:lineRule="auto"/>
        <w:rPr>
          <w:rFonts w:ascii="Arial" w:eastAsia="Times New Roman" w:hAnsi="Arial" w:cs="Arial"/>
        </w:rPr>
      </w:pPr>
    </w:p>
    <w:p w14:paraId="34F0FD22" w14:textId="743522D6" w:rsidR="00B861BA" w:rsidRPr="00B861BA" w:rsidRDefault="00B861BA" w:rsidP="00B861BA">
      <w:pPr>
        <w:pStyle w:val="ListParagraph"/>
        <w:numPr>
          <w:ilvl w:val="1"/>
          <w:numId w:val="30"/>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Resignation: </w:t>
      </w:r>
      <w:r w:rsidRPr="00B861BA">
        <w:rPr>
          <w:rFonts w:ascii="Arial" w:eastAsia="Times New Roman" w:hAnsi="Arial" w:cs="Arial"/>
        </w:rPr>
        <w:t xml:space="preserve">Besch reported Loren Noess has submitted his resignation. Noess sent his best wishes and indicated how much he enjoyed serving on the State Fair Commission for the past 16 years. </w:t>
      </w:r>
    </w:p>
    <w:p w14:paraId="5CC5921C" w14:textId="77777777" w:rsidR="00B861BA" w:rsidRPr="00B861BA" w:rsidRDefault="00B861BA" w:rsidP="00B861BA">
      <w:pPr>
        <w:tabs>
          <w:tab w:val="left" w:pos="3240"/>
          <w:tab w:val="left" w:pos="3510"/>
        </w:tabs>
        <w:spacing w:after="0" w:line="240" w:lineRule="auto"/>
        <w:rPr>
          <w:rFonts w:ascii="Arial" w:eastAsia="Times New Roman" w:hAnsi="Arial" w:cs="Arial"/>
        </w:rPr>
      </w:pPr>
    </w:p>
    <w:p w14:paraId="38E9F0D5" w14:textId="440F8C3C" w:rsidR="00E6671F" w:rsidRPr="00E6671F" w:rsidRDefault="00E6671F" w:rsidP="00B861BA">
      <w:pPr>
        <w:pStyle w:val="ListParagraph"/>
        <w:numPr>
          <w:ilvl w:val="0"/>
          <w:numId w:val="31"/>
        </w:numPr>
        <w:tabs>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Commissioner or Manager Reports: </w:t>
      </w:r>
      <w:r w:rsidRPr="00E6671F">
        <w:rPr>
          <w:rFonts w:ascii="Arial" w:eastAsia="Times New Roman" w:hAnsi="Arial" w:cs="Arial"/>
        </w:rPr>
        <w:t>Encompassed in above discussions.</w:t>
      </w:r>
    </w:p>
    <w:p w14:paraId="1D15149E" w14:textId="77777777" w:rsidR="00C9158E" w:rsidRPr="00C9158E" w:rsidRDefault="00C9158E" w:rsidP="00C9158E">
      <w:pPr>
        <w:tabs>
          <w:tab w:val="left" w:pos="3240"/>
          <w:tab w:val="left" w:pos="3510"/>
        </w:tabs>
        <w:spacing w:after="0" w:line="240" w:lineRule="auto"/>
        <w:rPr>
          <w:rFonts w:ascii="Arial" w:eastAsia="Times New Roman" w:hAnsi="Arial" w:cs="Arial"/>
        </w:rPr>
      </w:pPr>
    </w:p>
    <w:p w14:paraId="1FDE1AE7" w14:textId="33FBAED1" w:rsidR="003870FA" w:rsidRPr="003464A0" w:rsidRDefault="003870FA" w:rsidP="00B861BA">
      <w:pPr>
        <w:pStyle w:val="ListParagraph"/>
        <w:numPr>
          <w:ilvl w:val="0"/>
          <w:numId w:val="31"/>
        </w:numPr>
        <w:tabs>
          <w:tab w:val="left" w:pos="3240"/>
          <w:tab w:val="left" w:pos="3510"/>
        </w:tabs>
        <w:spacing w:after="0" w:line="240" w:lineRule="auto"/>
        <w:rPr>
          <w:rFonts w:ascii="Arial" w:eastAsia="Times New Roman" w:hAnsi="Arial" w:cs="Arial"/>
        </w:rPr>
      </w:pPr>
      <w:r w:rsidRPr="003464A0">
        <w:rPr>
          <w:rFonts w:ascii="Arial" w:eastAsia="Times New Roman" w:hAnsi="Arial" w:cs="Arial"/>
          <w:b/>
          <w:bCs/>
        </w:rPr>
        <w:t>Adjourn</w:t>
      </w:r>
      <w:r w:rsidR="00624FBA" w:rsidRPr="003464A0">
        <w:rPr>
          <w:rFonts w:ascii="Arial" w:eastAsia="Times New Roman" w:hAnsi="Arial" w:cs="Arial"/>
          <w:b/>
          <w:bCs/>
        </w:rPr>
        <w:t>ed.</w:t>
      </w:r>
    </w:p>
    <w:sectPr w:rsidR="003870FA" w:rsidRPr="003464A0"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88495" w14:textId="77777777" w:rsidR="00750747" w:rsidRDefault="00750747" w:rsidP="006406FC">
      <w:pPr>
        <w:spacing w:after="0" w:line="240" w:lineRule="auto"/>
      </w:pPr>
      <w:r>
        <w:separator/>
      </w:r>
    </w:p>
  </w:endnote>
  <w:endnote w:type="continuationSeparator" w:id="0">
    <w:p w14:paraId="5F6772E7" w14:textId="77777777" w:rsidR="00750747" w:rsidRDefault="00750747"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D8111" w14:textId="77777777" w:rsidR="00750747" w:rsidRDefault="00750747" w:rsidP="006406FC">
      <w:pPr>
        <w:spacing w:after="0" w:line="240" w:lineRule="auto"/>
      </w:pPr>
      <w:r>
        <w:separator/>
      </w:r>
    </w:p>
  </w:footnote>
  <w:footnote w:type="continuationSeparator" w:id="0">
    <w:p w14:paraId="13F77039" w14:textId="77777777" w:rsidR="00750747" w:rsidRDefault="00750747"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801B" w14:textId="19203D72"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49D8" w14:textId="14AFA6F5"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63360" behindDoc="0" locked="0" layoutInCell="1" allowOverlap="1" wp14:anchorId="768814E5" wp14:editId="7A568E72">
          <wp:simplePos x="0" y="0"/>
          <wp:positionH relativeFrom="column">
            <wp:posOffset>4857750</wp:posOffset>
          </wp:positionH>
          <wp:positionV relativeFrom="paragraph">
            <wp:posOffset>-19050</wp:posOffset>
          </wp:positionV>
          <wp:extent cx="1465580" cy="1219200"/>
          <wp:effectExtent l="0" t="0" r="127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6558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62336"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00838330" w:rsidR="00F528DA" w:rsidRDefault="00F528DA" w:rsidP="00F528DA">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SD STATE FAIR COMMISSION</w:t>
    </w:r>
  </w:p>
  <w:p w14:paraId="3377AB62" w14:textId="646F1619" w:rsidR="00F528DA" w:rsidRDefault="00F528DA" w:rsidP="00F528DA">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MINUTES</w:t>
    </w:r>
  </w:p>
  <w:p w14:paraId="604458C2" w14:textId="6BC4B91A"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T</w:t>
    </w:r>
    <w:r w:rsidR="00F70D51">
      <w:rPr>
        <w:rFonts w:ascii="Arial" w:eastAsia="Calibri" w:hAnsi="Arial" w:cs="Times New Roman"/>
        <w:sz w:val="24"/>
        <w:szCs w:val="24"/>
      </w:rPr>
      <w:t>uesday</w:t>
    </w:r>
    <w:r w:rsidR="00A80258">
      <w:rPr>
        <w:rFonts w:ascii="Arial" w:eastAsia="Calibri" w:hAnsi="Arial" w:cs="Times New Roman"/>
        <w:sz w:val="24"/>
        <w:szCs w:val="24"/>
      </w:rPr>
      <w:t xml:space="preserve">, </w:t>
    </w:r>
    <w:r w:rsidR="00F70D51">
      <w:rPr>
        <w:rFonts w:ascii="Arial" w:eastAsia="Calibri" w:hAnsi="Arial" w:cs="Times New Roman"/>
        <w:sz w:val="24"/>
        <w:szCs w:val="24"/>
      </w:rPr>
      <w:t>October 18</w:t>
    </w:r>
    <w:r w:rsidR="000A254A">
      <w:rPr>
        <w:rFonts w:ascii="Arial" w:eastAsia="Calibri" w:hAnsi="Arial" w:cs="Times New Roman"/>
        <w:sz w:val="24"/>
        <w:szCs w:val="24"/>
      </w:rPr>
      <w:t>,</w:t>
    </w:r>
    <w:r>
      <w:rPr>
        <w:rFonts w:ascii="Arial" w:eastAsia="Calibri" w:hAnsi="Arial" w:cs="Times New Roman"/>
        <w:sz w:val="24"/>
        <w:szCs w:val="24"/>
      </w:rPr>
      <w:t xml:space="preserve"> </w:t>
    </w:r>
    <w:proofErr w:type="gramStart"/>
    <w:r>
      <w:rPr>
        <w:rFonts w:ascii="Arial" w:eastAsia="Calibri" w:hAnsi="Arial" w:cs="Times New Roman"/>
        <w:sz w:val="24"/>
        <w:szCs w:val="24"/>
      </w:rPr>
      <w:t>2022</w:t>
    </w:r>
    <w:proofErr w:type="gramEnd"/>
    <w:r>
      <w:rPr>
        <w:rFonts w:ascii="Arial" w:eastAsia="Calibri" w:hAnsi="Arial" w:cs="Times New Roman"/>
        <w:sz w:val="24"/>
        <w:szCs w:val="24"/>
      </w:rPr>
      <w:t xml:space="preserve"> </w:t>
    </w:r>
    <w:r w:rsidRPr="00E0055F">
      <w:rPr>
        <w:rFonts w:ascii="Arial" w:eastAsia="Calibri" w:hAnsi="Arial" w:cs="Times New Roman"/>
        <w:sz w:val="20"/>
        <w:szCs w:val="20"/>
      </w:rPr>
      <w:sym w:font="Wingdings" w:char="F06C"/>
    </w:r>
    <w:r w:rsidRPr="00E0055F">
      <w:rPr>
        <w:rFonts w:ascii="Arial" w:eastAsia="Calibri" w:hAnsi="Arial" w:cs="Times New Roman"/>
        <w:sz w:val="20"/>
        <w:szCs w:val="20"/>
      </w:rPr>
      <w:t xml:space="preserve"> </w:t>
    </w:r>
    <w:r w:rsidR="00F70D51" w:rsidRPr="00F70D51">
      <w:rPr>
        <w:rFonts w:ascii="Arial" w:eastAsia="Calibri" w:hAnsi="Arial" w:cs="Times New Roman"/>
        <w:sz w:val="24"/>
        <w:szCs w:val="24"/>
      </w:rPr>
      <w:t>1 PM</w:t>
    </w:r>
    <w:r w:rsidRPr="00F70D51">
      <w:rPr>
        <w:rFonts w:ascii="Arial" w:eastAsia="Calibri" w:hAnsi="Arial" w:cs="Times New Roman"/>
        <w:sz w:val="32"/>
        <w:szCs w:val="32"/>
      </w:rPr>
      <w:t xml:space="preserve"> </w:t>
    </w:r>
    <w:r>
      <w:rPr>
        <w:rFonts w:ascii="Arial" w:eastAsia="Calibri" w:hAnsi="Arial" w:cs="Times New Roman"/>
        <w:sz w:val="24"/>
        <w:szCs w:val="24"/>
      </w:rPr>
      <w:t>CT</w:t>
    </w:r>
  </w:p>
  <w:p w14:paraId="390DF028" w14:textId="77777777" w:rsidR="00F528DA" w:rsidRDefault="00F528DA" w:rsidP="00F528DA">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 xml:space="preserve">      </w:t>
    </w:r>
    <w:proofErr w:type="spellStart"/>
    <w:r>
      <w:rPr>
        <w:rFonts w:ascii="Arial" w:eastAsia="Calibri" w:hAnsi="Arial" w:cs="Times New Roman"/>
        <w:sz w:val="24"/>
        <w:szCs w:val="24"/>
      </w:rPr>
      <w:t>Nordby</w:t>
    </w:r>
    <w:proofErr w:type="spellEnd"/>
    <w:r>
      <w:rPr>
        <w:rFonts w:ascii="Arial" w:eastAsia="Calibri" w:hAnsi="Arial" w:cs="Times New Roman"/>
        <w:sz w:val="24"/>
        <w:szCs w:val="24"/>
      </w:rPr>
      <w:t xml:space="preserve"> Exhibit Hall, SD State Fairgrounds</w:t>
    </w:r>
  </w:p>
  <w:p w14:paraId="07077F72" w14:textId="4DE124AA" w:rsidR="00F528DA" w:rsidRDefault="00F52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B7E"/>
    <w:multiLevelType w:val="hybridMultilevel"/>
    <w:tmpl w:val="14FEB6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8817A5"/>
    <w:multiLevelType w:val="hybridMultilevel"/>
    <w:tmpl w:val="69B0F206"/>
    <w:lvl w:ilvl="0" w:tplc="0409000F">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70685F"/>
    <w:multiLevelType w:val="hybridMultilevel"/>
    <w:tmpl w:val="8990F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562D3E"/>
    <w:multiLevelType w:val="multilevel"/>
    <w:tmpl w:val="AAA05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CE6A9B"/>
    <w:multiLevelType w:val="hybridMultilevel"/>
    <w:tmpl w:val="C5969FB2"/>
    <w:lvl w:ilvl="0" w:tplc="DCE262B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EB3D0A"/>
    <w:multiLevelType w:val="hybridMultilevel"/>
    <w:tmpl w:val="D4F8A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45634D"/>
    <w:multiLevelType w:val="hybridMultilevel"/>
    <w:tmpl w:val="7744034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4BE7F89"/>
    <w:multiLevelType w:val="hybridMultilevel"/>
    <w:tmpl w:val="0430E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1C6D17"/>
    <w:multiLevelType w:val="multilevel"/>
    <w:tmpl w:val="CA3E3BA4"/>
    <w:lvl w:ilvl="0">
      <w:start w:val="8"/>
      <w:numFmt w:val="decimal"/>
      <w:lvlText w:val="%1"/>
      <w:lvlJc w:val="left"/>
      <w:pPr>
        <w:ind w:left="360" w:hanging="360"/>
      </w:pPr>
      <w:rPr>
        <w:rFonts w:hint="default"/>
        <w:b/>
      </w:rPr>
    </w:lvl>
    <w:lvl w:ilvl="1">
      <w:start w:val="5"/>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58E0376"/>
    <w:multiLevelType w:val="hybridMultilevel"/>
    <w:tmpl w:val="550C447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EF4F85"/>
    <w:multiLevelType w:val="hybridMultilevel"/>
    <w:tmpl w:val="16B811CA"/>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34918E"/>
    <w:multiLevelType w:val="hybridMultilevel"/>
    <w:tmpl w:val="408556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C002B5D"/>
    <w:multiLevelType w:val="hybridMultilevel"/>
    <w:tmpl w:val="26366852"/>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FD41EC3"/>
    <w:multiLevelType w:val="hybridMultilevel"/>
    <w:tmpl w:val="A57E8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C5BFB"/>
    <w:multiLevelType w:val="hybridMultilevel"/>
    <w:tmpl w:val="CED67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7AB68CC"/>
    <w:multiLevelType w:val="hybridMultilevel"/>
    <w:tmpl w:val="7206D5B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tabs>
          <w:tab w:val="num" w:pos="1080"/>
        </w:tabs>
        <w:ind w:left="1080" w:hanging="360"/>
      </w:pPr>
      <w:rPr>
        <w:rFonts w:cs="Times New Roman"/>
      </w:rPr>
    </w:lvl>
    <w:lvl w:ilvl="2" w:tplc="04090001">
      <w:start w:val="1"/>
      <w:numFmt w:val="bullet"/>
      <w:lvlText w:val=""/>
      <w:lvlJc w:val="left"/>
      <w:pPr>
        <w:tabs>
          <w:tab w:val="num" w:pos="1800"/>
        </w:tabs>
        <w:ind w:left="1800" w:hanging="18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6" w15:restartNumberingAfterBreak="0">
    <w:nsid w:val="42627C1C"/>
    <w:multiLevelType w:val="hybridMultilevel"/>
    <w:tmpl w:val="3A66EB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44774196"/>
    <w:multiLevelType w:val="hybridMultilevel"/>
    <w:tmpl w:val="52C6CA74"/>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18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451441EB"/>
    <w:multiLevelType w:val="hybridMultilevel"/>
    <w:tmpl w:val="A1801D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B7D4928"/>
    <w:multiLevelType w:val="hybridMultilevel"/>
    <w:tmpl w:val="B492F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CF30B6"/>
    <w:multiLevelType w:val="hybridMultilevel"/>
    <w:tmpl w:val="DFBE3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980625"/>
    <w:multiLevelType w:val="hybridMultilevel"/>
    <w:tmpl w:val="D478A02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61634F48"/>
    <w:multiLevelType w:val="hybridMultilevel"/>
    <w:tmpl w:val="9AAC5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640692C"/>
    <w:multiLevelType w:val="hybridMultilevel"/>
    <w:tmpl w:val="FA6C8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663209D"/>
    <w:multiLevelType w:val="hybridMultilevel"/>
    <w:tmpl w:val="A93E31D0"/>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800"/>
        </w:tabs>
        <w:ind w:left="1800" w:hanging="18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15:restartNumberingAfterBreak="0">
    <w:nsid w:val="67A32B53"/>
    <w:multiLevelType w:val="hybridMultilevel"/>
    <w:tmpl w:val="A7D65F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C924942"/>
    <w:multiLevelType w:val="hybridMultilevel"/>
    <w:tmpl w:val="6630C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F8B5ED8"/>
    <w:multiLevelType w:val="multilevel"/>
    <w:tmpl w:val="8C0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2"/>
  </w:num>
  <w:num w:numId="3">
    <w:abstractNumId w:val="21"/>
  </w:num>
  <w:num w:numId="4">
    <w:abstractNumId w:val="25"/>
  </w:num>
  <w:num w:numId="5">
    <w:abstractNumId w:val="1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2"/>
  </w:num>
  <w:num w:numId="10">
    <w:abstractNumId w:val="6"/>
  </w:num>
  <w:num w:numId="11">
    <w:abstractNumId w:val="3"/>
  </w:num>
  <w:num w:numId="12">
    <w:abstractNumId w:val="16"/>
  </w:num>
  <w:num w:numId="13">
    <w:abstractNumId w:val="27"/>
  </w:num>
  <w:num w:numId="14">
    <w:abstractNumId w:val="16"/>
  </w:num>
  <w:num w:numId="15">
    <w:abstractNumId w:val="26"/>
  </w:num>
  <w:num w:numId="16">
    <w:abstractNumId w:val="19"/>
  </w:num>
  <w:num w:numId="17">
    <w:abstractNumId w:val="17"/>
  </w:num>
  <w:num w:numId="18">
    <w:abstractNumId w:val="24"/>
  </w:num>
  <w:num w:numId="19">
    <w:abstractNumId w:val="9"/>
  </w:num>
  <w:num w:numId="20">
    <w:abstractNumId w:val="23"/>
  </w:num>
  <w:num w:numId="21">
    <w:abstractNumId w:val="7"/>
  </w:num>
  <w:num w:numId="22">
    <w:abstractNumId w:val="7"/>
  </w:num>
  <w:num w:numId="23">
    <w:abstractNumId w:val="20"/>
  </w:num>
  <w:num w:numId="24">
    <w:abstractNumId w:val="14"/>
  </w:num>
  <w:num w:numId="25">
    <w:abstractNumId w:val="22"/>
  </w:num>
  <w:num w:numId="26">
    <w:abstractNumId w:val="11"/>
  </w:num>
  <w:num w:numId="27">
    <w:abstractNumId w:val="5"/>
  </w:num>
  <w:num w:numId="28">
    <w:abstractNumId w:val="10"/>
  </w:num>
  <w:num w:numId="29">
    <w:abstractNumId w:val="1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4084"/>
    <w:rsid w:val="00011034"/>
    <w:rsid w:val="0002159C"/>
    <w:rsid w:val="00026FA3"/>
    <w:rsid w:val="00027B73"/>
    <w:rsid w:val="00066AFA"/>
    <w:rsid w:val="00067D10"/>
    <w:rsid w:val="0009026C"/>
    <w:rsid w:val="000A254A"/>
    <w:rsid w:val="000B46E2"/>
    <w:rsid w:val="000C119C"/>
    <w:rsid w:val="000C4592"/>
    <w:rsid w:val="000C74A9"/>
    <w:rsid w:val="000D3FF6"/>
    <w:rsid w:val="001078D6"/>
    <w:rsid w:val="00131F5A"/>
    <w:rsid w:val="001334B1"/>
    <w:rsid w:val="00137E63"/>
    <w:rsid w:val="001609AB"/>
    <w:rsid w:val="00162139"/>
    <w:rsid w:val="00173499"/>
    <w:rsid w:val="001844F5"/>
    <w:rsid w:val="001B5947"/>
    <w:rsid w:val="001C0B28"/>
    <w:rsid w:val="001C3577"/>
    <w:rsid w:val="001C3BA2"/>
    <w:rsid w:val="001F6FC2"/>
    <w:rsid w:val="00223AE1"/>
    <w:rsid w:val="00297587"/>
    <w:rsid w:val="002B3692"/>
    <w:rsid w:val="002C4B7A"/>
    <w:rsid w:val="00302232"/>
    <w:rsid w:val="00320DAF"/>
    <w:rsid w:val="00323832"/>
    <w:rsid w:val="00334926"/>
    <w:rsid w:val="003464A0"/>
    <w:rsid w:val="003568B3"/>
    <w:rsid w:val="00370815"/>
    <w:rsid w:val="003809FF"/>
    <w:rsid w:val="003847A3"/>
    <w:rsid w:val="00385E27"/>
    <w:rsid w:val="003870FA"/>
    <w:rsid w:val="00390D78"/>
    <w:rsid w:val="00393E6F"/>
    <w:rsid w:val="003A147E"/>
    <w:rsid w:val="003C525E"/>
    <w:rsid w:val="003D056E"/>
    <w:rsid w:val="003E444D"/>
    <w:rsid w:val="003E7D3C"/>
    <w:rsid w:val="003F2252"/>
    <w:rsid w:val="003F3D4E"/>
    <w:rsid w:val="004079FD"/>
    <w:rsid w:val="00413ADF"/>
    <w:rsid w:val="00416FA8"/>
    <w:rsid w:val="00457F75"/>
    <w:rsid w:val="0049360A"/>
    <w:rsid w:val="004B25B1"/>
    <w:rsid w:val="004B5013"/>
    <w:rsid w:val="00511785"/>
    <w:rsid w:val="00525B2A"/>
    <w:rsid w:val="0052750F"/>
    <w:rsid w:val="0054092D"/>
    <w:rsid w:val="00543A3B"/>
    <w:rsid w:val="005705E9"/>
    <w:rsid w:val="0060159D"/>
    <w:rsid w:val="00622AAF"/>
    <w:rsid w:val="00624731"/>
    <w:rsid w:val="00624818"/>
    <w:rsid w:val="00624FBA"/>
    <w:rsid w:val="006359F4"/>
    <w:rsid w:val="006406FC"/>
    <w:rsid w:val="006407AE"/>
    <w:rsid w:val="00663A0D"/>
    <w:rsid w:val="006863A9"/>
    <w:rsid w:val="00696D66"/>
    <w:rsid w:val="006B215E"/>
    <w:rsid w:val="006E30FB"/>
    <w:rsid w:val="006E5A18"/>
    <w:rsid w:val="006E7FBC"/>
    <w:rsid w:val="006F05DE"/>
    <w:rsid w:val="0071054E"/>
    <w:rsid w:val="00714547"/>
    <w:rsid w:val="00750747"/>
    <w:rsid w:val="00753200"/>
    <w:rsid w:val="007A049F"/>
    <w:rsid w:val="007B5DDD"/>
    <w:rsid w:val="007E118B"/>
    <w:rsid w:val="00801E0B"/>
    <w:rsid w:val="00831E0B"/>
    <w:rsid w:val="00837AAB"/>
    <w:rsid w:val="0084520B"/>
    <w:rsid w:val="00870004"/>
    <w:rsid w:val="00880505"/>
    <w:rsid w:val="008C72F0"/>
    <w:rsid w:val="008D2145"/>
    <w:rsid w:val="008D2AA4"/>
    <w:rsid w:val="00921801"/>
    <w:rsid w:val="009250C1"/>
    <w:rsid w:val="009338A2"/>
    <w:rsid w:val="009361B8"/>
    <w:rsid w:val="00937AE8"/>
    <w:rsid w:val="00953930"/>
    <w:rsid w:val="0096153F"/>
    <w:rsid w:val="00962501"/>
    <w:rsid w:val="00982158"/>
    <w:rsid w:val="0099161A"/>
    <w:rsid w:val="009A00AE"/>
    <w:rsid w:val="009D64DE"/>
    <w:rsid w:val="00A11346"/>
    <w:rsid w:val="00A16CA1"/>
    <w:rsid w:val="00A26844"/>
    <w:rsid w:val="00A43749"/>
    <w:rsid w:val="00A53AF4"/>
    <w:rsid w:val="00A75528"/>
    <w:rsid w:val="00A80258"/>
    <w:rsid w:val="00A83DF8"/>
    <w:rsid w:val="00AB1BB9"/>
    <w:rsid w:val="00AC3F8D"/>
    <w:rsid w:val="00B26BCA"/>
    <w:rsid w:val="00B26D5F"/>
    <w:rsid w:val="00B36C29"/>
    <w:rsid w:val="00B47D51"/>
    <w:rsid w:val="00B5140D"/>
    <w:rsid w:val="00B53EBF"/>
    <w:rsid w:val="00B60CDA"/>
    <w:rsid w:val="00B70C0B"/>
    <w:rsid w:val="00B861BA"/>
    <w:rsid w:val="00BA25F2"/>
    <w:rsid w:val="00BA3CF5"/>
    <w:rsid w:val="00BB1B30"/>
    <w:rsid w:val="00BD2E0C"/>
    <w:rsid w:val="00BE26EF"/>
    <w:rsid w:val="00C1371F"/>
    <w:rsid w:val="00C40292"/>
    <w:rsid w:val="00C435DC"/>
    <w:rsid w:val="00C5520B"/>
    <w:rsid w:val="00C65088"/>
    <w:rsid w:val="00C70DD1"/>
    <w:rsid w:val="00C76013"/>
    <w:rsid w:val="00C9158E"/>
    <w:rsid w:val="00CC1986"/>
    <w:rsid w:val="00CE1CC9"/>
    <w:rsid w:val="00D12FA6"/>
    <w:rsid w:val="00D14EEE"/>
    <w:rsid w:val="00D227B3"/>
    <w:rsid w:val="00D27419"/>
    <w:rsid w:val="00D320D2"/>
    <w:rsid w:val="00D34909"/>
    <w:rsid w:val="00D53218"/>
    <w:rsid w:val="00D55575"/>
    <w:rsid w:val="00D57916"/>
    <w:rsid w:val="00D709F8"/>
    <w:rsid w:val="00D77DF1"/>
    <w:rsid w:val="00D82C6E"/>
    <w:rsid w:val="00D85D35"/>
    <w:rsid w:val="00D8710D"/>
    <w:rsid w:val="00D93835"/>
    <w:rsid w:val="00DA6FAF"/>
    <w:rsid w:val="00DC57F5"/>
    <w:rsid w:val="00DD75E5"/>
    <w:rsid w:val="00DF3F81"/>
    <w:rsid w:val="00E0055F"/>
    <w:rsid w:val="00E14E5A"/>
    <w:rsid w:val="00E306CF"/>
    <w:rsid w:val="00E309CE"/>
    <w:rsid w:val="00E6671F"/>
    <w:rsid w:val="00E74BD7"/>
    <w:rsid w:val="00E80138"/>
    <w:rsid w:val="00EB0E1A"/>
    <w:rsid w:val="00F003FD"/>
    <w:rsid w:val="00F062F5"/>
    <w:rsid w:val="00F13349"/>
    <w:rsid w:val="00F2249F"/>
    <w:rsid w:val="00F33425"/>
    <w:rsid w:val="00F528DA"/>
    <w:rsid w:val="00F55C2D"/>
    <w:rsid w:val="00F70021"/>
    <w:rsid w:val="00F70D51"/>
    <w:rsid w:val="00F84117"/>
    <w:rsid w:val="00F95BA4"/>
    <w:rsid w:val="00FA258E"/>
    <w:rsid w:val="00FD3D9F"/>
    <w:rsid w:val="00FF299B"/>
    <w:rsid w:val="00FF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D8C6F"/>
  <w15:chartTrackingRefBased/>
  <w15:docId w15:val="{A73EAFDD-4D54-462F-A1B7-8F4E57A49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semiHidden/>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semiHidden/>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563</Words>
  <Characters>3212</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2022-10-26T13:41:00Z</cp:lastPrinted>
  <dcterms:created xsi:type="dcterms:W3CDTF">2022-10-26T13:41:00Z</dcterms:created>
  <dcterms:modified xsi:type="dcterms:W3CDTF">2022-10-26T13:41:00Z</dcterms:modified>
</cp:coreProperties>
</file>