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D8382" w14:textId="1246D178" w:rsidR="00FD56BE" w:rsidRPr="00D15254" w:rsidRDefault="006E4969" w:rsidP="00FD56BE">
      <w:pPr>
        <w:rPr>
          <w:rFonts w:ascii="Arial" w:hAnsi="Arial" w:cs="Arial"/>
          <w:sz w:val="20"/>
          <w:szCs w:val="20"/>
        </w:rPr>
      </w:pPr>
      <w:r w:rsidRPr="00D15254">
        <w:rPr>
          <w:rFonts w:ascii="Arial" w:hAnsi="Arial" w:cs="Arial"/>
          <w:noProof/>
          <w:sz w:val="20"/>
          <w:szCs w:val="20"/>
        </w:rPr>
        <w:drawing>
          <wp:anchor distT="0" distB="0" distL="114300" distR="114300" simplePos="0" relativeHeight="251658240" behindDoc="0" locked="0" layoutInCell="1" allowOverlap="1" wp14:anchorId="28D309B3" wp14:editId="0EAD8BCC">
            <wp:simplePos x="0" y="0"/>
            <wp:positionH relativeFrom="margin">
              <wp:posOffset>4530979</wp:posOffset>
            </wp:positionH>
            <wp:positionV relativeFrom="margin">
              <wp:posOffset>-1153668</wp:posOffset>
            </wp:positionV>
            <wp:extent cx="1687830" cy="857250"/>
            <wp:effectExtent l="0" t="0" r="7620" b="0"/>
            <wp:wrapSquare wrapText="bothSides"/>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830" cy="857250"/>
                    </a:xfrm>
                    <a:prstGeom prst="rect">
                      <a:avLst/>
                    </a:prstGeom>
                  </pic:spPr>
                </pic:pic>
              </a:graphicData>
            </a:graphic>
            <wp14:sizeRelH relativeFrom="page">
              <wp14:pctWidth>0</wp14:pctWidth>
            </wp14:sizeRelH>
            <wp14:sizeRelV relativeFrom="page">
              <wp14:pctHeight>0</wp14:pctHeight>
            </wp14:sizeRelV>
          </wp:anchor>
        </w:drawing>
      </w:r>
      <w:r w:rsidR="00FD56BE" w:rsidRPr="00D15254">
        <w:rPr>
          <w:rFonts w:ascii="Arial" w:hAnsi="Arial" w:cs="Arial"/>
          <w:sz w:val="20"/>
          <w:szCs w:val="20"/>
        </w:rPr>
        <w:t>Anyone wishing to participate via telephone conference call should contact the South Dakota State Fair at 605.353.7340 no later than 3 PM Central Time on</w:t>
      </w:r>
      <w:r w:rsidR="00C3566C" w:rsidRPr="00D15254">
        <w:rPr>
          <w:rFonts w:ascii="Arial" w:hAnsi="Arial" w:cs="Arial"/>
          <w:sz w:val="20"/>
          <w:szCs w:val="20"/>
        </w:rPr>
        <w:t xml:space="preserve"> </w:t>
      </w:r>
      <w:r w:rsidR="00536895" w:rsidRPr="00D15254">
        <w:rPr>
          <w:rFonts w:ascii="Arial" w:hAnsi="Arial" w:cs="Arial"/>
          <w:sz w:val="20"/>
          <w:szCs w:val="20"/>
        </w:rPr>
        <w:t>Monday</w:t>
      </w:r>
      <w:r w:rsidR="00C3566C" w:rsidRPr="00D15254">
        <w:rPr>
          <w:rFonts w:ascii="Arial" w:hAnsi="Arial" w:cs="Arial"/>
          <w:sz w:val="20"/>
          <w:szCs w:val="20"/>
        </w:rPr>
        <w:t xml:space="preserve">, </w:t>
      </w:r>
      <w:r w:rsidR="00BA335E" w:rsidRPr="00D15254">
        <w:rPr>
          <w:rFonts w:ascii="Arial" w:hAnsi="Arial" w:cs="Arial"/>
          <w:sz w:val="20"/>
          <w:szCs w:val="20"/>
        </w:rPr>
        <w:t>February 14</w:t>
      </w:r>
      <w:r w:rsidR="00FD56BE" w:rsidRPr="00D15254">
        <w:rPr>
          <w:rFonts w:ascii="Arial" w:hAnsi="Arial" w:cs="Arial"/>
          <w:sz w:val="20"/>
          <w:szCs w:val="20"/>
        </w:rPr>
        <w:t>, 202</w:t>
      </w:r>
      <w:r w:rsidR="00BA335E" w:rsidRPr="00D15254">
        <w:rPr>
          <w:rFonts w:ascii="Arial" w:hAnsi="Arial" w:cs="Arial"/>
          <w:sz w:val="20"/>
          <w:szCs w:val="20"/>
        </w:rPr>
        <w:t>2</w:t>
      </w:r>
      <w:r w:rsidR="00FD56BE" w:rsidRPr="00D15254">
        <w:rPr>
          <w:rFonts w:ascii="Arial" w:hAnsi="Arial" w:cs="Arial"/>
          <w:sz w:val="20"/>
          <w:szCs w:val="20"/>
        </w:rPr>
        <w:t>.</w:t>
      </w:r>
    </w:p>
    <w:p w14:paraId="0F5FFF92" w14:textId="4F60B309" w:rsidR="003870FA" w:rsidRPr="00D15254" w:rsidRDefault="003870FA" w:rsidP="001E657D">
      <w:pPr>
        <w:rPr>
          <w:rFonts w:ascii="Arial" w:eastAsia="Times New Roman" w:hAnsi="Arial" w:cs="Arial"/>
          <w:sz w:val="20"/>
          <w:szCs w:val="20"/>
        </w:rPr>
      </w:pPr>
      <w:r w:rsidRPr="00D15254">
        <w:rPr>
          <w:rFonts w:ascii="Arial" w:eastAsia="Times New Roman" w:hAnsi="Arial" w:cs="Arial"/>
          <w:sz w:val="20"/>
          <w:szCs w:val="20"/>
        </w:rPr>
        <w:t xml:space="preserve">Call to </w:t>
      </w:r>
      <w:r w:rsidR="001B5947" w:rsidRPr="00D15254">
        <w:rPr>
          <w:rFonts w:ascii="Arial" w:eastAsia="Times New Roman" w:hAnsi="Arial" w:cs="Arial"/>
          <w:sz w:val="20"/>
          <w:szCs w:val="20"/>
        </w:rPr>
        <w:t>O</w:t>
      </w:r>
      <w:r w:rsidRPr="00D15254">
        <w:rPr>
          <w:rFonts w:ascii="Arial" w:eastAsia="Times New Roman" w:hAnsi="Arial" w:cs="Arial"/>
          <w:sz w:val="20"/>
          <w:szCs w:val="20"/>
        </w:rPr>
        <w:t xml:space="preserve">rder and </w:t>
      </w:r>
      <w:r w:rsidR="001B5947" w:rsidRPr="00D15254">
        <w:rPr>
          <w:rFonts w:ascii="Arial" w:eastAsia="Times New Roman" w:hAnsi="Arial" w:cs="Arial"/>
          <w:sz w:val="20"/>
          <w:szCs w:val="20"/>
        </w:rPr>
        <w:t>R</w:t>
      </w:r>
      <w:r w:rsidRPr="00D15254">
        <w:rPr>
          <w:rFonts w:ascii="Arial" w:eastAsia="Times New Roman" w:hAnsi="Arial" w:cs="Arial"/>
          <w:sz w:val="20"/>
          <w:szCs w:val="20"/>
        </w:rPr>
        <w:t xml:space="preserve">oll </w:t>
      </w:r>
      <w:r w:rsidR="001B5947" w:rsidRPr="00D15254">
        <w:rPr>
          <w:rFonts w:ascii="Arial" w:eastAsia="Times New Roman" w:hAnsi="Arial" w:cs="Arial"/>
          <w:sz w:val="20"/>
          <w:szCs w:val="20"/>
        </w:rPr>
        <w:t>C</w:t>
      </w:r>
      <w:r w:rsidRPr="00D15254">
        <w:rPr>
          <w:rFonts w:ascii="Arial" w:eastAsia="Times New Roman" w:hAnsi="Arial" w:cs="Arial"/>
          <w:sz w:val="20"/>
          <w:szCs w:val="20"/>
        </w:rPr>
        <w:t>all</w:t>
      </w:r>
    </w:p>
    <w:p w14:paraId="4E21D3E8" w14:textId="77777777" w:rsidR="003870FA" w:rsidRPr="00D15254"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D15254">
        <w:rPr>
          <w:rFonts w:ascii="Arial" w:eastAsia="Times New Roman" w:hAnsi="Arial" w:cs="Arial"/>
          <w:sz w:val="20"/>
          <w:szCs w:val="20"/>
        </w:rPr>
        <w:t>Approve Agenda - Additions/Changes</w:t>
      </w:r>
    </w:p>
    <w:p w14:paraId="02CB3DEE" w14:textId="77777777" w:rsidR="003870FA" w:rsidRPr="00D15254" w:rsidRDefault="003870FA" w:rsidP="003870FA">
      <w:pPr>
        <w:pStyle w:val="ListParagraph"/>
        <w:rPr>
          <w:rFonts w:ascii="Arial" w:eastAsia="Times New Roman" w:hAnsi="Arial" w:cs="Arial"/>
          <w:sz w:val="20"/>
          <w:szCs w:val="20"/>
        </w:rPr>
      </w:pPr>
    </w:p>
    <w:p w14:paraId="4A139459" w14:textId="5E89D200" w:rsidR="003870FA" w:rsidRPr="00D15254"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D15254">
        <w:rPr>
          <w:rFonts w:ascii="Arial" w:eastAsia="Times New Roman" w:hAnsi="Arial" w:cs="Arial"/>
          <w:sz w:val="20"/>
          <w:szCs w:val="20"/>
        </w:rPr>
        <w:t xml:space="preserve">Approval of </w:t>
      </w:r>
      <w:r w:rsidR="00BA335E" w:rsidRPr="00D15254">
        <w:rPr>
          <w:rFonts w:ascii="Arial" w:eastAsia="Times New Roman" w:hAnsi="Arial" w:cs="Arial"/>
          <w:sz w:val="20"/>
          <w:szCs w:val="20"/>
        </w:rPr>
        <w:t>October 19</w:t>
      </w:r>
      <w:r w:rsidR="00691301" w:rsidRPr="00D15254">
        <w:rPr>
          <w:rFonts w:ascii="Arial" w:eastAsia="Times New Roman" w:hAnsi="Arial" w:cs="Arial"/>
          <w:sz w:val="20"/>
          <w:szCs w:val="20"/>
        </w:rPr>
        <w:t xml:space="preserve">, </w:t>
      </w:r>
      <w:r w:rsidR="00F974D4" w:rsidRPr="00D15254">
        <w:rPr>
          <w:rFonts w:ascii="Arial" w:eastAsia="Times New Roman" w:hAnsi="Arial" w:cs="Arial"/>
          <w:sz w:val="20"/>
          <w:szCs w:val="20"/>
        </w:rPr>
        <w:t>2021,</w:t>
      </w:r>
      <w:r w:rsidRPr="00D15254">
        <w:rPr>
          <w:rFonts w:ascii="Arial" w:eastAsia="Times New Roman" w:hAnsi="Arial" w:cs="Arial"/>
          <w:sz w:val="20"/>
          <w:szCs w:val="20"/>
        </w:rPr>
        <w:t xml:space="preserve"> Minutes</w:t>
      </w:r>
    </w:p>
    <w:p w14:paraId="6C2EFFB6" w14:textId="77777777" w:rsidR="003870FA" w:rsidRPr="00D15254" w:rsidRDefault="003870FA" w:rsidP="003870FA">
      <w:pPr>
        <w:pStyle w:val="ListParagraph"/>
        <w:rPr>
          <w:rFonts w:ascii="Arial" w:eastAsia="Times New Roman" w:hAnsi="Arial" w:cs="Arial"/>
          <w:sz w:val="20"/>
          <w:szCs w:val="20"/>
        </w:rPr>
      </w:pPr>
    </w:p>
    <w:p w14:paraId="6214D0BE" w14:textId="77777777" w:rsidR="003870FA" w:rsidRPr="00D15254"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D15254">
        <w:rPr>
          <w:rFonts w:ascii="Arial" w:eastAsia="Times New Roman" w:hAnsi="Arial" w:cs="Arial"/>
          <w:sz w:val="20"/>
          <w:szCs w:val="20"/>
        </w:rPr>
        <w:t>Public Comment Period</w:t>
      </w:r>
    </w:p>
    <w:p w14:paraId="5398EAF4" w14:textId="77777777" w:rsidR="003870FA" w:rsidRPr="00D15254" w:rsidRDefault="003870FA" w:rsidP="003870FA">
      <w:pPr>
        <w:pStyle w:val="ListParagraph"/>
        <w:rPr>
          <w:rFonts w:ascii="Arial" w:eastAsia="Times New Roman" w:hAnsi="Arial" w:cs="Arial"/>
          <w:sz w:val="20"/>
          <w:szCs w:val="20"/>
        </w:rPr>
      </w:pPr>
    </w:p>
    <w:p w14:paraId="2CC62D79" w14:textId="7FD18458" w:rsidR="00296566" w:rsidRDefault="00296566" w:rsidP="00BA335E">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D15254">
        <w:rPr>
          <w:rFonts w:ascii="Arial" w:eastAsia="Times New Roman" w:hAnsi="Arial" w:cs="Arial"/>
          <w:sz w:val="20"/>
          <w:szCs w:val="20"/>
        </w:rPr>
        <w:t>Election of Officers (Chair and Vice Chair)</w:t>
      </w:r>
    </w:p>
    <w:p w14:paraId="5ABD13F9" w14:textId="77777777" w:rsidR="00D15254" w:rsidRDefault="00D15254" w:rsidP="00D15254">
      <w:pPr>
        <w:pStyle w:val="ListParagraph"/>
        <w:rPr>
          <w:rFonts w:ascii="Arial" w:eastAsia="Times New Roman" w:hAnsi="Arial" w:cs="Arial"/>
          <w:sz w:val="20"/>
          <w:szCs w:val="20"/>
        </w:rPr>
      </w:pPr>
    </w:p>
    <w:p w14:paraId="7E935BF9" w14:textId="6F30C890" w:rsidR="00BA335E" w:rsidRPr="00A94DA3" w:rsidRDefault="00BA335E" w:rsidP="00BA335E">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A94DA3">
        <w:rPr>
          <w:rFonts w:ascii="Arial" w:eastAsia="Times New Roman" w:hAnsi="Arial" w:cs="Arial"/>
          <w:sz w:val="20"/>
          <w:szCs w:val="20"/>
        </w:rPr>
        <w:t>Strategic Plan</w:t>
      </w:r>
      <w:r w:rsidR="00D15254" w:rsidRPr="00A94DA3">
        <w:rPr>
          <w:rFonts w:ascii="Arial" w:eastAsia="Times New Roman" w:hAnsi="Arial" w:cs="Arial"/>
          <w:sz w:val="20"/>
          <w:szCs w:val="20"/>
        </w:rPr>
        <w:t xml:space="preserve"> Review (Executive Summary)</w:t>
      </w:r>
    </w:p>
    <w:p w14:paraId="4D294C9B" w14:textId="77777777" w:rsidR="00D15254" w:rsidRPr="00A94DA3" w:rsidRDefault="00D15254" w:rsidP="00D15254">
      <w:pPr>
        <w:pStyle w:val="NoSpacing"/>
        <w:numPr>
          <w:ilvl w:val="0"/>
          <w:numId w:val="5"/>
        </w:numPr>
        <w:rPr>
          <w:rFonts w:ascii="Arial" w:hAnsi="Arial" w:cs="Arial"/>
          <w:sz w:val="20"/>
          <w:szCs w:val="20"/>
        </w:rPr>
      </w:pPr>
      <w:r w:rsidRPr="00A94DA3">
        <w:rPr>
          <w:rFonts w:ascii="Arial" w:hAnsi="Arial" w:cs="Arial"/>
          <w:sz w:val="20"/>
          <w:szCs w:val="20"/>
        </w:rPr>
        <w:t>Goals</w:t>
      </w:r>
    </w:p>
    <w:p w14:paraId="1ABB68ED" w14:textId="1FBDBDDB" w:rsidR="00D15254" w:rsidRPr="00A94DA3" w:rsidRDefault="00D15254" w:rsidP="00D15254">
      <w:pPr>
        <w:pStyle w:val="NoSpacing"/>
        <w:numPr>
          <w:ilvl w:val="1"/>
          <w:numId w:val="5"/>
        </w:numPr>
        <w:rPr>
          <w:rFonts w:ascii="Arial" w:hAnsi="Arial" w:cs="Arial"/>
          <w:sz w:val="20"/>
          <w:szCs w:val="20"/>
        </w:rPr>
      </w:pPr>
      <w:r w:rsidRPr="00A94DA3">
        <w:rPr>
          <w:rFonts w:ascii="Arial" w:hAnsi="Arial" w:cs="Arial"/>
          <w:sz w:val="20"/>
          <w:szCs w:val="20"/>
        </w:rPr>
        <w:t>Increase daily attendance by 5% year over year.</w:t>
      </w:r>
    </w:p>
    <w:p w14:paraId="22B4FDED" w14:textId="45D60218" w:rsidR="00D15254" w:rsidRPr="00A94DA3" w:rsidRDefault="00D15254" w:rsidP="00D15254">
      <w:pPr>
        <w:pStyle w:val="NoSpacing"/>
        <w:numPr>
          <w:ilvl w:val="1"/>
          <w:numId w:val="5"/>
        </w:numPr>
        <w:rPr>
          <w:rFonts w:ascii="Arial" w:hAnsi="Arial" w:cs="Arial"/>
          <w:sz w:val="20"/>
          <w:szCs w:val="20"/>
        </w:rPr>
      </w:pPr>
      <w:r w:rsidRPr="00A94DA3">
        <w:rPr>
          <w:rFonts w:ascii="Arial" w:hAnsi="Arial" w:cs="Arial"/>
          <w:sz w:val="20"/>
          <w:szCs w:val="20"/>
        </w:rPr>
        <w:t>Define and secure financial resources to support ongoing staffing needs.</w:t>
      </w:r>
    </w:p>
    <w:p w14:paraId="147E3EEC" w14:textId="34EDAB96" w:rsidR="00D15254" w:rsidRPr="00A94DA3" w:rsidRDefault="00D15254" w:rsidP="00D15254">
      <w:pPr>
        <w:pStyle w:val="NoSpacing"/>
        <w:numPr>
          <w:ilvl w:val="1"/>
          <w:numId w:val="5"/>
        </w:numPr>
        <w:rPr>
          <w:rFonts w:ascii="Arial" w:hAnsi="Arial" w:cs="Arial"/>
          <w:sz w:val="20"/>
          <w:szCs w:val="20"/>
        </w:rPr>
      </w:pPr>
      <w:r w:rsidRPr="00A94DA3">
        <w:rPr>
          <w:rFonts w:ascii="Arial" w:hAnsi="Arial" w:cs="Arial"/>
          <w:sz w:val="20"/>
          <w:szCs w:val="20"/>
        </w:rPr>
        <w:t>Maximize gate efficiencies to support increased fairgoer attendance.</w:t>
      </w:r>
    </w:p>
    <w:p w14:paraId="4A40A4B2" w14:textId="4E58AB89" w:rsidR="00D15254" w:rsidRPr="00A94DA3" w:rsidRDefault="00D15254" w:rsidP="00D15254">
      <w:pPr>
        <w:pStyle w:val="NoSpacing"/>
        <w:numPr>
          <w:ilvl w:val="1"/>
          <w:numId w:val="5"/>
        </w:numPr>
        <w:rPr>
          <w:rFonts w:ascii="Arial" w:hAnsi="Arial" w:cs="Arial"/>
          <w:sz w:val="20"/>
          <w:szCs w:val="20"/>
        </w:rPr>
      </w:pPr>
      <w:r w:rsidRPr="00A94DA3">
        <w:rPr>
          <w:rFonts w:ascii="Arial" w:hAnsi="Arial" w:cs="Arial"/>
          <w:sz w:val="20"/>
          <w:szCs w:val="20"/>
        </w:rPr>
        <w:t>Triple non-fair revenue.</w:t>
      </w:r>
    </w:p>
    <w:p w14:paraId="776786EF" w14:textId="0906A55E" w:rsidR="00BA335E" w:rsidRPr="00A94DA3" w:rsidRDefault="00D15254" w:rsidP="00D15254">
      <w:pPr>
        <w:pStyle w:val="NoSpacing"/>
        <w:numPr>
          <w:ilvl w:val="1"/>
          <w:numId w:val="5"/>
        </w:numPr>
        <w:rPr>
          <w:rFonts w:ascii="Arial" w:eastAsia="Times New Roman" w:hAnsi="Arial" w:cs="Arial"/>
          <w:sz w:val="20"/>
          <w:szCs w:val="20"/>
        </w:rPr>
      </w:pPr>
      <w:r w:rsidRPr="00A94DA3">
        <w:rPr>
          <w:rFonts w:ascii="Arial" w:hAnsi="Arial" w:cs="Arial"/>
          <w:sz w:val="20"/>
          <w:szCs w:val="20"/>
        </w:rPr>
        <w:t>Build and strengthen new strategic partnerships.</w:t>
      </w:r>
    </w:p>
    <w:p w14:paraId="5F02B8AD" w14:textId="77777777" w:rsidR="00D15254" w:rsidRPr="00D15254" w:rsidRDefault="00D15254" w:rsidP="00D15254">
      <w:pPr>
        <w:pStyle w:val="NoSpacing"/>
        <w:rPr>
          <w:rFonts w:ascii="Arial" w:eastAsia="Times New Roman" w:hAnsi="Arial" w:cs="Arial"/>
          <w:sz w:val="20"/>
          <w:szCs w:val="20"/>
        </w:rPr>
      </w:pPr>
    </w:p>
    <w:p w14:paraId="0C841891" w14:textId="42AF1F2F" w:rsidR="008B2AC3" w:rsidRPr="00D15254" w:rsidRDefault="008B2AC3" w:rsidP="008B2AC3">
      <w:pPr>
        <w:numPr>
          <w:ilvl w:val="0"/>
          <w:numId w:val="2"/>
        </w:numPr>
        <w:tabs>
          <w:tab w:val="clear" w:pos="360"/>
          <w:tab w:val="num" w:pos="1440"/>
        </w:tabs>
        <w:autoSpaceDE w:val="0"/>
        <w:autoSpaceDN w:val="0"/>
        <w:adjustRightInd w:val="0"/>
        <w:spacing w:after="0" w:line="240" w:lineRule="auto"/>
        <w:rPr>
          <w:rFonts w:ascii="Arial" w:eastAsia="Times New Roman" w:hAnsi="Arial" w:cs="Arial"/>
          <w:sz w:val="20"/>
          <w:szCs w:val="20"/>
        </w:rPr>
      </w:pPr>
      <w:r w:rsidRPr="00D15254">
        <w:rPr>
          <w:rFonts w:ascii="Arial" w:eastAsia="Times New Roman" w:hAnsi="Arial" w:cs="Arial"/>
          <w:sz w:val="20"/>
          <w:szCs w:val="20"/>
        </w:rPr>
        <w:t>DEX Update</w:t>
      </w:r>
    </w:p>
    <w:p w14:paraId="2B08D4AA" w14:textId="77777777" w:rsidR="008B2AC3" w:rsidRPr="00D15254" w:rsidRDefault="008B2AC3" w:rsidP="008B2AC3">
      <w:pPr>
        <w:pStyle w:val="ListParagraph"/>
        <w:rPr>
          <w:rFonts w:ascii="Arial" w:eastAsia="Times New Roman" w:hAnsi="Arial" w:cs="Arial"/>
          <w:sz w:val="20"/>
          <w:szCs w:val="20"/>
        </w:rPr>
      </w:pPr>
    </w:p>
    <w:p w14:paraId="137F643C" w14:textId="64E493AA" w:rsidR="00D2761F" w:rsidRPr="00D15254" w:rsidRDefault="00D2761F"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2022 SD State Fair</w:t>
      </w:r>
      <w:r w:rsidR="00296566" w:rsidRPr="00D15254">
        <w:rPr>
          <w:rFonts w:ascii="Arial" w:eastAsia="Times New Roman" w:hAnsi="Arial" w:cs="Arial"/>
          <w:sz w:val="20"/>
          <w:szCs w:val="20"/>
        </w:rPr>
        <w:t xml:space="preserve"> (September 1-5)</w:t>
      </w:r>
    </w:p>
    <w:p w14:paraId="0A36366C" w14:textId="1E842EF7" w:rsidR="00D2761F" w:rsidRPr="00D15254" w:rsidRDefault="00D2761F"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 xml:space="preserve">Open Class Sheep </w:t>
      </w:r>
      <w:r w:rsidR="00D15254" w:rsidRPr="00D15254">
        <w:rPr>
          <w:rFonts w:ascii="Arial" w:eastAsia="Times New Roman" w:hAnsi="Arial" w:cs="Arial"/>
          <w:sz w:val="20"/>
          <w:szCs w:val="20"/>
        </w:rPr>
        <w:t xml:space="preserve">and Beef </w:t>
      </w:r>
      <w:r w:rsidRPr="00D15254">
        <w:rPr>
          <w:rFonts w:ascii="Arial" w:eastAsia="Times New Roman" w:hAnsi="Arial" w:cs="Arial"/>
          <w:sz w:val="20"/>
          <w:szCs w:val="20"/>
        </w:rPr>
        <w:t>Show</w:t>
      </w:r>
    </w:p>
    <w:p w14:paraId="5012C593" w14:textId="77777777" w:rsidR="00BA335E" w:rsidRPr="00D15254" w:rsidRDefault="00BA335E"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Camping/Livestock &amp; Competitive Exhibits</w:t>
      </w:r>
    </w:p>
    <w:p w14:paraId="2D5760E8" w14:textId="77777777" w:rsidR="00BA335E" w:rsidRPr="00D15254" w:rsidRDefault="00BA335E"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Vending</w:t>
      </w:r>
    </w:p>
    <w:p w14:paraId="27A342BF" w14:textId="3227E746" w:rsidR="00D2761F" w:rsidRPr="00D15254" w:rsidRDefault="00D2761F"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Admission Fees</w:t>
      </w:r>
    </w:p>
    <w:p w14:paraId="3FE03588" w14:textId="76086069" w:rsidR="00296566" w:rsidRPr="00D15254" w:rsidRDefault="00296566"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Entertainment</w:t>
      </w:r>
    </w:p>
    <w:p w14:paraId="4E135731" w14:textId="77777777" w:rsidR="00296566" w:rsidRPr="00D15254" w:rsidRDefault="00296566"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Department of Corrections Community Service Program</w:t>
      </w:r>
    </w:p>
    <w:p w14:paraId="3A67965A" w14:textId="52FCFF1F" w:rsidR="00296566" w:rsidRPr="00D15254" w:rsidRDefault="00F974D4"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 xml:space="preserve">Scratch </w:t>
      </w:r>
      <w:r w:rsidR="00296566" w:rsidRPr="00D15254">
        <w:rPr>
          <w:rFonts w:ascii="Arial" w:eastAsia="Times New Roman" w:hAnsi="Arial" w:cs="Arial"/>
          <w:sz w:val="20"/>
          <w:szCs w:val="20"/>
        </w:rPr>
        <w:t xml:space="preserve">Lottery </w:t>
      </w:r>
      <w:r w:rsidRPr="00D15254">
        <w:rPr>
          <w:rFonts w:ascii="Arial" w:eastAsia="Times New Roman" w:hAnsi="Arial" w:cs="Arial"/>
          <w:sz w:val="20"/>
          <w:szCs w:val="20"/>
        </w:rPr>
        <w:t>T</w:t>
      </w:r>
      <w:r w:rsidR="00296566" w:rsidRPr="00D15254">
        <w:rPr>
          <w:rFonts w:ascii="Arial" w:eastAsia="Times New Roman" w:hAnsi="Arial" w:cs="Arial"/>
          <w:sz w:val="20"/>
          <w:szCs w:val="20"/>
        </w:rPr>
        <w:t>icket</w:t>
      </w:r>
    </w:p>
    <w:p w14:paraId="4B8474C5" w14:textId="41488AAC" w:rsidR="00D15254" w:rsidRPr="00D15254" w:rsidRDefault="00D15254"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Safety and Security Measures</w:t>
      </w:r>
    </w:p>
    <w:p w14:paraId="289F0EA0" w14:textId="1CE9AC52" w:rsidR="00296566" w:rsidRPr="00D15254" w:rsidRDefault="00296566" w:rsidP="00D276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Mural</w:t>
      </w:r>
    </w:p>
    <w:p w14:paraId="0C71F6BF" w14:textId="77777777" w:rsidR="00D2761F" w:rsidRPr="00D15254" w:rsidRDefault="00D2761F" w:rsidP="00D2761F">
      <w:pPr>
        <w:tabs>
          <w:tab w:val="left" w:pos="3240"/>
          <w:tab w:val="left" w:pos="3510"/>
        </w:tabs>
        <w:spacing w:after="0" w:line="240" w:lineRule="auto"/>
        <w:rPr>
          <w:rFonts w:ascii="Arial" w:eastAsia="Times New Roman" w:hAnsi="Arial" w:cs="Arial"/>
          <w:sz w:val="20"/>
          <w:szCs w:val="20"/>
        </w:rPr>
      </w:pPr>
    </w:p>
    <w:p w14:paraId="6F29E05E" w14:textId="77777777" w:rsidR="00BA335E" w:rsidRPr="00D15254" w:rsidRDefault="00BA335E"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4-H Update</w:t>
      </w:r>
    </w:p>
    <w:p w14:paraId="46CD420A" w14:textId="77777777" w:rsidR="00BA335E" w:rsidRPr="00D15254" w:rsidRDefault="00BA335E" w:rsidP="00BA335E">
      <w:pPr>
        <w:tabs>
          <w:tab w:val="left" w:pos="3240"/>
          <w:tab w:val="left" w:pos="3510"/>
        </w:tabs>
        <w:spacing w:after="0" w:line="240" w:lineRule="auto"/>
        <w:rPr>
          <w:rFonts w:ascii="Arial" w:eastAsia="Times New Roman" w:hAnsi="Arial" w:cs="Arial"/>
          <w:sz w:val="20"/>
          <w:szCs w:val="20"/>
        </w:rPr>
      </w:pPr>
    </w:p>
    <w:p w14:paraId="2365176A" w14:textId="34915742" w:rsidR="00D2761F" w:rsidRPr="00D15254" w:rsidRDefault="00D2761F"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Non-Fair Time</w:t>
      </w:r>
      <w:r w:rsidR="00624083" w:rsidRPr="00D15254">
        <w:rPr>
          <w:rFonts w:ascii="Arial" w:eastAsia="Times New Roman" w:hAnsi="Arial" w:cs="Arial"/>
          <w:sz w:val="20"/>
          <w:szCs w:val="20"/>
        </w:rPr>
        <w:t xml:space="preserve"> Activities</w:t>
      </w:r>
    </w:p>
    <w:p w14:paraId="0D8ACCDB" w14:textId="77777777" w:rsidR="00624083" w:rsidRPr="00D15254" w:rsidRDefault="00624083" w:rsidP="00624083">
      <w:pPr>
        <w:tabs>
          <w:tab w:val="left" w:pos="3240"/>
          <w:tab w:val="left" w:pos="3510"/>
        </w:tabs>
        <w:spacing w:after="0" w:line="240" w:lineRule="auto"/>
        <w:rPr>
          <w:rFonts w:ascii="Arial" w:eastAsia="Times New Roman" w:hAnsi="Arial" w:cs="Arial"/>
          <w:sz w:val="20"/>
          <w:szCs w:val="20"/>
        </w:rPr>
      </w:pPr>
    </w:p>
    <w:p w14:paraId="3135A707" w14:textId="77777777" w:rsidR="00BA335E" w:rsidRPr="00D15254" w:rsidRDefault="00BA335E"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Maintenance &amp; Repair</w:t>
      </w:r>
    </w:p>
    <w:p w14:paraId="5758528A" w14:textId="77777777" w:rsidR="00BA335E" w:rsidRPr="00D15254" w:rsidRDefault="00BA335E" w:rsidP="00296566">
      <w:pPr>
        <w:tabs>
          <w:tab w:val="left" w:pos="3240"/>
          <w:tab w:val="left" w:pos="3510"/>
        </w:tabs>
        <w:spacing w:after="0" w:line="240" w:lineRule="auto"/>
        <w:rPr>
          <w:rFonts w:ascii="Arial" w:eastAsia="Times New Roman" w:hAnsi="Arial" w:cs="Arial"/>
          <w:sz w:val="20"/>
          <w:szCs w:val="20"/>
        </w:rPr>
      </w:pPr>
    </w:p>
    <w:p w14:paraId="5953DE25" w14:textId="72558EE8" w:rsidR="00624083" w:rsidRPr="00D15254" w:rsidRDefault="00624083"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Commissioners or Manager Reports</w:t>
      </w:r>
    </w:p>
    <w:p w14:paraId="5DFBFE60" w14:textId="77777777" w:rsidR="00624083" w:rsidRPr="00D15254" w:rsidRDefault="00624083" w:rsidP="00624083">
      <w:pPr>
        <w:tabs>
          <w:tab w:val="left" w:pos="3240"/>
          <w:tab w:val="left" w:pos="3510"/>
        </w:tabs>
        <w:spacing w:after="0" w:line="240" w:lineRule="auto"/>
        <w:rPr>
          <w:rFonts w:ascii="Arial" w:eastAsia="Times New Roman" w:hAnsi="Arial" w:cs="Arial"/>
          <w:sz w:val="20"/>
          <w:szCs w:val="20"/>
        </w:rPr>
      </w:pPr>
    </w:p>
    <w:p w14:paraId="7F72B781" w14:textId="017E1BC5" w:rsidR="003870FA" w:rsidRPr="00D15254" w:rsidRDefault="003870FA"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Executive Session (if applicable): Move for executive session pursuant to SDCL 1-25-2(3) to discuss contractual matter.</w:t>
      </w:r>
    </w:p>
    <w:p w14:paraId="6EF6D934" w14:textId="77777777" w:rsidR="003870FA" w:rsidRPr="00D15254" w:rsidRDefault="003870FA" w:rsidP="003870FA">
      <w:pPr>
        <w:pStyle w:val="ListParagraph"/>
        <w:rPr>
          <w:rFonts w:ascii="Arial" w:eastAsia="Times New Roman" w:hAnsi="Arial" w:cs="Arial"/>
          <w:sz w:val="20"/>
          <w:szCs w:val="20"/>
        </w:rPr>
      </w:pPr>
    </w:p>
    <w:p w14:paraId="1E37166F" w14:textId="77777777" w:rsidR="003870FA" w:rsidRPr="00D15254" w:rsidRDefault="003870FA" w:rsidP="003870FA">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D15254">
        <w:rPr>
          <w:rFonts w:ascii="Arial" w:eastAsia="Times New Roman" w:hAnsi="Arial" w:cs="Arial"/>
          <w:sz w:val="20"/>
          <w:szCs w:val="20"/>
        </w:rPr>
        <w:t>Adjournment</w:t>
      </w:r>
    </w:p>
    <w:p w14:paraId="3E24E787" w14:textId="01A54C09" w:rsidR="00E0055F" w:rsidRPr="00D15254" w:rsidRDefault="00953930" w:rsidP="00D15254">
      <w:pPr>
        <w:pStyle w:val="NoSpacing"/>
        <w:jc w:val="center"/>
        <w:rPr>
          <w:rFonts w:ascii="Arial" w:hAnsi="Arial" w:cs="Arial"/>
          <w:i/>
          <w:iCs/>
          <w:sz w:val="20"/>
          <w:szCs w:val="20"/>
        </w:rPr>
      </w:pPr>
      <w:r w:rsidRPr="00D15254">
        <w:rPr>
          <w:rFonts w:ascii="Arial" w:eastAsia="Calibri" w:hAnsi="Arial" w:cs="Arial"/>
          <w:i/>
          <w:iCs/>
          <w:sz w:val="20"/>
          <w:szCs w:val="20"/>
        </w:rPr>
        <w:t>This meeting is being held in a physically accessible place.  Individuals needing assistance, pursuant to the Americans with Disabilities Act, should contact the South Dakota State Fair at 605.353.7340 in advance of the meeting to make any necessary arrangements.</w:t>
      </w:r>
    </w:p>
    <w:sectPr w:rsidR="00E0055F" w:rsidRPr="00D1525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FBDC5" w14:textId="77777777" w:rsidR="00F062F5" w:rsidRDefault="00F062F5" w:rsidP="006406FC">
      <w:pPr>
        <w:spacing w:after="0" w:line="240" w:lineRule="auto"/>
      </w:pPr>
      <w:r>
        <w:separator/>
      </w:r>
    </w:p>
  </w:endnote>
  <w:endnote w:type="continuationSeparator" w:id="0">
    <w:p w14:paraId="553C2D84" w14:textId="77777777" w:rsidR="00F062F5" w:rsidRDefault="00F062F5"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B76D1" w14:textId="77777777" w:rsidR="00F062F5" w:rsidRDefault="00F062F5" w:rsidP="006406FC">
      <w:pPr>
        <w:spacing w:after="0" w:line="240" w:lineRule="auto"/>
      </w:pPr>
      <w:r>
        <w:separator/>
      </w:r>
    </w:p>
  </w:footnote>
  <w:footnote w:type="continuationSeparator" w:id="0">
    <w:p w14:paraId="724D3DD5" w14:textId="77777777" w:rsidR="00F062F5" w:rsidRDefault="00F062F5"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53A9" w14:textId="34963F9A" w:rsidR="006406FC" w:rsidRPr="006406FC" w:rsidRDefault="00AB0120" w:rsidP="003E444D">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eastAsia="Calibri" w:hAnsi="Arial" w:cs="Arial"/>
        <w:b/>
        <w:noProof/>
        <w:sz w:val="29"/>
        <w:szCs w:val="29"/>
      </w:rPr>
      <w:drawing>
        <wp:anchor distT="0" distB="0" distL="114300" distR="114300" simplePos="0" relativeHeight="251658240" behindDoc="0" locked="0" layoutInCell="1" allowOverlap="1" wp14:anchorId="0312C420" wp14:editId="5E395553">
          <wp:simplePos x="0" y="0"/>
          <wp:positionH relativeFrom="column">
            <wp:posOffset>-280543</wp:posOffset>
          </wp:positionH>
          <wp:positionV relativeFrom="paragraph">
            <wp:posOffset>-226060</wp:posOffset>
          </wp:positionV>
          <wp:extent cx="1270635" cy="1270635"/>
          <wp:effectExtent l="0" t="0" r="5715" b="5715"/>
          <wp:wrapThrough wrapText="bothSides">
            <wp:wrapPolygon edited="0">
              <wp:start x="0" y="0"/>
              <wp:lineTo x="0" y="21373"/>
              <wp:lineTo x="21373" y="21373"/>
              <wp:lineTo x="213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page">
            <wp14:pctWidth>0</wp14:pctWidth>
          </wp14:sizeRelH>
          <wp14:sizeRelV relativeFrom="page">
            <wp14:pctHeight>0</wp14:pctHeight>
          </wp14:sizeRelV>
        </wp:anchor>
      </w:drawing>
    </w:r>
  </w:p>
  <w:p w14:paraId="7125BA10" w14:textId="35E92A82" w:rsidR="00E0055F" w:rsidRPr="00D15254"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9"/>
        <w:szCs w:val="29"/>
      </w:rPr>
      <w:t xml:space="preserve">    </w:t>
    </w:r>
    <w:r w:rsidR="00D15254">
      <w:rPr>
        <w:rFonts w:ascii="Arial" w:eastAsia="Calibri" w:hAnsi="Arial" w:cs="Times New Roman"/>
        <w:sz w:val="29"/>
        <w:szCs w:val="29"/>
      </w:rPr>
      <w:t xml:space="preserve">  </w:t>
    </w:r>
    <w:r w:rsidR="00E0055F" w:rsidRPr="00D15254">
      <w:rPr>
        <w:rFonts w:ascii="Arial" w:eastAsia="Calibri" w:hAnsi="Arial" w:cs="Times New Roman"/>
        <w:sz w:val="24"/>
        <w:szCs w:val="24"/>
      </w:rPr>
      <w:t>SD STATE FAIR COMMISSION</w:t>
    </w:r>
    <w:r w:rsidR="00D15254">
      <w:rPr>
        <w:rFonts w:ascii="Arial" w:eastAsia="Calibri" w:hAnsi="Arial" w:cs="Times New Roman"/>
        <w:sz w:val="24"/>
        <w:szCs w:val="24"/>
      </w:rPr>
      <w:t xml:space="preserve"> </w:t>
    </w:r>
    <w:r w:rsidR="00E0055F" w:rsidRPr="00D15254">
      <w:rPr>
        <w:rFonts w:ascii="Arial" w:eastAsia="Calibri" w:hAnsi="Arial" w:cs="Times New Roman"/>
        <w:sz w:val="24"/>
        <w:szCs w:val="24"/>
      </w:rPr>
      <w:t>AGENDA</w:t>
    </w:r>
  </w:p>
  <w:p w14:paraId="4F5FE38F" w14:textId="77777777" w:rsidR="003E444D" w:rsidRPr="00D15254" w:rsidRDefault="003E444D" w:rsidP="003E444D">
    <w:pPr>
      <w:tabs>
        <w:tab w:val="left" w:pos="8550"/>
        <w:tab w:val="left" w:pos="9360"/>
      </w:tabs>
      <w:spacing w:after="0" w:line="240" w:lineRule="auto"/>
      <w:rPr>
        <w:rFonts w:ascii="Arial" w:eastAsia="Calibri" w:hAnsi="Arial" w:cs="Times New Roman"/>
      </w:rPr>
    </w:pPr>
    <w:r>
      <w:rPr>
        <w:rFonts w:ascii="Arial" w:eastAsia="Calibri" w:hAnsi="Arial" w:cs="Times New Roman"/>
        <w:sz w:val="24"/>
        <w:szCs w:val="24"/>
      </w:rPr>
      <w:t xml:space="preserve">    </w:t>
    </w:r>
  </w:p>
  <w:p w14:paraId="2CA9C695" w14:textId="4DF17CDC" w:rsidR="00E0055F" w:rsidRPr="00D15254" w:rsidRDefault="003E444D" w:rsidP="003E444D">
    <w:pPr>
      <w:tabs>
        <w:tab w:val="left" w:pos="8550"/>
        <w:tab w:val="left" w:pos="9360"/>
      </w:tabs>
      <w:spacing w:after="0" w:line="240" w:lineRule="auto"/>
      <w:rPr>
        <w:rFonts w:ascii="Arial" w:eastAsia="Calibri" w:hAnsi="Arial" w:cs="Times New Roman"/>
      </w:rPr>
    </w:pPr>
    <w:r w:rsidRPr="00D15254">
      <w:rPr>
        <w:rFonts w:ascii="Arial" w:eastAsia="Calibri" w:hAnsi="Arial" w:cs="Times New Roman"/>
      </w:rPr>
      <w:t xml:space="preserve">    </w:t>
    </w:r>
    <w:r w:rsidR="00D15254">
      <w:rPr>
        <w:rFonts w:ascii="Arial" w:eastAsia="Calibri" w:hAnsi="Arial" w:cs="Times New Roman"/>
      </w:rPr>
      <w:t xml:space="preserve">      </w:t>
    </w:r>
    <w:r w:rsidRPr="00D15254">
      <w:rPr>
        <w:rFonts w:ascii="Arial" w:eastAsia="Calibri" w:hAnsi="Arial" w:cs="Times New Roman"/>
      </w:rPr>
      <w:t xml:space="preserve"> </w:t>
    </w:r>
    <w:r w:rsidR="00536895" w:rsidRPr="00D15254">
      <w:rPr>
        <w:rFonts w:ascii="Arial" w:eastAsia="Calibri" w:hAnsi="Arial" w:cs="Times New Roman"/>
      </w:rPr>
      <w:t>Tuesday</w:t>
    </w:r>
    <w:r w:rsidR="00E0055F" w:rsidRPr="00D15254">
      <w:rPr>
        <w:rFonts w:ascii="Arial" w:eastAsia="Calibri" w:hAnsi="Arial" w:cs="Times New Roman"/>
      </w:rPr>
      <w:t xml:space="preserve">, </w:t>
    </w:r>
    <w:r w:rsidR="00BA335E" w:rsidRPr="00D15254">
      <w:rPr>
        <w:rFonts w:ascii="Arial" w:eastAsia="Calibri" w:hAnsi="Arial" w:cs="Times New Roman"/>
      </w:rPr>
      <w:t>February 15</w:t>
    </w:r>
    <w:r w:rsidR="006E30FB" w:rsidRPr="00D15254">
      <w:rPr>
        <w:rFonts w:ascii="Arial" w:eastAsia="Calibri" w:hAnsi="Arial" w:cs="Times New Roman"/>
      </w:rPr>
      <w:t xml:space="preserve">, </w:t>
    </w:r>
    <w:r w:rsidR="00F974D4" w:rsidRPr="00D15254">
      <w:rPr>
        <w:rFonts w:ascii="Arial" w:eastAsia="Calibri" w:hAnsi="Arial" w:cs="Times New Roman"/>
      </w:rPr>
      <w:t>2022,</w:t>
    </w:r>
    <w:r w:rsidR="00E0055F" w:rsidRPr="00D15254">
      <w:rPr>
        <w:rFonts w:ascii="Arial" w:eastAsia="Calibri" w:hAnsi="Arial" w:cs="Times New Roman"/>
      </w:rPr>
      <w:t xml:space="preserve"> </w:t>
    </w:r>
    <w:r w:rsidR="00E0055F" w:rsidRPr="00D15254">
      <w:rPr>
        <w:rFonts w:ascii="Arial" w:eastAsia="Calibri" w:hAnsi="Arial" w:cs="Times New Roman"/>
        <w:sz w:val="18"/>
        <w:szCs w:val="18"/>
      </w:rPr>
      <w:sym w:font="Wingdings" w:char="F06C"/>
    </w:r>
    <w:r w:rsidR="00E0055F" w:rsidRPr="00D15254">
      <w:rPr>
        <w:rFonts w:ascii="Arial" w:eastAsia="Calibri" w:hAnsi="Arial" w:cs="Times New Roman"/>
        <w:sz w:val="18"/>
        <w:szCs w:val="18"/>
      </w:rPr>
      <w:t xml:space="preserve"> </w:t>
    </w:r>
    <w:r w:rsidR="00E0055F" w:rsidRPr="00D15254">
      <w:rPr>
        <w:rFonts w:ascii="Arial" w:eastAsia="Calibri" w:hAnsi="Arial" w:cs="Times New Roman"/>
      </w:rPr>
      <w:t>1</w:t>
    </w:r>
    <w:r w:rsidR="0005677F" w:rsidRPr="00D15254">
      <w:rPr>
        <w:rFonts w:ascii="Arial" w:eastAsia="Calibri" w:hAnsi="Arial" w:cs="Times New Roman"/>
      </w:rPr>
      <w:t xml:space="preserve"> PM</w:t>
    </w:r>
    <w:r w:rsidR="00E0055F" w:rsidRPr="00D15254">
      <w:rPr>
        <w:rFonts w:ascii="Arial" w:eastAsia="Calibri" w:hAnsi="Arial" w:cs="Times New Roman"/>
      </w:rPr>
      <w:t xml:space="preserve"> CT</w:t>
    </w:r>
  </w:p>
  <w:p w14:paraId="08340F9C" w14:textId="0D14FEB8" w:rsidR="00E0055F" w:rsidRPr="00D15254" w:rsidRDefault="003E444D" w:rsidP="00AB0120">
    <w:pPr>
      <w:tabs>
        <w:tab w:val="left" w:pos="8550"/>
        <w:tab w:val="left" w:pos="9360"/>
      </w:tabs>
      <w:spacing w:after="0" w:line="240" w:lineRule="auto"/>
      <w:jc w:val="both"/>
      <w:rPr>
        <w:rFonts w:ascii="Arial" w:eastAsia="Calibri" w:hAnsi="Arial" w:cs="Times New Roman"/>
      </w:rPr>
    </w:pPr>
    <w:r w:rsidRPr="00D15254">
      <w:rPr>
        <w:rFonts w:ascii="Arial" w:eastAsia="Calibri" w:hAnsi="Arial" w:cs="Times New Roman"/>
      </w:rPr>
      <w:t xml:space="preserve"> </w:t>
    </w:r>
    <w:r w:rsidR="004866C5" w:rsidRPr="00D15254">
      <w:rPr>
        <w:rFonts w:ascii="Arial" w:eastAsia="Calibri" w:hAnsi="Arial" w:cs="Times New Roman"/>
      </w:rPr>
      <w:t xml:space="preserve">   </w:t>
    </w:r>
    <w:r w:rsidR="00D15254">
      <w:rPr>
        <w:rFonts w:ascii="Arial" w:eastAsia="Calibri" w:hAnsi="Arial" w:cs="Times New Roman"/>
      </w:rPr>
      <w:t xml:space="preserve">       </w:t>
    </w:r>
    <w:r w:rsidR="00F974D4" w:rsidRPr="00D15254">
      <w:rPr>
        <w:rFonts w:ascii="Arial" w:eastAsia="Calibri" w:hAnsi="Arial" w:cs="Times New Roman"/>
      </w:rPr>
      <w:t>Norby</w:t>
    </w:r>
    <w:r w:rsidR="00E0055F" w:rsidRPr="00D15254">
      <w:rPr>
        <w:rFonts w:ascii="Arial" w:eastAsia="Calibri" w:hAnsi="Arial" w:cs="Times New Roman"/>
      </w:rPr>
      <w:t xml:space="preserve"> Exhibit Hall, SD State Fairgrounds</w:t>
    </w:r>
  </w:p>
  <w:p w14:paraId="5047801B" w14:textId="77777777"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02B5D"/>
    <w:multiLevelType w:val="hybridMultilevel"/>
    <w:tmpl w:val="99640A14"/>
    <w:lvl w:ilvl="0" w:tplc="F498F480">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7A32B53"/>
    <w:multiLevelType w:val="hybridMultilevel"/>
    <w:tmpl w:val="A7D65F5C"/>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700"/>
        </w:tabs>
        <w:ind w:left="270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21C91"/>
    <w:rsid w:val="00041C52"/>
    <w:rsid w:val="0005677F"/>
    <w:rsid w:val="000E765B"/>
    <w:rsid w:val="001A0B94"/>
    <w:rsid w:val="001B5947"/>
    <w:rsid w:val="001C3577"/>
    <w:rsid w:val="001D2676"/>
    <w:rsid w:val="001D36D2"/>
    <w:rsid w:val="001E657D"/>
    <w:rsid w:val="00223AE1"/>
    <w:rsid w:val="002254D4"/>
    <w:rsid w:val="00296566"/>
    <w:rsid w:val="002B54A2"/>
    <w:rsid w:val="002D3222"/>
    <w:rsid w:val="00302232"/>
    <w:rsid w:val="00346821"/>
    <w:rsid w:val="00375215"/>
    <w:rsid w:val="003870FA"/>
    <w:rsid w:val="003E444D"/>
    <w:rsid w:val="004824F2"/>
    <w:rsid w:val="00484211"/>
    <w:rsid w:val="004866C5"/>
    <w:rsid w:val="004B25B1"/>
    <w:rsid w:val="004F48E7"/>
    <w:rsid w:val="00536895"/>
    <w:rsid w:val="00543A3B"/>
    <w:rsid w:val="005705E9"/>
    <w:rsid w:val="005D195C"/>
    <w:rsid w:val="00624083"/>
    <w:rsid w:val="006406FC"/>
    <w:rsid w:val="00691301"/>
    <w:rsid w:val="00696D66"/>
    <w:rsid w:val="006E30FB"/>
    <w:rsid w:val="006E4969"/>
    <w:rsid w:val="007002A5"/>
    <w:rsid w:val="00882D99"/>
    <w:rsid w:val="008B2AC3"/>
    <w:rsid w:val="0093783D"/>
    <w:rsid w:val="009525B1"/>
    <w:rsid w:val="00953930"/>
    <w:rsid w:val="00962501"/>
    <w:rsid w:val="00972732"/>
    <w:rsid w:val="00A421E6"/>
    <w:rsid w:val="00A43749"/>
    <w:rsid w:val="00A94DA3"/>
    <w:rsid w:val="00AB0120"/>
    <w:rsid w:val="00AD2FBD"/>
    <w:rsid w:val="00B003ED"/>
    <w:rsid w:val="00B71147"/>
    <w:rsid w:val="00B85A36"/>
    <w:rsid w:val="00BA25F2"/>
    <w:rsid w:val="00BA335E"/>
    <w:rsid w:val="00C01A3D"/>
    <w:rsid w:val="00C3566C"/>
    <w:rsid w:val="00C9040F"/>
    <w:rsid w:val="00CC1138"/>
    <w:rsid w:val="00CE6B2C"/>
    <w:rsid w:val="00D15254"/>
    <w:rsid w:val="00D2761F"/>
    <w:rsid w:val="00D53218"/>
    <w:rsid w:val="00D54575"/>
    <w:rsid w:val="00D7775E"/>
    <w:rsid w:val="00DF3F81"/>
    <w:rsid w:val="00E0055F"/>
    <w:rsid w:val="00E14E5A"/>
    <w:rsid w:val="00E306CF"/>
    <w:rsid w:val="00ED0B4D"/>
    <w:rsid w:val="00EE4C15"/>
    <w:rsid w:val="00F062F5"/>
    <w:rsid w:val="00F974D4"/>
    <w:rsid w:val="00FA258E"/>
    <w:rsid w:val="00FA2997"/>
    <w:rsid w:val="00FD5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C2BAA-6837-437F-B7A8-67EBF591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7</cp:revision>
  <cp:lastPrinted>2022-02-07T22:21:00Z</cp:lastPrinted>
  <dcterms:created xsi:type="dcterms:W3CDTF">2022-02-07T16:51:00Z</dcterms:created>
  <dcterms:modified xsi:type="dcterms:W3CDTF">2022-02-09T17:05:00Z</dcterms:modified>
</cp:coreProperties>
</file>