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Pr="004A7499" w:rsidRDefault="00F70D51" w:rsidP="001C3BA2">
      <w:pPr>
        <w:tabs>
          <w:tab w:val="num" w:pos="450"/>
        </w:tabs>
        <w:autoSpaceDE w:val="0"/>
        <w:autoSpaceDN w:val="0"/>
        <w:adjustRightInd w:val="0"/>
        <w:spacing w:after="0" w:line="240" w:lineRule="auto"/>
        <w:rPr>
          <w:rFonts w:ascii="Arial" w:eastAsia="Times New Roman" w:hAnsi="Arial" w:cs="Arial"/>
          <w:b/>
          <w:bCs/>
          <w:sz w:val="24"/>
          <w:szCs w:val="24"/>
        </w:rPr>
      </w:pPr>
    </w:p>
    <w:p w14:paraId="50AAE4FC" w14:textId="77777777" w:rsidR="000C648F" w:rsidRPr="004A7499" w:rsidRDefault="000C648F" w:rsidP="001C3BA2">
      <w:pPr>
        <w:tabs>
          <w:tab w:val="num" w:pos="450"/>
        </w:tabs>
        <w:autoSpaceDE w:val="0"/>
        <w:autoSpaceDN w:val="0"/>
        <w:adjustRightInd w:val="0"/>
        <w:spacing w:after="0" w:line="240" w:lineRule="auto"/>
        <w:rPr>
          <w:rFonts w:ascii="Arial" w:eastAsia="Times New Roman" w:hAnsi="Arial" w:cs="Arial"/>
          <w:b/>
          <w:bCs/>
          <w:sz w:val="24"/>
          <w:szCs w:val="24"/>
        </w:rPr>
      </w:pPr>
    </w:p>
    <w:p w14:paraId="26CACBD2" w14:textId="77777777" w:rsidR="00B26CF0" w:rsidRPr="004A7499" w:rsidRDefault="00B26CF0" w:rsidP="007E118B">
      <w:pPr>
        <w:autoSpaceDE w:val="0"/>
        <w:autoSpaceDN w:val="0"/>
        <w:adjustRightInd w:val="0"/>
        <w:ind w:left="360"/>
        <w:rPr>
          <w:rFonts w:ascii="Arial" w:hAnsi="Arial" w:cs="Arial"/>
          <w:sz w:val="24"/>
          <w:szCs w:val="24"/>
        </w:rPr>
      </w:pPr>
    </w:p>
    <w:p w14:paraId="51ABA44F" w14:textId="77777777" w:rsidR="0084784E" w:rsidRPr="004A7499" w:rsidRDefault="0084784E" w:rsidP="007E118B">
      <w:pPr>
        <w:autoSpaceDE w:val="0"/>
        <w:autoSpaceDN w:val="0"/>
        <w:adjustRightInd w:val="0"/>
        <w:ind w:left="360"/>
        <w:rPr>
          <w:rFonts w:ascii="Arial" w:hAnsi="Arial" w:cs="Arial"/>
          <w:sz w:val="24"/>
          <w:szCs w:val="24"/>
        </w:rPr>
      </w:pPr>
    </w:p>
    <w:p w14:paraId="0F5FFF92" w14:textId="4C459279" w:rsidR="003870FA" w:rsidRPr="00125A6E" w:rsidRDefault="007E118B" w:rsidP="007E118B">
      <w:pPr>
        <w:autoSpaceDE w:val="0"/>
        <w:autoSpaceDN w:val="0"/>
        <w:adjustRightInd w:val="0"/>
        <w:ind w:left="360"/>
        <w:rPr>
          <w:rFonts w:ascii="Arial" w:hAnsi="Arial" w:cs="Arial"/>
          <w:sz w:val="24"/>
          <w:szCs w:val="24"/>
        </w:rPr>
      </w:pPr>
      <w:r w:rsidRPr="00125A6E">
        <w:rPr>
          <w:rFonts w:ascii="Arial" w:hAnsi="Arial" w:cs="Arial"/>
          <w:sz w:val="24"/>
          <w:szCs w:val="24"/>
        </w:rPr>
        <w:t xml:space="preserve">Members </w:t>
      </w:r>
      <w:r w:rsidR="000C648F" w:rsidRPr="00125A6E">
        <w:rPr>
          <w:rFonts w:ascii="Arial" w:hAnsi="Arial" w:cs="Arial"/>
          <w:sz w:val="24"/>
          <w:szCs w:val="24"/>
        </w:rPr>
        <w:t>P</w:t>
      </w:r>
      <w:r w:rsidRPr="00125A6E">
        <w:rPr>
          <w:rFonts w:ascii="Arial" w:hAnsi="Arial" w:cs="Arial"/>
          <w:sz w:val="24"/>
          <w:szCs w:val="24"/>
        </w:rPr>
        <w:t>resent:</w:t>
      </w:r>
      <w:bookmarkStart w:id="0" w:name="_Hlk127883706"/>
      <w:r w:rsidR="00297587" w:rsidRPr="00125A6E">
        <w:rPr>
          <w:rFonts w:ascii="Arial" w:hAnsi="Arial" w:cs="Arial"/>
          <w:sz w:val="24"/>
          <w:szCs w:val="24"/>
        </w:rPr>
        <w:t xml:space="preserve"> </w:t>
      </w:r>
      <w:r w:rsidR="0090519E" w:rsidRPr="00125A6E">
        <w:rPr>
          <w:rFonts w:ascii="Arial" w:hAnsi="Arial" w:cs="Arial"/>
          <w:sz w:val="24"/>
          <w:szCs w:val="24"/>
        </w:rPr>
        <w:t>Faron Wahl, Dusty Anderson</w:t>
      </w:r>
      <w:r w:rsidR="00036D32" w:rsidRPr="00125A6E">
        <w:rPr>
          <w:rFonts w:ascii="Arial" w:hAnsi="Arial" w:cs="Arial"/>
          <w:sz w:val="24"/>
          <w:szCs w:val="24"/>
        </w:rPr>
        <w:t xml:space="preserve">, Amanda Stade, </w:t>
      </w:r>
      <w:r w:rsidR="004B5013" w:rsidRPr="00125A6E">
        <w:rPr>
          <w:rFonts w:ascii="Arial" w:hAnsi="Arial" w:cs="Arial"/>
          <w:sz w:val="24"/>
          <w:szCs w:val="24"/>
        </w:rPr>
        <w:t>Jo Beal,</w:t>
      </w:r>
      <w:r w:rsidR="00C70DD1" w:rsidRPr="00125A6E">
        <w:rPr>
          <w:rFonts w:ascii="Arial" w:hAnsi="Arial" w:cs="Arial"/>
          <w:sz w:val="24"/>
          <w:szCs w:val="24"/>
        </w:rPr>
        <w:t xml:space="preserve"> </w:t>
      </w:r>
      <w:r w:rsidR="001924AB" w:rsidRPr="00125A6E">
        <w:rPr>
          <w:rFonts w:ascii="Arial" w:hAnsi="Arial" w:cs="Arial"/>
          <w:sz w:val="24"/>
          <w:szCs w:val="24"/>
        </w:rPr>
        <w:t xml:space="preserve">Denise Muntefering, </w:t>
      </w:r>
      <w:r w:rsidR="00871B75" w:rsidRPr="00125A6E">
        <w:rPr>
          <w:rFonts w:ascii="Arial" w:hAnsi="Arial" w:cs="Arial"/>
          <w:sz w:val="24"/>
          <w:szCs w:val="24"/>
        </w:rPr>
        <w:t>S</w:t>
      </w:r>
      <w:r w:rsidR="001924AB" w:rsidRPr="00125A6E">
        <w:rPr>
          <w:rFonts w:ascii="Arial" w:hAnsi="Arial" w:cs="Arial"/>
          <w:sz w:val="24"/>
          <w:szCs w:val="24"/>
        </w:rPr>
        <w:t>cott Cordts</w:t>
      </w:r>
      <w:r w:rsidR="00871B75" w:rsidRPr="00125A6E">
        <w:rPr>
          <w:rFonts w:ascii="Arial" w:hAnsi="Arial" w:cs="Arial"/>
          <w:sz w:val="24"/>
          <w:szCs w:val="24"/>
        </w:rPr>
        <w:t>,</w:t>
      </w:r>
      <w:r w:rsidR="00DD4D0F" w:rsidRPr="00125A6E">
        <w:rPr>
          <w:rFonts w:ascii="Arial" w:hAnsi="Arial" w:cs="Arial"/>
          <w:sz w:val="24"/>
          <w:szCs w:val="24"/>
        </w:rPr>
        <w:t xml:space="preserve"> </w:t>
      </w:r>
      <w:r w:rsidR="006C08A2" w:rsidRPr="00125A6E">
        <w:rPr>
          <w:rFonts w:ascii="Arial" w:hAnsi="Arial" w:cs="Arial"/>
          <w:sz w:val="24"/>
          <w:szCs w:val="24"/>
        </w:rPr>
        <w:t>Judy Stevens,</w:t>
      </w:r>
      <w:r w:rsidR="000214AB" w:rsidRPr="00125A6E">
        <w:rPr>
          <w:rFonts w:ascii="Arial" w:hAnsi="Arial" w:cs="Arial"/>
          <w:sz w:val="24"/>
          <w:szCs w:val="24"/>
        </w:rPr>
        <w:t xml:space="preserve"> </w:t>
      </w:r>
      <w:r w:rsidR="008C5DDE" w:rsidRPr="00125A6E">
        <w:rPr>
          <w:rFonts w:ascii="Arial" w:hAnsi="Arial" w:cs="Arial"/>
          <w:sz w:val="24"/>
          <w:szCs w:val="24"/>
        </w:rPr>
        <w:t xml:space="preserve">Kevin Hofer, Justin Bell, </w:t>
      </w:r>
      <w:r w:rsidR="00036D32" w:rsidRPr="00125A6E">
        <w:rPr>
          <w:rFonts w:ascii="Arial" w:hAnsi="Arial" w:cs="Arial"/>
          <w:sz w:val="24"/>
          <w:szCs w:val="24"/>
        </w:rPr>
        <w:t>and Dennis Harstad.</w:t>
      </w:r>
    </w:p>
    <w:bookmarkEnd w:id="0"/>
    <w:p w14:paraId="7C729BD2" w14:textId="435841FF" w:rsidR="000C648F" w:rsidRPr="00125A6E" w:rsidRDefault="00044021" w:rsidP="007E118B">
      <w:pPr>
        <w:autoSpaceDE w:val="0"/>
        <w:autoSpaceDN w:val="0"/>
        <w:adjustRightInd w:val="0"/>
        <w:ind w:left="360"/>
        <w:rPr>
          <w:rFonts w:ascii="Arial" w:hAnsi="Arial" w:cs="Arial"/>
          <w:sz w:val="24"/>
          <w:szCs w:val="24"/>
        </w:rPr>
      </w:pPr>
      <w:r w:rsidRPr="00125A6E">
        <w:rPr>
          <w:rFonts w:ascii="Arial" w:hAnsi="Arial" w:cs="Arial"/>
          <w:sz w:val="24"/>
          <w:szCs w:val="24"/>
        </w:rPr>
        <w:t xml:space="preserve">Others </w:t>
      </w:r>
      <w:r w:rsidR="000C648F" w:rsidRPr="00125A6E">
        <w:rPr>
          <w:rFonts w:ascii="Arial" w:hAnsi="Arial" w:cs="Arial"/>
          <w:sz w:val="24"/>
          <w:szCs w:val="24"/>
        </w:rPr>
        <w:t>Present:</w:t>
      </w:r>
      <w:r w:rsidR="00D221BB" w:rsidRPr="00125A6E">
        <w:rPr>
          <w:rFonts w:ascii="Arial" w:hAnsi="Arial" w:cs="Arial"/>
          <w:sz w:val="24"/>
          <w:szCs w:val="24"/>
        </w:rPr>
        <w:t xml:space="preserve"> </w:t>
      </w:r>
      <w:r w:rsidR="0049360A" w:rsidRPr="00125A6E">
        <w:rPr>
          <w:rFonts w:ascii="Arial" w:hAnsi="Arial" w:cs="Arial"/>
          <w:sz w:val="24"/>
          <w:szCs w:val="24"/>
        </w:rPr>
        <w:t>Peggy Besch</w:t>
      </w:r>
      <w:r w:rsidR="00C1179C" w:rsidRPr="00125A6E">
        <w:rPr>
          <w:rFonts w:ascii="Arial" w:hAnsi="Arial" w:cs="Arial"/>
          <w:sz w:val="24"/>
          <w:szCs w:val="24"/>
        </w:rPr>
        <w:t>,</w:t>
      </w:r>
      <w:r w:rsidR="006D107B" w:rsidRPr="00125A6E">
        <w:rPr>
          <w:rFonts w:ascii="Arial" w:hAnsi="Arial" w:cs="Arial"/>
          <w:sz w:val="24"/>
          <w:szCs w:val="24"/>
        </w:rPr>
        <w:t xml:space="preserve"> Candi Briley</w:t>
      </w:r>
      <w:r w:rsidR="008C5DDE" w:rsidRPr="00125A6E">
        <w:rPr>
          <w:rFonts w:ascii="Arial" w:hAnsi="Arial" w:cs="Arial"/>
          <w:sz w:val="24"/>
          <w:szCs w:val="24"/>
        </w:rPr>
        <w:t>, and Katie Eslick</w:t>
      </w:r>
      <w:r w:rsidR="00C1179C" w:rsidRPr="00125A6E">
        <w:rPr>
          <w:rFonts w:ascii="Arial" w:hAnsi="Arial" w:cs="Arial"/>
          <w:sz w:val="24"/>
          <w:szCs w:val="24"/>
        </w:rPr>
        <w:t>.</w:t>
      </w:r>
    </w:p>
    <w:p w14:paraId="63CF3229" w14:textId="407FD080" w:rsidR="006D107B" w:rsidRPr="00125A6E" w:rsidRDefault="006D107B" w:rsidP="007E118B">
      <w:pPr>
        <w:autoSpaceDE w:val="0"/>
        <w:autoSpaceDN w:val="0"/>
        <w:adjustRightInd w:val="0"/>
        <w:ind w:left="360"/>
        <w:rPr>
          <w:rFonts w:ascii="Arial" w:hAnsi="Arial" w:cs="Arial"/>
          <w:sz w:val="24"/>
          <w:szCs w:val="24"/>
        </w:rPr>
      </w:pPr>
      <w:r w:rsidRPr="00125A6E">
        <w:rPr>
          <w:rFonts w:ascii="Arial" w:hAnsi="Arial" w:cs="Arial"/>
          <w:sz w:val="24"/>
          <w:szCs w:val="24"/>
        </w:rPr>
        <w:t>Excused: Erin Yost</w:t>
      </w:r>
      <w:r w:rsidR="008C5DDE" w:rsidRPr="00125A6E">
        <w:rPr>
          <w:rFonts w:ascii="Arial" w:hAnsi="Arial" w:cs="Arial"/>
          <w:sz w:val="24"/>
          <w:szCs w:val="24"/>
        </w:rPr>
        <w:t xml:space="preserve"> and Sherman Gose</w:t>
      </w:r>
      <w:r w:rsidRPr="00125A6E">
        <w:rPr>
          <w:rFonts w:ascii="Arial" w:hAnsi="Arial" w:cs="Arial"/>
          <w:sz w:val="24"/>
          <w:szCs w:val="24"/>
        </w:rPr>
        <w:t>.</w:t>
      </w:r>
    </w:p>
    <w:p w14:paraId="06903EA6" w14:textId="4F72B990" w:rsidR="000C648F" w:rsidRPr="00125A6E"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sz w:val="24"/>
          <w:szCs w:val="24"/>
        </w:rPr>
      </w:pPr>
      <w:r w:rsidRPr="00125A6E">
        <w:rPr>
          <w:rFonts w:ascii="Arial" w:eastAsia="Times New Roman" w:hAnsi="Arial" w:cs="Arial"/>
          <w:sz w:val="24"/>
          <w:szCs w:val="24"/>
        </w:rPr>
        <w:t xml:space="preserve">Call to Order: </w:t>
      </w:r>
      <w:r w:rsidRPr="00125A6E">
        <w:rPr>
          <w:rFonts w:ascii="Arial" w:hAnsi="Arial" w:cs="Arial"/>
          <w:sz w:val="24"/>
          <w:szCs w:val="24"/>
        </w:rPr>
        <w:t xml:space="preserve">Chair </w:t>
      </w:r>
      <w:r w:rsidR="0090519E" w:rsidRPr="00125A6E">
        <w:rPr>
          <w:rFonts w:ascii="Arial" w:hAnsi="Arial" w:cs="Arial"/>
          <w:sz w:val="24"/>
          <w:szCs w:val="24"/>
        </w:rPr>
        <w:t>Wahl</w:t>
      </w:r>
      <w:r w:rsidRPr="00125A6E">
        <w:rPr>
          <w:rFonts w:ascii="Arial" w:hAnsi="Arial" w:cs="Arial"/>
          <w:sz w:val="24"/>
          <w:szCs w:val="24"/>
        </w:rPr>
        <w:t xml:space="preserve"> called the meeting to order. The roll call was called, and a quorum was present. </w:t>
      </w:r>
    </w:p>
    <w:p w14:paraId="279B403E" w14:textId="77777777" w:rsidR="000C648F" w:rsidRPr="00125A6E" w:rsidRDefault="000C648F" w:rsidP="000C648F">
      <w:pPr>
        <w:tabs>
          <w:tab w:val="num" w:pos="450"/>
        </w:tabs>
        <w:autoSpaceDE w:val="0"/>
        <w:autoSpaceDN w:val="0"/>
        <w:adjustRightInd w:val="0"/>
        <w:spacing w:after="0" w:line="240" w:lineRule="auto"/>
        <w:rPr>
          <w:rFonts w:ascii="Arial" w:hAnsi="Arial" w:cs="Arial"/>
          <w:sz w:val="24"/>
          <w:szCs w:val="24"/>
        </w:rPr>
      </w:pPr>
    </w:p>
    <w:p w14:paraId="6F376197" w14:textId="037BCA96" w:rsidR="00E309CE" w:rsidRPr="00125A6E"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sz w:val="24"/>
          <w:szCs w:val="24"/>
        </w:rPr>
      </w:pPr>
      <w:r w:rsidRPr="00125A6E">
        <w:rPr>
          <w:rFonts w:ascii="Arial" w:eastAsia="Times New Roman" w:hAnsi="Arial" w:cs="Arial"/>
          <w:sz w:val="24"/>
          <w:szCs w:val="24"/>
        </w:rPr>
        <w:t>Approv</w:t>
      </w:r>
      <w:r w:rsidR="000C648F" w:rsidRPr="00125A6E">
        <w:rPr>
          <w:rFonts w:ascii="Arial" w:eastAsia="Times New Roman" w:hAnsi="Arial" w:cs="Arial"/>
          <w:sz w:val="24"/>
          <w:szCs w:val="24"/>
        </w:rPr>
        <w:t xml:space="preserve">al of </w:t>
      </w:r>
      <w:r w:rsidRPr="00125A6E">
        <w:rPr>
          <w:rFonts w:ascii="Arial" w:eastAsia="Times New Roman" w:hAnsi="Arial" w:cs="Arial"/>
          <w:sz w:val="24"/>
          <w:szCs w:val="24"/>
        </w:rPr>
        <w:t xml:space="preserve">Agenda: </w:t>
      </w:r>
      <w:r w:rsidR="008C5DDE" w:rsidRPr="00125A6E">
        <w:rPr>
          <w:rFonts w:ascii="Arial" w:eastAsia="Times New Roman" w:hAnsi="Arial" w:cs="Arial"/>
          <w:sz w:val="24"/>
          <w:szCs w:val="24"/>
        </w:rPr>
        <w:t>Hofer</w:t>
      </w:r>
      <w:r w:rsidR="006D107B" w:rsidRPr="00125A6E">
        <w:rPr>
          <w:rFonts w:ascii="Arial" w:eastAsia="Times New Roman" w:hAnsi="Arial" w:cs="Arial"/>
          <w:sz w:val="24"/>
          <w:szCs w:val="24"/>
        </w:rPr>
        <w:t xml:space="preserve"> </w:t>
      </w:r>
      <w:r w:rsidRPr="00125A6E">
        <w:rPr>
          <w:rFonts w:ascii="Arial" w:eastAsia="Times New Roman" w:hAnsi="Arial" w:cs="Arial"/>
          <w:sz w:val="24"/>
          <w:szCs w:val="24"/>
        </w:rPr>
        <w:t>made a motion</w:t>
      </w:r>
      <w:r w:rsidR="005A7CDC" w:rsidRPr="00125A6E">
        <w:rPr>
          <w:rFonts w:ascii="Arial" w:eastAsia="Times New Roman" w:hAnsi="Arial" w:cs="Arial"/>
          <w:sz w:val="24"/>
          <w:szCs w:val="24"/>
        </w:rPr>
        <w:t>, seconded by B</w:t>
      </w:r>
      <w:r w:rsidR="008C5DDE" w:rsidRPr="00125A6E">
        <w:rPr>
          <w:rFonts w:ascii="Arial" w:eastAsia="Times New Roman" w:hAnsi="Arial" w:cs="Arial"/>
          <w:sz w:val="24"/>
          <w:szCs w:val="24"/>
        </w:rPr>
        <w:t>ell</w:t>
      </w:r>
      <w:r w:rsidR="005A7CDC" w:rsidRPr="00125A6E">
        <w:rPr>
          <w:rFonts w:ascii="Arial" w:eastAsia="Times New Roman" w:hAnsi="Arial" w:cs="Arial"/>
          <w:sz w:val="24"/>
          <w:szCs w:val="24"/>
        </w:rPr>
        <w:t>,</w:t>
      </w:r>
      <w:r w:rsidR="004970F3" w:rsidRPr="00125A6E">
        <w:rPr>
          <w:rFonts w:ascii="Arial" w:eastAsia="Times New Roman" w:hAnsi="Arial" w:cs="Arial"/>
          <w:sz w:val="24"/>
          <w:szCs w:val="24"/>
        </w:rPr>
        <w:t xml:space="preserve"> to</w:t>
      </w:r>
      <w:r w:rsidR="00E309CE" w:rsidRPr="00125A6E">
        <w:rPr>
          <w:rFonts w:ascii="Arial" w:eastAsia="Times New Roman" w:hAnsi="Arial" w:cs="Arial"/>
          <w:sz w:val="24"/>
          <w:szCs w:val="24"/>
        </w:rPr>
        <w:t xml:space="preserve"> approve the agenda</w:t>
      </w:r>
      <w:r w:rsidR="006D107B" w:rsidRPr="00125A6E">
        <w:rPr>
          <w:rFonts w:ascii="Arial" w:eastAsia="Times New Roman" w:hAnsi="Arial" w:cs="Arial"/>
          <w:sz w:val="24"/>
          <w:szCs w:val="24"/>
        </w:rPr>
        <w:t xml:space="preserve"> with the addition of “</w:t>
      </w:r>
      <w:r w:rsidR="008C5DDE" w:rsidRPr="00125A6E">
        <w:rPr>
          <w:rFonts w:ascii="Arial" w:eastAsia="Times New Roman" w:hAnsi="Arial" w:cs="Arial"/>
          <w:sz w:val="24"/>
          <w:szCs w:val="24"/>
        </w:rPr>
        <w:t>Commissioner Resignation</w:t>
      </w:r>
      <w:r w:rsidR="000464A0" w:rsidRPr="00125A6E">
        <w:rPr>
          <w:rFonts w:ascii="Arial" w:eastAsia="Times New Roman" w:hAnsi="Arial" w:cs="Arial"/>
          <w:sz w:val="24"/>
          <w:szCs w:val="24"/>
        </w:rPr>
        <w:t>/Officer Appointment</w:t>
      </w:r>
      <w:r w:rsidR="006D107B" w:rsidRPr="00125A6E">
        <w:rPr>
          <w:rFonts w:ascii="Arial" w:eastAsia="Times New Roman" w:hAnsi="Arial" w:cs="Arial"/>
          <w:sz w:val="24"/>
          <w:szCs w:val="24"/>
        </w:rPr>
        <w:t xml:space="preserve">” as </w:t>
      </w:r>
      <w:r w:rsidR="008C5DDE" w:rsidRPr="00125A6E">
        <w:rPr>
          <w:rFonts w:ascii="Arial" w:eastAsia="Times New Roman" w:hAnsi="Arial" w:cs="Arial"/>
          <w:sz w:val="24"/>
          <w:szCs w:val="24"/>
        </w:rPr>
        <w:t>4a</w:t>
      </w:r>
      <w:r w:rsidR="00DB5ABF" w:rsidRPr="00125A6E">
        <w:rPr>
          <w:rFonts w:ascii="Arial" w:eastAsia="Times New Roman" w:hAnsi="Arial" w:cs="Arial"/>
          <w:sz w:val="24"/>
          <w:szCs w:val="24"/>
        </w:rPr>
        <w:t xml:space="preserve">; </w:t>
      </w:r>
      <w:r w:rsidR="00E309CE" w:rsidRPr="00125A6E">
        <w:rPr>
          <w:rFonts w:ascii="Arial" w:eastAsia="Times New Roman" w:hAnsi="Arial" w:cs="Arial"/>
          <w:sz w:val="24"/>
          <w:szCs w:val="24"/>
        </w:rPr>
        <w:t xml:space="preserve">motion </w:t>
      </w:r>
      <w:r w:rsidR="001D7AF3" w:rsidRPr="00125A6E">
        <w:rPr>
          <w:rFonts w:ascii="Arial" w:eastAsia="Times New Roman" w:hAnsi="Arial" w:cs="Arial"/>
          <w:sz w:val="24"/>
          <w:szCs w:val="24"/>
        </w:rPr>
        <w:t>passed.</w:t>
      </w:r>
    </w:p>
    <w:p w14:paraId="51867F3B" w14:textId="77777777" w:rsidR="00E309CE" w:rsidRPr="00125A6E" w:rsidRDefault="00E309CE" w:rsidP="00E309CE">
      <w:pPr>
        <w:autoSpaceDE w:val="0"/>
        <w:autoSpaceDN w:val="0"/>
        <w:adjustRightInd w:val="0"/>
        <w:spacing w:after="0" w:line="240" w:lineRule="auto"/>
        <w:rPr>
          <w:rFonts w:ascii="Arial" w:eastAsia="Times New Roman" w:hAnsi="Arial" w:cs="Arial"/>
          <w:b/>
          <w:bCs/>
          <w:sz w:val="24"/>
          <w:szCs w:val="24"/>
        </w:rPr>
      </w:pPr>
    </w:p>
    <w:p w14:paraId="52EDE01B" w14:textId="0013CF59" w:rsidR="006D107B" w:rsidRPr="00125A6E" w:rsidRDefault="006D107B" w:rsidP="006D107B">
      <w:pPr>
        <w:numPr>
          <w:ilvl w:val="0"/>
          <w:numId w:val="1"/>
        </w:numPr>
        <w:tabs>
          <w:tab w:val="clear" w:pos="360"/>
          <w:tab w:val="num" w:pos="1440"/>
        </w:tabs>
        <w:autoSpaceDE w:val="0"/>
        <w:autoSpaceDN w:val="0"/>
        <w:adjustRightInd w:val="0"/>
        <w:spacing w:after="0" w:line="240" w:lineRule="auto"/>
        <w:rPr>
          <w:rFonts w:ascii="Arial" w:eastAsia="Times New Roman" w:hAnsi="Arial" w:cs="Arial"/>
          <w:sz w:val="24"/>
          <w:szCs w:val="24"/>
        </w:rPr>
      </w:pPr>
      <w:r w:rsidRPr="00125A6E">
        <w:rPr>
          <w:rFonts w:ascii="Arial" w:eastAsia="Times New Roman" w:hAnsi="Arial" w:cs="Arial"/>
          <w:sz w:val="24"/>
          <w:szCs w:val="24"/>
        </w:rPr>
        <w:t xml:space="preserve">Approval of </w:t>
      </w:r>
      <w:r w:rsidR="008C5DDE" w:rsidRPr="00125A6E">
        <w:rPr>
          <w:rFonts w:ascii="Arial" w:eastAsia="Times New Roman" w:hAnsi="Arial" w:cs="Arial"/>
          <w:sz w:val="24"/>
          <w:szCs w:val="24"/>
        </w:rPr>
        <w:t xml:space="preserve">October 21, 2025, </w:t>
      </w:r>
      <w:r w:rsidRPr="00125A6E">
        <w:rPr>
          <w:rFonts w:ascii="Arial" w:eastAsia="Times New Roman" w:hAnsi="Arial" w:cs="Arial"/>
          <w:sz w:val="24"/>
          <w:szCs w:val="24"/>
        </w:rPr>
        <w:t>Minutes</w:t>
      </w:r>
      <w:r w:rsidRPr="00125A6E">
        <w:rPr>
          <w:rFonts w:ascii="Arial" w:eastAsia="Times New Roman" w:hAnsi="Arial" w:cs="Arial"/>
          <w:b/>
          <w:bCs/>
          <w:sz w:val="24"/>
          <w:szCs w:val="24"/>
        </w:rPr>
        <w:t xml:space="preserve">: </w:t>
      </w:r>
      <w:r w:rsidR="008C5DDE" w:rsidRPr="00125A6E">
        <w:rPr>
          <w:rFonts w:ascii="Arial" w:eastAsia="Times New Roman" w:hAnsi="Arial" w:cs="Arial"/>
          <w:sz w:val="24"/>
          <w:szCs w:val="24"/>
        </w:rPr>
        <w:t xml:space="preserve">Hofer </w:t>
      </w:r>
      <w:r w:rsidR="005A7CDC" w:rsidRPr="00125A6E">
        <w:rPr>
          <w:rFonts w:ascii="Arial" w:eastAsia="Times New Roman" w:hAnsi="Arial" w:cs="Arial"/>
          <w:sz w:val="24"/>
          <w:szCs w:val="24"/>
        </w:rPr>
        <w:t xml:space="preserve">made a motion, seconded by </w:t>
      </w:r>
      <w:r w:rsidR="008C5DDE" w:rsidRPr="00125A6E">
        <w:rPr>
          <w:rFonts w:ascii="Arial" w:eastAsia="Times New Roman" w:hAnsi="Arial" w:cs="Arial"/>
          <w:sz w:val="24"/>
          <w:szCs w:val="24"/>
        </w:rPr>
        <w:t>Muntefering</w:t>
      </w:r>
      <w:r w:rsidR="005A7CDC" w:rsidRPr="00125A6E">
        <w:rPr>
          <w:rFonts w:ascii="Arial" w:eastAsia="Times New Roman" w:hAnsi="Arial" w:cs="Arial"/>
          <w:sz w:val="24"/>
          <w:szCs w:val="24"/>
        </w:rPr>
        <w:t xml:space="preserve">, to approve the </w:t>
      </w:r>
      <w:r w:rsidR="008C5DDE" w:rsidRPr="00125A6E">
        <w:rPr>
          <w:rFonts w:ascii="Arial" w:eastAsia="Times New Roman" w:hAnsi="Arial" w:cs="Arial"/>
          <w:sz w:val="24"/>
          <w:szCs w:val="24"/>
        </w:rPr>
        <w:t>October 21, 2025</w:t>
      </w:r>
      <w:r w:rsidR="00125A6E" w:rsidRPr="00125A6E">
        <w:rPr>
          <w:rFonts w:ascii="Arial" w:eastAsia="Times New Roman" w:hAnsi="Arial" w:cs="Arial"/>
          <w:sz w:val="24"/>
          <w:szCs w:val="24"/>
        </w:rPr>
        <w:t>,</w:t>
      </w:r>
      <w:r w:rsidR="008C5DDE" w:rsidRPr="00125A6E">
        <w:rPr>
          <w:rFonts w:ascii="Arial" w:eastAsia="Times New Roman" w:hAnsi="Arial" w:cs="Arial"/>
          <w:sz w:val="24"/>
          <w:szCs w:val="24"/>
        </w:rPr>
        <w:t xml:space="preserve"> minutes</w:t>
      </w:r>
      <w:r w:rsidR="005A7CDC" w:rsidRPr="00125A6E">
        <w:rPr>
          <w:rFonts w:ascii="Arial" w:eastAsia="Times New Roman" w:hAnsi="Arial" w:cs="Arial"/>
          <w:sz w:val="24"/>
          <w:szCs w:val="24"/>
        </w:rPr>
        <w:t>; motion passed</w:t>
      </w:r>
      <w:r w:rsidR="000464A0" w:rsidRPr="00125A6E">
        <w:rPr>
          <w:rFonts w:ascii="Arial" w:eastAsia="Times New Roman" w:hAnsi="Arial" w:cs="Arial"/>
          <w:sz w:val="24"/>
          <w:szCs w:val="24"/>
        </w:rPr>
        <w:t>.</w:t>
      </w:r>
    </w:p>
    <w:p w14:paraId="4B5046A7" w14:textId="77777777" w:rsidR="000464A0" w:rsidRPr="00125A6E" w:rsidRDefault="000464A0" w:rsidP="000464A0">
      <w:pPr>
        <w:pStyle w:val="ListParagraph"/>
        <w:rPr>
          <w:rFonts w:ascii="Arial" w:eastAsia="Times New Roman" w:hAnsi="Arial" w:cs="Arial"/>
          <w:sz w:val="24"/>
          <w:szCs w:val="24"/>
        </w:rPr>
      </w:pPr>
    </w:p>
    <w:p w14:paraId="1D208CE8" w14:textId="53209009" w:rsidR="00125A6E" w:rsidRPr="00125A6E" w:rsidRDefault="006D107B" w:rsidP="000464A0">
      <w:pPr>
        <w:numPr>
          <w:ilvl w:val="0"/>
          <w:numId w:val="1"/>
        </w:numPr>
        <w:tabs>
          <w:tab w:val="clear" w:pos="360"/>
          <w:tab w:val="num" w:pos="1440"/>
        </w:tabs>
        <w:autoSpaceDE w:val="0"/>
        <w:autoSpaceDN w:val="0"/>
        <w:adjustRightInd w:val="0"/>
        <w:spacing w:after="0" w:line="240" w:lineRule="auto"/>
        <w:rPr>
          <w:rFonts w:ascii="Arial" w:eastAsia="Times New Roman" w:hAnsi="Arial" w:cs="Arial"/>
          <w:sz w:val="24"/>
          <w:szCs w:val="24"/>
        </w:rPr>
      </w:pPr>
      <w:r w:rsidRPr="00125A6E">
        <w:rPr>
          <w:rFonts w:ascii="Arial" w:eastAsia="Times New Roman" w:hAnsi="Arial" w:cs="Arial"/>
          <w:sz w:val="24"/>
          <w:szCs w:val="24"/>
        </w:rPr>
        <w:t>Public Comment Period</w:t>
      </w:r>
      <w:r w:rsidR="005A7CDC" w:rsidRPr="00125A6E">
        <w:rPr>
          <w:rFonts w:ascii="Arial" w:eastAsia="Times New Roman" w:hAnsi="Arial" w:cs="Arial"/>
          <w:sz w:val="24"/>
          <w:szCs w:val="24"/>
        </w:rPr>
        <w:t xml:space="preserve">: None. </w:t>
      </w:r>
      <w:r w:rsidR="00125A6E" w:rsidRPr="00125A6E">
        <w:rPr>
          <w:rFonts w:ascii="Arial" w:eastAsia="Times New Roman" w:hAnsi="Arial" w:cs="Arial"/>
          <w:sz w:val="24"/>
          <w:szCs w:val="24"/>
        </w:rPr>
        <w:br/>
      </w:r>
    </w:p>
    <w:p w14:paraId="39F20EBA" w14:textId="5469B0A1" w:rsidR="00D3285C" w:rsidRPr="00125A6E" w:rsidRDefault="000464A0" w:rsidP="00125A6E">
      <w:pPr>
        <w:ind w:left="360" w:hanging="360"/>
        <w:rPr>
          <w:rFonts w:ascii="Arial" w:eastAsia="Times New Roman" w:hAnsi="Arial" w:cs="Arial"/>
          <w:sz w:val="24"/>
          <w:szCs w:val="24"/>
        </w:rPr>
      </w:pPr>
      <w:r w:rsidRPr="00125A6E">
        <w:rPr>
          <w:rFonts w:ascii="Arial" w:eastAsia="Times New Roman" w:hAnsi="Arial" w:cs="Arial"/>
          <w:sz w:val="24"/>
          <w:szCs w:val="24"/>
        </w:rPr>
        <w:t>4a</w:t>
      </w:r>
      <w:r w:rsidR="00125A6E" w:rsidRPr="00125A6E">
        <w:rPr>
          <w:rFonts w:ascii="Arial" w:eastAsia="Times New Roman" w:hAnsi="Arial" w:cs="Arial"/>
          <w:sz w:val="24"/>
          <w:szCs w:val="24"/>
        </w:rPr>
        <w:t>.</w:t>
      </w:r>
      <w:r w:rsidRPr="00125A6E">
        <w:rPr>
          <w:rFonts w:ascii="Arial" w:eastAsia="Times New Roman" w:hAnsi="Arial" w:cs="Arial"/>
          <w:sz w:val="24"/>
          <w:szCs w:val="24"/>
        </w:rPr>
        <w:tab/>
        <w:t xml:space="preserve">Commissioner Resignation/Officer Appointment: Wahl informed the commission that Jamie White sends her regrets, but due to additional job responsibilities, she </w:t>
      </w:r>
      <w:proofErr w:type="gramStart"/>
      <w:r w:rsidRPr="00125A6E">
        <w:rPr>
          <w:rFonts w:ascii="Arial" w:eastAsia="Times New Roman" w:hAnsi="Arial" w:cs="Arial"/>
          <w:sz w:val="24"/>
          <w:szCs w:val="24"/>
        </w:rPr>
        <w:t>has to</w:t>
      </w:r>
      <w:proofErr w:type="gramEnd"/>
      <w:r w:rsidRPr="00125A6E">
        <w:rPr>
          <w:rFonts w:ascii="Arial" w:eastAsia="Times New Roman" w:hAnsi="Arial" w:cs="Arial"/>
          <w:sz w:val="24"/>
          <w:szCs w:val="24"/>
        </w:rPr>
        <w:t xml:space="preserve"> resign from the commission which also opens up the Vice</w:t>
      </w:r>
      <w:r w:rsidR="00125A6E" w:rsidRPr="00125A6E">
        <w:rPr>
          <w:rFonts w:ascii="Arial" w:eastAsia="Times New Roman" w:hAnsi="Arial" w:cs="Arial"/>
          <w:sz w:val="24"/>
          <w:szCs w:val="24"/>
        </w:rPr>
        <w:t>-</w:t>
      </w:r>
      <w:r w:rsidRPr="00125A6E">
        <w:rPr>
          <w:rFonts w:ascii="Arial" w:eastAsia="Times New Roman" w:hAnsi="Arial" w:cs="Arial"/>
          <w:sz w:val="24"/>
          <w:szCs w:val="24"/>
        </w:rPr>
        <w:t xml:space="preserve">Chair position. </w:t>
      </w:r>
      <w:r w:rsidR="00BD2496" w:rsidRPr="00125A6E">
        <w:rPr>
          <w:rFonts w:ascii="Arial" w:eastAsia="Times New Roman" w:hAnsi="Arial" w:cs="Arial"/>
          <w:sz w:val="24"/>
          <w:szCs w:val="24"/>
        </w:rPr>
        <w:t xml:space="preserve">Wahl asked if there were any nominations </w:t>
      </w:r>
      <w:r w:rsidR="00D3285C" w:rsidRPr="00125A6E">
        <w:rPr>
          <w:rFonts w:ascii="Arial" w:eastAsia="Times New Roman" w:hAnsi="Arial" w:cs="Arial"/>
          <w:sz w:val="24"/>
          <w:szCs w:val="24"/>
        </w:rPr>
        <w:t>f</w:t>
      </w:r>
      <w:r w:rsidR="00BD2496" w:rsidRPr="00125A6E">
        <w:rPr>
          <w:rFonts w:ascii="Arial" w:eastAsia="Times New Roman" w:hAnsi="Arial" w:cs="Arial"/>
          <w:sz w:val="24"/>
          <w:szCs w:val="24"/>
        </w:rPr>
        <w:t>or Vice-Chair. Anderson nominated Denise Muntefering, Cordts seconded the nomination. Stevens moved to cease nominations, seconded by Beal; motion carried. Hofer moved to elect Muntefering as Vice-Chair, seconded by Beal; motion carried</w:t>
      </w:r>
      <w:r w:rsidR="008E3092">
        <w:rPr>
          <w:rFonts w:ascii="Arial" w:eastAsia="Times New Roman" w:hAnsi="Arial" w:cs="Arial"/>
          <w:sz w:val="24"/>
          <w:szCs w:val="24"/>
        </w:rPr>
        <w:t>, with Muntefering abstaining</w:t>
      </w:r>
      <w:r w:rsidR="00BD2496" w:rsidRPr="00125A6E">
        <w:rPr>
          <w:rFonts w:ascii="Arial" w:eastAsia="Times New Roman" w:hAnsi="Arial" w:cs="Arial"/>
          <w:sz w:val="24"/>
          <w:szCs w:val="24"/>
        </w:rPr>
        <w:t xml:space="preserve">. </w:t>
      </w:r>
    </w:p>
    <w:p w14:paraId="1BF87AF3" w14:textId="77777777" w:rsidR="00D3285C" w:rsidRPr="00125A6E" w:rsidRDefault="00D3285C" w:rsidP="00D3285C">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Recognitions</w:t>
      </w:r>
    </w:p>
    <w:p w14:paraId="26917BBE" w14:textId="39BBCE29" w:rsidR="00D3285C" w:rsidRPr="00125A6E" w:rsidRDefault="00D3285C" w:rsidP="00D3285C">
      <w:pPr>
        <w:pStyle w:val="ListParagraph"/>
        <w:numPr>
          <w:ilvl w:val="1"/>
          <w:numId w:val="1"/>
        </w:numPr>
        <w:tabs>
          <w:tab w:val="num" w:pos="1080"/>
        </w:tabs>
        <w:spacing w:line="278" w:lineRule="auto"/>
        <w:rPr>
          <w:rFonts w:ascii="Arial" w:hAnsi="Arial" w:cs="Arial"/>
          <w:sz w:val="24"/>
          <w:szCs w:val="24"/>
        </w:rPr>
      </w:pPr>
      <w:r w:rsidRPr="00125A6E">
        <w:rPr>
          <w:rFonts w:ascii="Arial" w:eastAsia="Times New Roman" w:hAnsi="Arial" w:cs="Arial"/>
          <w:sz w:val="24"/>
          <w:szCs w:val="24"/>
        </w:rPr>
        <w:t xml:space="preserve">SHE Awards: </w:t>
      </w:r>
      <w:r w:rsidRPr="00125A6E">
        <w:rPr>
          <w:rFonts w:ascii="Arial" w:hAnsi="Arial" w:cs="Arial"/>
          <w:sz w:val="24"/>
          <w:szCs w:val="24"/>
        </w:rPr>
        <w:t>The SD State Fair is proud to be the recipient of the Empowering She Award that was awarded during the 10th annual SHE Awards on Saturday, Nov</w:t>
      </w:r>
      <w:r w:rsidR="00125A6E" w:rsidRPr="00125A6E">
        <w:rPr>
          <w:rFonts w:ascii="Arial" w:hAnsi="Arial" w:cs="Arial"/>
          <w:sz w:val="24"/>
          <w:szCs w:val="24"/>
        </w:rPr>
        <w:t>ember</w:t>
      </w:r>
      <w:r w:rsidRPr="00125A6E">
        <w:rPr>
          <w:rFonts w:ascii="Arial" w:hAnsi="Arial" w:cs="Arial"/>
          <w:sz w:val="24"/>
          <w:szCs w:val="24"/>
        </w:rPr>
        <w:t xml:space="preserve"> 1! This award celebrates businesses that actively support and uplift women in the workplace through mentorship, training, networking, and personal development.</w:t>
      </w:r>
    </w:p>
    <w:p w14:paraId="3644FC18" w14:textId="77777777" w:rsidR="00D3285C" w:rsidRPr="00125A6E" w:rsidRDefault="00D3285C" w:rsidP="00D3285C">
      <w:pPr>
        <w:pStyle w:val="ListParagraph"/>
        <w:numPr>
          <w:ilvl w:val="1"/>
          <w:numId w:val="1"/>
        </w:numPr>
        <w:tabs>
          <w:tab w:val="num" w:pos="1080"/>
        </w:tabs>
        <w:spacing w:line="278" w:lineRule="auto"/>
        <w:rPr>
          <w:rFonts w:ascii="Arial" w:hAnsi="Arial" w:cs="Arial"/>
          <w:sz w:val="24"/>
          <w:szCs w:val="24"/>
        </w:rPr>
      </w:pPr>
      <w:r w:rsidRPr="00125A6E">
        <w:rPr>
          <w:rFonts w:ascii="Arial" w:hAnsi="Arial" w:cs="Arial"/>
          <w:sz w:val="24"/>
          <w:szCs w:val="24"/>
        </w:rPr>
        <w:t xml:space="preserve">Hall of Fame Award: Candi Briley is the 2025 recipient of the Hall of Fame Award from the Heartland Association of Fairs, Festivals, and Events. This prestigious honor recognizes years of dedicated service to fairs, festivals, and events throughout the Heartland region. </w:t>
      </w:r>
    </w:p>
    <w:p w14:paraId="0F87F6EB" w14:textId="77777777" w:rsidR="00D3285C" w:rsidRPr="00125A6E" w:rsidRDefault="00D3285C" w:rsidP="00D3285C">
      <w:pPr>
        <w:pStyle w:val="ListParagraph"/>
        <w:numPr>
          <w:ilvl w:val="1"/>
          <w:numId w:val="1"/>
        </w:numPr>
        <w:tabs>
          <w:tab w:val="num" w:pos="1080"/>
        </w:tabs>
        <w:spacing w:line="278" w:lineRule="auto"/>
        <w:rPr>
          <w:rFonts w:ascii="Arial" w:hAnsi="Arial" w:cs="Arial"/>
          <w:sz w:val="24"/>
          <w:szCs w:val="24"/>
        </w:rPr>
      </w:pPr>
      <w:r w:rsidRPr="00125A6E">
        <w:rPr>
          <w:rFonts w:ascii="Arial" w:hAnsi="Arial" w:cs="Arial"/>
          <w:sz w:val="24"/>
          <w:szCs w:val="24"/>
        </w:rPr>
        <w:lastRenderedPageBreak/>
        <w:t xml:space="preserve">IAFE Awards: The SD State Fair has earned two awards from the International Association of Fairs &amp; Expositions! </w:t>
      </w:r>
      <w:bookmarkStart w:id="1" w:name="_Hlk216274153"/>
    </w:p>
    <w:p w14:paraId="6E1852CF" w14:textId="77777777" w:rsidR="00D3285C" w:rsidRPr="00125A6E" w:rsidRDefault="00D3285C" w:rsidP="00D3285C">
      <w:pPr>
        <w:pStyle w:val="ListParagraph"/>
        <w:numPr>
          <w:ilvl w:val="2"/>
          <w:numId w:val="1"/>
        </w:numPr>
        <w:tabs>
          <w:tab w:val="num" w:pos="1800"/>
        </w:tabs>
        <w:spacing w:line="278" w:lineRule="auto"/>
        <w:ind w:left="1800" w:hanging="180"/>
        <w:rPr>
          <w:rFonts w:ascii="Arial" w:hAnsi="Arial" w:cs="Arial"/>
          <w:sz w:val="24"/>
          <w:szCs w:val="24"/>
        </w:rPr>
      </w:pPr>
      <w:r w:rsidRPr="00125A6E">
        <w:rPr>
          <w:rFonts w:ascii="Arial" w:eastAsia="Times New Roman" w:hAnsi="Arial" w:cs="Arial"/>
          <w:sz w:val="24"/>
          <w:szCs w:val="24"/>
        </w:rPr>
        <w:t>1st Place — Newly Established/Evolving Program Promoting Agriculture to the Fair-Going Public: For the displays and presentations in the new SHED Education Center promoting the Sheep &amp; Wool industry.</w:t>
      </w:r>
    </w:p>
    <w:p w14:paraId="7538B804" w14:textId="6C9F6962" w:rsidR="00D3285C" w:rsidRPr="00125A6E" w:rsidRDefault="00D3285C" w:rsidP="00125A6E">
      <w:pPr>
        <w:pStyle w:val="ListParagraph"/>
        <w:numPr>
          <w:ilvl w:val="2"/>
          <w:numId w:val="1"/>
        </w:numPr>
        <w:tabs>
          <w:tab w:val="num" w:pos="1800"/>
        </w:tabs>
        <w:spacing w:line="278" w:lineRule="auto"/>
        <w:ind w:left="1800" w:hanging="180"/>
        <w:rPr>
          <w:rFonts w:ascii="Arial" w:hAnsi="Arial" w:cs="Arial"/>
          <w:sz w:val="24"/>
          <w:szCs w:val="24"/>
        </w:rPr>
      </w:pPr>
      <w:r w:rsidRPr="00125A6E">
        <w:rPr>
          <w:rFonts w:ascii="Arial" w:eastAsia="Times New Roman" w:hAnsi="Arial" w:cs="Arial"/>
          <w:sz w:val="24"/>
          <w:szCs w:val="24"/>
        </w:rPr>
        <w:t>2nd Place — Facility Beautification: for the remodel of our Grandstand VIP Lounge</w:t>
      </w:r>
      <w:r w:rsidR="00125A6E" w:rsidRPr="00125A6E">
        <w:rPr>
          <w:rFonts w:ascii="Arial" w:eastAsia="Times New Roman" w:hAnsi="Arial" w:cs="Arial"/>
          <w:sz w:val="24"/>
          <w:szCs w:val="24"/>
        </w:rPr>
        <w:t>.</w:t>
      </w:r>
      <w:bookmarkEnd w:id="1"/>
      <w:r w:rsidR="00125A6E" w:rsidRPr="00125A6E">
        <w:rPr>
          <w:rFonts w:ascii="Arial" w:hAnsi="Arial" w:cs="Arial"/>
          <w:sz w:val="24"/>
          <w:szCs w:val="24"/>
        </w:rPr>
        <w:br/>
      </w:r>
    </w:p>
    <w:p w14:paraId="67D7E395" w14:textId="77777777" w:rsidR="00D3285C" w:rsidRPr="00125A6E" w:rsidRDefault="00D3285C" w:rsidP="006D107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SD State Fair Foundation Projects</w:t>
      </w:r>
    </w:p>
    <w:p w14:paraId="0AA2F861" w14:textId="6D5D0D2F" w:rsidR="00D3285C" w:rsidRPr="00125A6E" w:rsidRDefault="00D3285C" w:rsidP="00951A87">
      <w:pPr>
        <w:pStyle w:val="ListParagraph"/>
        <w:numPr>
          <w:ilvl w:val="1"/>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 xml:space="preserve">SoDak Nationals: </w:t>
      </w:r>
      <w:r w:rsidRPr="008E3092">
        <w:rPr>
          <w:rFonts w:ascii="Arial" w:hAnsi="Arial" w:cs="Arial"/>
          <w:sz w:val="24"/>
          <w:szCs w:val="24"/>
        </w:rPr>
        <w:t xml:space="preserve">Eslick provided an overview of the event, which was very successful. There were 163 contestants and over 400 entries. Ninety-seven percent were from outside the Huron area, with 47% from out of state. We learned a lot, so </w:t>
      </w:r>
      <w:r w:rsidR="007A0D9D" w:rsidRPr="008E3092">
        <w:rPr>
          <w:rFonts w:ascii="Arial" w:hAnsi="Arial" w:cs="Arial"/>
          <w:sz w:val="24"/>
          <w:szCs w:val="24"/>
        </w:rPr>
        <w:t xml:space="preserve">we </w:t>
      </w:r>
      <w:r w:rsidRPr="008E3092">
        <w:rPr>
          <w:rFonts w:ascii="Arial" w:hAnsi="Arial" w:cs="Arial"/>
          <w:sz w:val="24"/>
          <w:szCs w:val="24"/>
        </w:rPr>
        <w:t xml:space="preserve">will be making some changes for the October 9-11, 2026, event. </w:t>
      </w:r>
      <w:r w:rsidR="007A0D9D" w:rsidRPr="008E3092">
        <w:rPr>
          <w:rFonts w:ascii="Arial" w:hAnsi="Arial" w:cs="Arial"/>
          <w:sz w:val="24"/>
          <w:szCs w:val="24"/>
        </w:rPr>
        <w:t xml:space="preserve">We also will be looking at a </w:t>
      </w:r>
      <w:r w:rsidRPr="008E3092">
        <w:rPr>
          <w:rFonts w:ascii="Arial" w:hAnsi="Arial" w:cs="Arial"/>
          <w:sz w:val="24"/>
          <w:szCs w:val="24"/>
        </w:rPr>
        <w:t>higher percent payback</w:t>
      </w:r>
      <w:r w:rsidR="007A0D9D" w:rsidRPr="008E3092">
        <w:rPr>
          <w:rFonts w:ascii="Arial" w:hAnsi="Arial" w:cs="Arial"/>
          <w:sz w:val="24"/>
          <w:szCs w:val="24"/>
        </w:rPr>
        <w:t xml:space="preserve"> to contestants.</w:t>
      </w:r>
    </w:p>
    <w:p w14:paraId="632848BC" w14:textId="3DA52859" w:rsidR="007A0D9D" w:rsidRPr="00125A6E" w:rsidRDefault="007A0D9D" w:rsidP="00951A87">
      <w:pPr>
        <w:pStyle w:val="ListParagraph"/>
        <w:numPr>
          <w:ilvl w:val="1"/>
          <w:numId w:val="1"/>
        </w:numPr>
        <w:tabs>
          <w:tab w:val="left" w:pos="3240"/>
          <w:tab w:val="left" w:pos="3510"/>
        </w:tabs>
        <w:spacing w:after="0" w:line="240" w:lineRule="auto"/>
        <w:rPr>
          <w:rFonts w:ascii="Arial" w:eastAsia="Times New Roman" w:hAnsi="Arial" w:cs="Arial"/>
          <w:sz w:val="24"/>
          <w:szCs w:val="24"/>
        </w:rPr>
      </w:pPr>
      <w:r w:rsidRPr="008E3092">
        <w:rPr>
          <w:rFonts w:ascii="Arial" w:hAnsi="Arial" w:cs="Arial"/>
          <w:sz w:val="24"/>
          <w:szCs w:val="24"/>
        </w:rPr>
        <w:t>Future initiatives: There will be two new fundraising initiatives to purchase new hog pens and portable horse stalls.</w:t>
      </w:r>
    </w:p>
    <w:p w14:paraId="2BAFEBE3" w14:textId="77777777" w:rsidR="007A0D9D" w:rsidRPr="00125A6E" w:rsidRDefault="007A0D9D" w:rsidP="007A0D9D">
      <w:pPr>
        <w:tabs>
          <w:tab w:val="left" w:pos="3240"/>
          <w:tab w:val="left" w:pos="3510"/>
        </w:tabs>
        <w:spacing w:after="0" w:line="240" w:lineRule="auto"/>
        <w:rPr>
          <w:rFonts w:ascii="Arial" w:eastAsia="Times New Roman" w:hAnsi="Arial" w:cs="Arial"/>
          <w:sz w:val="24"/>
          <w:szCs w:val="24"/>
        </w:rPr>
      </w:pPr>
    </w:p>
    <w:p w14:paraId="438A9952" w14:textId="48CC0F6B" w:rsidR="007A0D9D" w:rsidRPr="00125A6E" w:rsidRDefault="007A0D9D" w:rsidP="006D107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Year in Review: Besch shared a draft of a “Year in Review” document</w:t>
      </w:r>
      <w:r w:rsidR="00094A72" w:rsidRPr="00125A6E">
        <w:rPr>
          <w:rFonts w:ascii="Arial" w:eastAsia="Times New Roman" w:hAnsi="Arial" w:cs="Arial"/>
          <w:sz w:val="24"/>
          <w:szCs w:val="24"/>
        </w:rPr>
        <w:t xml:space="preserve"> (summary of State Fair and non-fair time activities</w:t>
      </w:r>
      <w:r w:rsidR="00125A6E" w:rsidRPr="00125A6E">
        <w:rPr>
          <w:rFonts w:ascii="Arial" w:eastAsia="Times New Roman" w:hAnsi="Arial" w:cs="Arial"/>
          <w:sz w:val="24"/>
          <w:szCs w:val="24"/>
        </w:rPr>
        <w:t>)</w:t>
      </w:r>
      <w:r w:rsidRPr="00125A6E">
        <w:rPr>
          <w:rFonts w:ascii="Arial" w:eastAsia="Times New Roman" w:hAnsi="Arial" w:cs="Arial"/>
          <w:sz w:val="24"/>
          <w:szCs w:val="24"/>
        </w:rPr>
        <w:t xml:space="preserve">. </w:t>
      </w:r>
    </w:p>
    <w:p w14:paraId="3F21F390" w14:textId="77777777" w:rsidR="00094A72" w:rsidRPr="008E3092" w:rsidRDefault="00094A72" w:rsidP="007A0D9D">
      <w:pPr>
        <w:pStyle w:val="ListParagraph"/>
        <w:numPr>
          <w:ilvl w:val="1"/>
          <w:numId w:val="1"/>
        </w:numPr>
        <w:tabs>
          <w:tab w:val="left" w:pos="3240"/>
          <w:tab w:val="left" w:pos="3510"/>
        </w:tabs>
        <w:spacing w:after="0" w:line="240" w:lineRule="auto"/>
        <w:rPr>
          <w:rFonts w:ascii="Arial" w:eastAsia="Times New Roman" w:hAnsi="Arial" w:cs="Arial"/>
          <w:sz w:val="24"/>
          <w:szCs w:val="24"/>
        </w:rPr>
      </w:pPr>
      <w:r w:rsidRPr="00125A6E">
        <w:rPr>
          <w:rFonts w:ascii="Arial" w:hAnsi="Arial" w:cs="Arial"/>
          <w:sz w:val="24"/>
          <w:szCs w:val="24"/>
        </w:rPr>
        <w:t>Future initiatives: Members reviewed the following:</w:t>
      </w:r>
    </w:p>
    <w:p w14:paraId="65DF3B58" w14:textId="01629CB1" w:rsidR="007A0D9D" w:rsidRPr="008E3092" w:rsidRDefault="007A0D9D" w:rsidP="00094A72">
      <w:pPr>
        <w:pStyle w:val="ListParagraph"/>
        <w:numPr>
          <w:ilvl w:val="2"/>
          <w:numId w:val="1"/>
        </w:numPr>
        <w:tabs>
          <w:tab w:val="left" w:pos="3240"/>
          <w:tab w:val="left" w:pos="3510"/>
        </w:tabs>
        <w:spacing w:after="0" w:line="240" w:lineRule="auto"/>
        <w:rPr>
          <w:rFonts w:ascii="Arial" w:eastAsia="Times New Roman" w:hAnsi="Arial" w:cs="Arial"/>
          <w:sz w:val="24"/>
          <w:szCs w:val="24"/>
        </w:rPr>
      </w:pPr>
      <w:r w:rsidRPr="00125A6E">
        <w:rPr>
          <w:rFonts w:ascii="Arial" w:hAnsi="Arial" w:cs="Arial"/>
          <w:sz w:val="24"/>
          <w:szCs w:val="24"/>
        </w:rPr>
        <w:t>Pony Barns Demo/Relocate Dairy Goat Department</w:t>
      </w:r>
    </w:p>
    <w:p w14:paraId="42D00705" w14:textId="77777777" w:rsidR="00094A72" w:rsidRPr="00125A6E" w:rsidRDefault="007A0D9D" w:rsidP="00E56DF9">
      <w:pPr>
        <w:pStyle w:val="NoSpacing"/>
        <w:numPr>
          <w:ilvl w:val="2"/>
          <w:numId w:val="1"/>
        </w:numPr>
        <w:rPr>
          <w:rFonts w:ascii="Arial" w:hAnsi="Arial" w:cs="Arial"/>
          <w:sz w:val="24"/>
          <w:szCs w:val="24"/>
        </w:rPr>
      </w:pPr>
      <w:r w:rsidRPr="00125A6E">
        <w:rPr>
          <w:rFonts w:ascii="Arial" w:hAnsi="Arial" w:cs="Arial"/>
          <w:sz w:val="24"/>
          <w:szCs w:val="24"/>
        </w:rPr>
        <w:t>Horse Stall</w:t>
      </w:r>
      <w:r w:rsidR="00094A72" w:rsidRPr="00125A6E">
        <w:rPr>
          <w:rFonts w:ascii="Arial" w:hAnsi="Arial" w:cs="Arial"/>
          <w:sz w:val="24"/>
          <w:szCs w:val="24"/>
        </w:rPr>
        <w:t xml:space="preserve"> Fundraising Campaign</w:t>
      </w:r>
    </w:p>
    <w:p w14:paraId="2857CE47" w14:textId="77777777" w:rsidR="007A0D9D" w:rsidRPr="00125A6E" w:rsidRDefault="007A0D9D" w:rsidP="00094A72">
      <w:pPr>
        <w:pStyle w:val="NoSpacing"/>
        <w:numPr>
          <w:ilvl w:val="2"/>
          <w:numId w:val="1"/>
        </w:numPr>
        <w:rPr>
          <w:rFonts w:ascii="Arial" w:hAnsi="Arial" w:cs="Arial"/>
          <w:sz w:val="24"/>
          <w:szCs w:val="24"/>
        </w:rPr>
      </w:pPr>
      <w:r w:rsidRPr="00125A6E">
        <w:rPr>
          <w:rFonts w:ascii="Arial" w:hAnsi="Arial" w:cs="Arial"/>
          <w:sz w:val="24"/>
          <w:szCs w:val="24"/>
        </w:rPr>
        <w:t>Parking Expansion and Policy Enforcement</w:t>
      </w:r>
    </w:p>
    <w:p w14:paraId="1B9164DF" w14:textId="77777777" w:rsidR="007A0D9D" w:rsidRPr="00125A6E" w:rsidRDefault="007A0D9D" w:rsidP="00094A72">
      <w:pPr>
        <w:pStyle w:val="NoSpacing"/>
        <w:numPr>
          <w:ilvl w:val="2"/>
          <w:numId w:val="1"/>
        </w:numPr>
        <w:rPr>
          <w:rFonts w:ascii="Arial" w:hAnsi="Arial" w:cs="Arial"/>
          <w:sz w:val="24"/>
          <w:szCs w:val="24"/>
        </w:rPr>
      </w:pPr>
      <w:r w:rsidRPr="00125A6E">
        <w:rPr>
          <w:rFonts w:ascii="Arial" w:hAnsi="Arial" w:cs="Arial"/>
          <w:sz w:val="24"/>
          <w:szCs w:val="24"/>
        </w:rPr>
        <w:t>Horticulture Park Enhancements</w:t>
      </w:r>
    </w:p>
    <w:p w14:paraId="2EFDD8A5" w14:textId="77777777" w:rsidR="007A0D9D" w:rsidRPr="00125A6E" w:rsidRDefault="007A0D9D" w:rsidP="007A0D9D">
      <w:pPr>
        <w:tabs>
          <w:tab w:val="left" w:pos="3240"/>
          <w:tab w:val="left" w:pos="3510"/>
        </w:tabs>
        <w:spacing w:after="0" w:line="240" w:lineRule="auto"/>
        <w:rPr>
          <w:rFonts w:ascii="Arial" w:eastAsia="Times New Roman" w:hAnsi="Arial" w:cs="Arial"/>
          <w:sz w:val="24"/>
          <w:szCs w:val="24"/>
        </w:rPr>
      </w:pPr>
    </w:p>
    <w:p w14:paraId="6BE33F4D" w14:textId="209385EA" w:rsidR="005B6EA4" w:rsidRPr="00125A6E" w:rsidRDefault="00094A72" w:rsidP="005B6EA4">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 xml:space="preserve">You Make a Difference Tour (Feb. 25, 2026): </w:t>
      </w:r>
      <w:r w:rsidR="005B6EA4" w:rsidRPr="00125A6E">
        <w:rPr>
          <w:rFonts w:ascii="Arial" w:eastAsia="Times New Roman" w:hAnsi="Arial" w:cs="Arial"/>
          <w:sz w:val="24"/>
          <w:szCs w:val="24"/>
        </w:rPr>
        <w:t xml:space="preserve">This is a national initiative led by Ian Hill, </w:t>
      </w:r>
      <w:r w:rsidRPr="00125A6E">
        <w:rPr>
          <w:rFonts w:ascii="Arial" w:eastAsia="Times New Roman" w:hAnsi="Arial" w:cs="Arial"/>
          <w:sz w:val="24"/>
          <w:szCs w:val="24"/>
        </w:rPr>
        <w:t xml:space="preserve">that equips fair boards and community leaders with the skills, tools, and strategies they need to thrive. </w:t>
      </w:r>
      <w:r w:rsidR="005B6EA4" w:rsidRPr="00125A6E">
        <w:rPr>
          <w:rFonts w:ascii="Arial" w:eastAsia="Times New Roman" w:hAnsi="Arial" w:cs="Arial"/>
          <w:sz w:val="24"/>
          <w:szCs w:val="24"/>
        </w:rPr>
        <w:t xml:space="preserve">The program:  </w:t>
      </w:r>
    </w:p>
    <w:p w14:paraId="3DEC43F3" w14:textId="2EE2D0DA" w:rsidR="00094A72" w:rsidRPr="00125A6E" w:rsidRDefault="005B6EA4" w:rsidP="005B6EA4">
      <w:pPr>
        <w:pStyle w:val="ListParagraph"/>
        <w:numPr>
          <w:ilvl w:val="0"/>
          <w:numId w:val="50"/>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Is t</w:t>
      </w:r>
      <w:r w:rsidR="00094A72" w:rsidRPr="00125A6E">
        <w:rPr>
          <w:rFonts w:ascii="Arial" w:eastAsia="Times New Roman" w:hAnsi="Arial" w:cs="Arial"/>
          <w:sz w:val="24"/>
          <w:szCs w:val="24"/>
        </w:rPr>
        <w:t>ailored training to help fair</w:t>
      </w:r>
      <w:r w:rsidRPr="00125A6E">
        <w:rPr>
          <w:rFonts w:ascii="Arial" w:eastAsia="Times New Roman" w:hAnsi="Arial" w:cs="Arial"/>
          <w:sz w:val="24"/>
          <w:szCs w:val="24"/>
        </w:rPr>
        <w:t xml:space="preserve">’s </w:t>
      </w:r>
      <w:r w:rsidR="00094A72" w:rsidRPr="00125A6E">
        <w:rPr>
          <w:rFonts w:ascii="Arial" w:eastAsia="Times New Roman" w:hAnsi="Arial" w:cs="Arial"/>
          <w:sz w:val="24"/>
          <w:szCs w:val="24"/>
        </w:rPr>
        <w:t>recruit and retain volunteers, boost revenue, and engage their communities more effectively.</w:t>
      </w:r>
    </w:p>
    <w:p w14:paraId="2BF7A815" w14:textId="46D90457" w:rsidR="00094A72" w:rsidRPr="00125A6E" w:rsidRDefault="005B6EA4" w:rsidP="005B6EA4">
      <w:pPr>
        <w:numPr>
          <w:ilvl w:val="0"/>
          <w:numId w:val="50"/>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Helps e</w:t>
      </w:r>
      <w:r w:rsidR="00094A72" w:rsidRPr="00125A6E">
        <w:rPr>
          <w:rFonts w:ascii="Arial" w:eastAsia="Times New Roman" w:hAnsi="Arial" w:cs="Arial"/>
          <w:sz w:val="24"/>
          <w:szCs w:val="24"/>
        </w:rPr>
        <w:t>quip fair organizers with the tools and resources to serve and attract today’s audience of fairgoers.</w:t>
      </w:r>
    </w:p>
    <w:p w14:paraId="56F7E932" w14:textId="0E8847A4" w:rsidR="00094A72" w:rsidRPr="00125A6E" w:rsidRDefault="00094A72" w:rsidP="005B6EA4">
      <w:pPr>
        <w:numPr>
          <w:ilvl w:val="0"/>
          <w:numId w:val="50"/>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Empower</w:t>
      </w:r>
      <w:r w:rsidR="005B6EA4" w:rsidRPr="00125A6E">
        <w:rPr>
          <w:rFonts w:ascii="Arial" w:eastAsia="Times New Roman" w:hAnsi="Arial" w:cs="Arial"/>
          <w:sz w:val="24"/>
          <w:szCs w:val="24"/>
        </w:rPr>
        <w:t>s</w:t>
      </w:r>
      <w:r w:rsidRPr="00125A6E">
        <w:rPr>
          <w:rFonts w:ascii="Arial" w:eastAsia="Times New Roman" w:hAnsi="Arial" w:cs="Arial"/>
          <w:sz w:val="24"/>
          <w:szCs w:val="24"/>
        </w:rPr>
        <w:t xml:space="preserve"> fairs to serve as hubs of connection, tradition, and opportunity, fostering unity and supporting local economies.</w:t>
      </w:r>
    </w:p>
    <w:p w14:paraId="6F0E0785" w14:textId="77777777" w:rsidR="00094A72" w:rsidRPr="00125A6E" w:rsidRDefault="00094A72" w:rsidP="00094A72">
      <w:pPr>
        <w:tabs>
          <w:tab w:val="left" w:pos="3240"/>
          <w:tab w:val="left" w:pos="3510"/>
        </w:tabs>
        <w:spacing w:after="0" w:line="240" w:lineRule="auto"/>
        <w:rPr>
          <w:rFonts w:ascii="Arial" w:eastAsia="Times New Roman" w:hAnsi="Arial" w:cs="Arial"/>
          <w:sz w:val="24"/>
          <w:szCs w:val="24"/>
        </w:rPr>
      </w:pPr>
    </w:p>
    <w:p w14:paraId="6427779B" w14:textId="05B9ED2A" w:rsidR="006D107B" w:rsidRPr="00125A6E" w:rsidRDefault="006D107B" w:rsidP="006D107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202</w:t>
      </w:r>
      <w:r w:rsidR="00425DA1" w:rsidRPr="00125A6E">
        <w:rPr>
          <w:rFonts w:ascii="Arial" w:eastAsia="Times New Roman" w:hAnsi="Arial" w:cs="Arial"/>
          <w:sz w:val="24"/>
          <w:szCs w:val="24"/>
        </w:rPr>
        <w:t>6</w:t>
      </w:r>
      <w:r w:rsidRPr="00125A6E">
        <w:rPr>
          <w:rFonts w:ascii="Arial" w:eastAsia="Times New Roman" w:hAnsi="Arial" w:cs="Arial"/>
          <w:sz w:val="24"/>
          <w:szCs w:val="24"/>
        </w:rPr>
        <w:t xml:space="preserve"> SD State Fair</w:t>
      </w:r>
      <w:r w:rsidR="00425DA1" w:rsidRPr="00125A6E">
        <w:rPr>
          <w:rFonts w:ascii="Arial" w:eastAsia="Times New Roman" w:hAnsi="Arial" w:cs="Arial"/>
          <w:sz w:val="24"/>
          <w:szCs w:val="24"/>
        </w:rPr>
        <w:t xml:space="preserve">: Planning is underway. Vendor renewals have been sent out, and camping applications will go out after the first of the year. We are also working on entertainment and sponsorships. Will continue with America250 initiatives. </w:t>
      </w:r>
    </w:p>
    <w:p w14:paraId="649790F3" w14:textId="77777777" w:rsidR="006D107B" w:rsidRPr="00125A6E" w:rsidRDefault="006D107B" w:rsidP="006D107B">
      <w:pPr>
        <w:pStyle w:val="ListParagraph"/>
        <w:rPr>
          <w:rFonts w:ascii="Arial" w:eastAsia="Times New Roman" w:hAnsi="Arial" w:cs="Arial"/>
          <w:sz w:val="24"/>
          <w:szCs w:val="24"/>
        </w:rPr>
      </w:pPr>
    </w:p>
    <w:p w14:paraId="51E61345" w14:textId="7F8A312A" w:rsidR="007A294B" w:rsidRPr="00125A6E" w:rsidRDefault="006D107B" w:rsidP="006F7514">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4-H Update</w:t>
      </w:r>
      <w:r w:rsidR="007A294B" w:rsidRPr="00125A6E">
        <w:rPr>
          <w:rFonts w:ascii="Arial" w:eastAsia="Times New Roman" w:hAnsi="Arial" w:cs="Arial"/>
          <w:sz w:val="24"/>
          <w:szCs w:val="24"/>
        </w:rPr>
        <w:t xml:space="preserve">: Stade </w:t>
      </w:r>
      <w:r w:rsidR="00425DA1" w:rsidRPr="00125A6E">
        <w:rPr>
          <w:rFonts w:ascii="Arial" w:eastAsia="Times New Roman" w:hAnsi="Arial" w:cs="Arial"/>
          <w:sz w:val="24"/>
          <w:szCs w:val="24"/>
        </w:rPr>
        <w:t>reported on the following:</w:t>
      </w:r>
    </w:p>
    <w:p w14:paraId="0777529D" w14:textId="55126AA3" w:rsidR="00425DA1" w:rsidRPr="00125A6E" w:rsidRDefault="00425DA1" w:rsidP="00425DA1">
      <w:pPr>
        <w:pStyle w:val="ListParagraph"/>
        <w:numPr>
          <w:ilvl w:val="1"/>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Matt Gunderson has been contracted to serve in the Livestock Position through the 2026 State Fair.</w:t>
      </w:r>
    </w:p>
    <w:p w14:paraId="7BF197B3" w14:textId="177AEBDF" w:rsidR="00425DA1" w:rsidRPr="00125A6E" w:rsidRDefault="00425DA1" w:rsidP="00425DA1">
      <w:pPr>
        <w:pStyle w:val="ListParagraph"/>
        <w:numPr>
          <w:ilvl w:val="1"/>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Hoping to have exhibitor handbook online by the end of March.</w:t>
      </w:r>
    </w:p>
    <w:p w14:paraId="57B1F1F1" w14:textId="0457CFE5" w:rsidR="00425DA1" w:rsidRPr="00125A6E" w:rsidRDefault="00425DA1" w:rsidP="00425DA1">
      <w:pPr>
        <w:pStyle w:val="ListParagraph"/>
        <w:numPr>
          <w:ilvl w:val="1"/>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lastRenderedPageBreak/>
        <w:t>State 4-H Horse Show dates have been set for July 13-15, 2026.</w:t>
      </w:r>
    </w:p>
    <w:p w14:paraId="1EF716B3" w14:textId="77777777" w:rsidR="006D107B" w:rsidRPr="00125A6E" w:rsidRDefault="006D107B" w:rsidP="006D107B">
      <w:pPr>
        <w:pStyle w:val="ListParagraph"/>
        <w:rPr>
          <w:rFonts w:ascii="Arial" w:eastAsia="Times New Roman" w:hAnsi="Arial" w:cs="Arial"/>
          <w:sz w:val="24"/>
          <w:szCs w:val="24"/>
        </w:rPr>
      </w:pPr>
    </w:p>
    <w:p w14:paraId="082E8B2D" w14:textId="21AF0101" w:rsidR="006D107B" w:rsidRPr="00125A6E"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Non-Fair Time Activities</w:t>
      </w:r>
      <w:r w:rsidR="007A031B" w:rsidRPr="00125A6E">
        <w:rPr>
          <w:rFonts w:ascii="Arial" w:eastAsia="Times New Roman" w:hAnsi="Arial" w:cs="Arial"/>
          <w:sz w:val="24"/>
          <w:szCs w:val="24"/>
        </w:rPr>
        <w:t>:</w:t>
      </w:r>
    </w:p>
    <w:p w14:paraId="1FD69ACE" w14:textId="77777777" w:rsidR="001623BF" w:rsidRPr="00125A6E" w:rsidRDefault="00425DA1"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MX@ the DEX</w:t>
      </w:r>
      <w:r w:rsidR="001623BF" w:rsidRPr="00125A6E">
        <w:rPr>
          <w:rFonts w:ascii="Arial" w:hAnsi="Arial" w:cs="Arial"/>
          <w:bCs/>
          <w:sz w:val="24"/>
          <w:szCs w:val="24"/>
        </w:rPr>
        <w:t>: Dec. 20, 31, Jan. 1, 17, Feb. 14 (Clinic), 21, and March 7.</w:t>
      </w:r>
    </w:p>
    <w:p w14:paraId="72F8D9D9" w14:textId="093801CB" w:rsidR="00425DA1" w:rsidRPr="00125A6E" w:rsidRDefault="001623BF"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Stock Car Races: Full summer schedule.</w:t>
      </w:r>
      <w:r w:rsidR="00425DA1" w:rsidRPr="00125A6E">
        <w:rPr>
          <w:rFonts w:ascii="Arial" w:hAnsi="Arial" w:cs="Arial"/>
          <w:bCs/>
          <w:sz w:val="24"/>
          <w:szCs w:val="24"/>
        </w:rPr>
        <w:t xml:space="preserve"> </w:t>
      </w:r>
    </w:p>
    <w:p w14:paraId="4FCA4A86" w14:textId="02E9AB2A" w:rsidR="00425DA1" w:rsidRPr="00125A6E" w:rsidRDefault="00425DA1"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PRCA Rodeo</w:t>
      </w:r>
      <w:r w:rsidR="001623BF" w:rsidRPr="00125A6E">
        <w:rPr>
          <w:rFonts w:ascii="Arial" w:hAnsi="Arial" w:cs="Arial"/>
          <w:bCs/>
          <w:sz w:val="24"/>
          <w:szCs w:val="24"/>
        </w:rPr>
        <w:t>: March 13-14, 2026.</w:t>
      </w:r>
    </w:p>
    <w:p w14:paraId="1E99D7B7" w14:textId="6A1CD450" w:rsidR="00425DA1" w:rsidRPr="00125A6E" w:rsidRDefault="00425DA1"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 xml:space="preserve">National </w:t>
      </w:r>
      <w:proofErr w:type="spellStart"/>
      <w:r w:rsidRPr="00125A6E">
        <w:rPr>
          <w:rFonts w:ascii="Arial" w:hAnsi="Arial" w:cs="Arial"/>
          <w:bCs/>
          <w:sz w:val="24"/>
          <w:szCs w:val="24"/>
        </w:rPr>
        <w:t>Rambouillet</w:t>
      </w:r>
      <w:proofErr w:type="spellEnd"/>
      <w:r w:rsidRPr="00125A6E">
        <w:rPr>
          <w:rFonts w:ascii="Arial" w:hAnsi="Arial" w:cs="Arial"/>
          <w:bCs/>
          <w:sz w:val="24"/>
          <w:szCs w:val="24"/>
        </w:rPr>
        <w:t xml:space="preserve"> Sheep Show: June 17-20</w:t>
      </w:r>
      <w:r w:rsidR="001623BF" w:rsidRPr="00125A6E">
        <w:rPr>
          <w:rFonts w:ascii="Arial" w:hAnsi="Arial" w:cs="Arial"/>
          <w:bCs/>
          <w:sz w:val="24"/>
          <w:szCs w:val="24"/>
        </w:rPr>
        <w:t>, 2026.</w:t>
      </w:r>
    </w:p>
    <w:p w14:paraId="0EF54394" w14:textId="775C2BDA" w:rsidR="00425DA1" w:rsidRPr="00125A6E" w:rsidRDefault="00425DA1"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National Red Power Round Up: June 24-27</w:t>
      </w:r>
      <w:r w:rsidR="001623BF" w:rsidRPr="00125A6E">
        <w:rPr>
          <w:rFonts w:ascii="Arial" w:hAnsi="Arial" w:cs="Arial"/>
          <w:bCs/>
          <w:sz w:val="24"/>
          <w:szCs w:val="24"/>
        </w:rPr>
        <w:t>, 2026.</w:t>
      </w:r>
    </w:p>
    <w:p w14:paraId="722E2BCD" w14:textId="021ABFE2" w:rsidR="00425DA1" w:rsidRPr="00125A6E" w:rsidRDefault="00425DA1"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 xml:space="preserve">Family Campers &amp; </w:t>
      </w:r>
      <w:proofErr w:type="spellStart"/>
      <w:r w:rsidRPr="00125A6E">
        <w:rPr>
          <w:rFonts w:ascii="Arial" w:hAnsi="Arial" w:cs="Arial"/>
          <w:bCs/>
          <w:sz w:val="24"/>
          <w:szCs w:val="24"/>
        </w:rPr>
        <w:t>RV’ers</w:t>
      </w:r>
      <w:proofErr w:type="spellEnd"/>
      <w:r w:rsidRPr="00125A6E">
        <w:rPr>
          <w:rFonts w:ascii="Arial" w:hAnsi="Arial" w:cs="Arial"/>
          <w:bCs/>
          <w:sz w:val="24"/>
          <w:szCs w:val="24"/>
        </w:rPr>
        <w:t>: July 5-11</w:t>
      </w:r>
      <w:r w:rsidR="001623BF" w:rsidRPr="00125A6E">
        <w:rPr>
          <w:rFonts w:ascii="Arial" w:hAnsi="Arial" w:cs="Arial"/>
          <w:bCs/>
          <w:sz w:val="24"/>
          <w:szCs w:val="24"/>
        </w:rPr>
        <w:t>, 2026.</w:t>
      </w:r>
    </w:p>
    <w:p w14:paraId="705349A9" w14:textId="12D13A70" w:rsidR="00425DA1" w:rsidRPr="00125A6E" w:rsidRDefault="00425DA1"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National Targhee Show: July 15-18</w:t>
      </w:r>
      <w:r w:rsidR="001623BF" w:rsidRPr="00125A6E">
        <w:rPr>
          <w:rFonts w:ascii="Arial" w:hAnsi="Arial" w:cs="Arial"/>
          <w:bCs/>
          <w:sz w:val="24"/>
          <w:szCs w:val="24"/>
        </w:rPr>
        <w:t>, 2026.</w:t>
      </w:r>
    </w:p>
    <w:p w14:paraId="651927FB" w14:textId="35A93FF0" w:rsidR="001623BF" w:rsidRPr="00125A6E" w:rsidRDefault="001623BF" w:rsidP="00425DA1">
      <w:pPr>
        <w:pStyle w:val="ListParagraph"/>
        <w:numPr>
          <w:ilvl w:val="0"/>
          <w:numId w:val="51"/>
        </w:numPr>
        <w:spacing w:after="0" w:line="240" w:lineRule="auto"/>
        <w:rPr>
          <w:rFonts w:ascii="Arial" w:hAnsi="Arial" w:cs="Arial"/>
          <w:bCs/>
          <w:sz w:val="24"/>
          <w:szCs w:val="24"/>
        </w:rPr>
      </w:pPr>
      <w:r w:rsidRPr="00125A6E">
        <w:rPr>
          <w:rFonts w:ascii="Arial" w:hAnsi="Arial" w:cs="Arial"/>
          <w:bCs/>
          <w:sz w:val="24"/>
          <w:szCs w:val="24"/>
        </w:rPr>
        <w:t>Vintage Snowmobile National Show: August 7-9, 2026.</w:t>
      </w:r>
    </w:p>
    <w:p w14:paraId="37DB36FF" w14:textId="77777777" w:rsidR="006D107B" w:rsidRPr="00125A6E" w:rsidRDefault="006D107B" w:rsidP="006D107B">
      <w:pPr>
        <w:tabs>
          <w:tab w:val="left" w:pos="3240"/>
          <w:tab w:val="left" w:pos="3510"/>
        </w:tabs>
        <w:spacing w:after="0" w:line="240" w:lineRule="auto"/>
        <w:rPr>
          <w:rFonts w:ascii="Arial" w:eastAsia="Times New Roman" w:hAnsi="Arial" w:cs="Arial"/>
          <w:sz w:val="24"/>
          <w:szCs w:val="24"/>
        </w:rPr>
      </w:pPr>
    </w:p>
    <w:p w14:paraId="6FD9A7E1" w14:textId="422BEF1E" w:rsidR="006D107B" w:rsidRPr="00125A6E"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Maintenance and Repairs</w:t>
      </w:r>
      <w:r w:rsidR="007A294B" w:rsidRPr="00125A6E">
        <w:rPr>
          <w:rFonts w:ascii="Arial" w:eastAsia="Times New Roman" w:hAnsi="Arial" w:cs="Arial"/>
          <w:sz w:val="24"/>
          <w:szCs w:val="24"/>
        </w:rPr>
        <w:t xml:space="preserve">: Besch reported </w:t>
      </w:r>
      <w:r w:rsidR="001623BF" w:rsidRPr="00125A6E">
        <w:rPr>
          <w:rFonts w:ascii="Arial" w:eastAsia="Times New Roman" w:hAnsi="Arial" w:cs="Arial"/>
          <w:sz w:val="24"/>
          <w:szCs w:val="24"/>
        </w:rPr>
        <w:t>that we received a Green Energy grant from the state, so several buildings will get switched to LED lighting.</w:t>
      </w:r>
    </w:p>
    <w:p w14:paraId="55624AF2" w14:textId="77777777" w:rsidR="005A7CDC" w:rsidRPr="00125A6E" w:rsidRDefault="005A7CDC" w:rsidP="005A7CDC">
      <w:pPr>
        <w:tabs>
          <w:tab w:val="left" w:pos="3240"/>
          <w:tab w:val="left" w:pos="3510"/>
        </w:tabs>
        <w:spacing w:after="0" w:line="240" w:lineRule="auto"/>
        <w:rPr>
          <w:rFonts w:ascii="Arial" w:eastAsia="Times New Roman" w:hAnsi="Arial" w:cs="Arial"/>
          <w:sz w:val="24"/>
          <w:szCs w:val="24"/>
        </w:rPr>
      </w:pPr>
    </w:p>
    <w:p w14:paraId="7A1521E1" w14:textId="7A844B4E" w:rsidR="006D107B" w:rsidRPr="00125A6E" w:rsidRDefault="006D107B" w:rsidP="008244C3">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Commissioners or Manager Reports</w:t>
      </w:r>
      <w:r w:rsidR="007A294B" w:rsidRPr="00125A6E">
        <w:rPr>
          <w:rFonts w:ascii="Arial" w:eastAsia="Times New Roman" w:hAnsi="Arial" w:cs="Arial"/>
          <w:sz w:val="24"/>
          <w:szCs w:val="24"/>
        </w:rPr>
        <w:t>:</w:t>
      </w:r>
      <w:r w:rsidR="001623BF" w:rsidRPr="00125A6E">
        <w:rPr>
          <w:rFonts w:ascii="Arial" w:eastAsia="Times New Roman" w:hAnsi="Arial" w:cs="Arial"/>
          <w:sz w:val="24"/>
          <w:szCs w:val="24"/>
        </w:rPr>
        <w:t xml:space="preserve"> Discussed adding something to exhibitor handbooks about not allowing anyone to sleep in barns or tie-outs as well has possibly needing a tent for the showring for dairy goats.</w:t>
      </w:r>
    </w:p>
    <w:p w14:paraId="3FEC917E" w14:textId="77777777" w:rsidR="001623BF" w:rsidRPr="00125A6E" w:rsidRDefault="001623BF" w:rsidP="001623BF">
      <w:pPr>
        <w:pStyle w:val="ListParagraph"/>
        <w:rPr>
          <w:rFonts w:ascii="Arial" w:eastAsia="Times New Roman" w:hAnsi="Arial" w:cs="Arial"/>
          <w:sz w:val="24"/>
          <w:szCs w:val="24"/>
        </w:rPr>
      </w:pPr>
    </w:p>
    <w:p w14:paraId="17C1A19D" w14:textId="693130F6" w:rsidR="006D107B" w:rsidRPr="00125A6E"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Executive Session</w:t>
      </w:r>
      <w:r w:rsidR="007A294B" w:rsidRPr="00125A6E">
        <w:rPr>
          <w:rFonts w:ascii="Arial" w:eastAsia="Times New Roman" w:hAnsi="Arial" w:cs="Arial"/>
          <w:sz w:val="24"/>
          <w:szCs w:val="24"/>
        </w:rPr>
        <w:t>: None.</w:t>
      </w:r>
      <w:r w:rsidRPr="00125A6E">
        <w:rPr>
          <w:rFonts w:ascii="Arial" w:eastAsia="Times New Roman" w:hAnsi="Arial" w:cs="Arial"/>
          <w:sz w:val="24"/>
          <w:szCs w:val="24"/>
        </w:rPr>
        <w:t xml:space="preserve"> </w:t>
      </w:r>
    </w:p>
    <w:p w14:paraId="7A61B4A9" w14:textId="77777777" w:rsidR="006D107B" w:rsidRPr="00125A6E" w:rsidRDefault="006D107B" w:rsidP="006D107B">
      <w:pPr>
        <w:pStyle w:val="ListParagraph"/>
        <w:rPr>
          <w:rFonts w:ascii="Arial" w:eastAsia="Times New Roman" w:hAnsi="Arial" w:cs="Arial"/>
          <w:sz w:val="24"/>
          <w:szCs w:val="24"/>
        </w:rPr>
      </w:pPr>
    </w:p>
    <w:p w14:paraId="115CB32E" w14:textId="7068565E" w:rsidR="006D107B" w:rsidRPr="00125A6E"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 xml:space="preserve">Next Meeting: </w:t>
      </w:r>
      <w:r w:rsidR="001623BF" w:rsidRPr="00125A6E">
        <w:rPr>
          <w:rFonts w:ascii="Arial" w:eastAsia="Times New Roman" w:hAnsi="Arial" w:cs="Arial"/>
          <w:sz w:val="24"/>
          <w:szCs w:val="24"/>
        </w:rPr>
        <w:t>February 25, 2026, 1:30 PM</w:t>
      </w:r>
      <w:r w:rsidRPr="00125A6E">
        <w:rPr>
          <w:rFonts w:ascii="Arial" w:eastAsia="Times New Roman" w:hAnsi="Arial" w:cs="Arial"/>
          <w:sz w:val="24"/>
          <w:szCs w:val="24"/>
        </w:rPr>
        <w:t xml:space="preserve"> (Tentative)</w:t>
      </w:r>
      <w:r w:rsidR="007A294B" w:rsidRPr="00125A6E">
        <w:rPr>
          <w:rFonts w:ascii="Arial" w:eastAsia="Times New Roman" w:hAnsi="Arial" w:cs="Arial"/>
          <w:sz w:val="24"/>
          <w:szCs w:val="24"/>
        </w:rPr>
        <w:t>.</w:t>
      </w:r>
    </w:p>
    <w:p w14:paraId="2C52A1E3" w14:textId="77777777" w:rsidR="006D107B" w:rsidRPr="00125A6E" w:rsidRDefault="006D107B" w:rsidP="006D107B">
      <w:pPr>
        <w:pStyle w:val="ListParagraph"/>
        <w:rPr>
          <w:rFonts w:ascii="Arial" w:eastAsia="Times New Roman" w:hAnsi="Arial" w:cs="Arial"/>
          <w:sz w:val="24"/>
          <w:szCs w:val="24"/>
        </w:rPr>
      </w:pPr>
    </w:p>
    <w:p w14:paraId="79194173" w14:textId="77777777" w:rsidR="006D107B" w:rsidRPr="00125A6E" w:rsidRDefault="006D107B" w:rsidP="007148CB">
      <w:pPr>
        <w:pStyle w:val="ListParagraph"/>
        <w:numPr>
          <w:ilvl w:val="0"/>
          <w:numId w:val="1"/>
        </w:numPr>
        <w:tabs>
          <w:tab w:val="left" w:pos="3240"/>
          <w:tab w:val="left" w:pos="3510"/>
        </w:tabs>
        <w:spacing w:after="0" w:line="240" w:lineRule="auto"/>
        <w:rPr>
          <w:rFonts w:ascii="Arial" w:eastAsia="Times New Roman" w:hAnsi="Arial" w:cs="Arial"/>
          <w:sz w:val="24"/>
          <w:szCs w:val="24"/>
        </w:rPr>
      </w:pPr>
      <w:r w:rsidRPr="00125A6E">
        <w:rPr>
          <w:rFonts w:ascii="Arial" w:eastAsia="Times New Roman" w:hAnsi="Arial" w:cs="Arial"/>
          <w:sz w:val="24"/>
          <w:szCs w:val="24"/>
        </w:rPr>
        <w:t>Adjournment</w:t>
      </w:r>
    </w:p>
    <w:p w14:paraId="2C64B69A" w14:textId="77777777" w:rsidR="006D107B" w:rsidRPr="00125A6E" w:rsidRDefault="006D107B" w:rsidP="000A5967">
      <w:pPr>
        <w:pStyle w:val="ListParagraph"/>
        <w:rPr>
          <w:rFonts w:ascii="Arial" w:eastAsia="Times New Roman" w:hAnsi="Arial" w:cs="Arial"/>
          <w:b/>
          <w:bCs/>
          <w:sz w:val="24"/>
          <w:szCs w:val="24"/>
        </w:rPr>
      </w:pPr>
    </w:p>
    <w:sectPr w:rsidR="006D107B" w:rsidRPr="00125A6E" w:rsidSect="00F528DA">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60EA9" w14:textId="77777777" w:rsidR="004B5253" w:rsidRDefault="004B5253" w:rsidP="006406FC">
      <w:pPr>
        <w:spacing w:after="0" w:line="240" w:lineRule="auto"/>
      </w:pPr>
      <w:r>
        <w:separator/>
      </w:r>
    </w:p>
  </w:endnote>
  <w:endnote w:type="continuationSeparator" w:id="0">
    <w:p w14:paraId="5B6D4FF7" w14:textId="77777777" w:rsidR="004B5253" w:rsidRDefault="004B5253"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A9536" w14:textId="77777777" w:rsidR="003D2228" w:rsidRDefault="003D2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4CE6" w14:textId="77777777" w:rsidR="003D2228" w:rsidRDefault="003D2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6462" w14:textId="77777777" w:rsidR="003D2228" w:rsidRDefault="003D2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9E5DA" w14:textId="77777777" w:rsidR="004B5253" w:rsidRDefault="004B5253" w:rsidP="006406FC">
      <w:pPr>
        <w:spacing w:after="0" w:line="240" w:lineRule="auto"/>
      </w:pPr>
      <w:r>
        <w:separator/>
      </w:r>
    </w:p>
  </w:footnote>
  <w:footnote w:type="continuationSeparator" w:id="0">
    <w:p w14:paraId="3DC2E37E" w14:textId="77777777" w:rsidR="004B5253" w:rsidRDefault="004B5253"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E70A" w14:textId="77777777" w:rsidR="003D2228" w:rsidRDefault="003D22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37786E2B"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0D7C0E88" w:rsidR="00F528DA" w:rsidRPr="006406FC" w:rsidRDefault="00F70D51"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r>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7B818928" w14:textId="4991D07C"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r w:rsidR="0074140C">
      <w:rPr>
        <w:rFonts w:ascii="Arial" w:eastAsia="Calibri" w:hAnsi="Arial" w:cs="Times New Roman"/>
        <w:sz w:val="29"/>
        <w:szCs w:val="29"/>
      </w:rPr>
      <w:t xml:space="preserve"> Minutes</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63913BEA" w:rsidR="00F528DA" w:rsidRDefault="00507B45" w:rsidP="00124439">
    <w:pPr>
      <w:pStyle w:val="Header"/>
    </w:pPr>
    <w:r>
      <w:rPr>
        <w:rFonts w:ascii="Arial" w:eastAsia="Calibri" w:hAnsi="Arial" w:cs="Times New Roman"/>
        <w:sz w:val="24"/>
        <w:szCs w:val="24"/>
      </w:rPr>
      <w:t xml:space="preserve">         </w:t>
    </w:r>
    <w:r w:rsidR="006D107B">
      <w:rPr>
        <w:rFonts w:ascii="Arial" w:eastAsia="Calibri" w:hAnsi="Arial" w:cs="Times New Roman"/>
        <w:sz w:val="24"/>
        <w:szCs w:val="24"/>
      </w:rPr>
      <w:t xml:space="preserve">Tuesday, </w:t>
    </w:r>
    <w:r w:rsidR="00393B6F">
      <w:rPr>
        <w:rFonts w:ascii="Arial" w:eastAsia="Calibri" w:hAnsi="Arial" w:cs="Times New Roman"/>
        <w:sz w:val="24"/>
        <w:szCs w:val="24"/>
      </w:rPr>
      <w:t>December 16</w:t>
    </w:r>
    <w:r w:rsidR="000054E5">
      <w:rPr>
        <w:rFonts w:ascii="Arial" w:eastAsia="Calibri" w:hAnsi="Arial" w:cs="Times New Roman"/>
        <w:sz w:val="24"/>
        <w:szCs w:val="24"/>
      </w:rPr>
      <w:t xml:space="preserve">, </w:t>
    </w:r>
    <w:proofErr w:type="gramStart"/>
    <w:r w:rsidR="000054E5">
      <w:rPr>
        <w:rFonts w:ascii="Arial" w:eastAsia="Calibri" w:hAnsi="Arial" w:cs="Times New Roman"/>
        <w:sz w:val="24"/>
        <w:szCs w:val="24"/>
      </w:rPr>
      <w:t>2025</w:t>
    </w:r>
    <w:proofErr w:type="gramEnd"/>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6D107B">
      <w:rPr>
        <w:rFonts w:ascii="Arial" w:eastAsia="Calibri" w:hAnsi="Arial" w:cs="Times New Roman"/>
        <w:sz w:val="24"/>
        <w:szCs w:val="24"/>
      </w:rPr>
      <w:t>1 PM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C70"/>
    <w:multiLevelType w:val="hybridMultilevel"/>
    <w:tmpl w:val="8FB0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63EE1"/>
    <w:multiLevelType w:val="multilevel"/>
    <w:tmpl w:val="E5EA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804AC"/>
    <w:multiLevelType w:val="hybridMultilevel"/>
    <w:tmpl w:val="FAF41274"/>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8C4C59"/>
    <w:multiLevelType w:val="hybridMultilevel"/>
    <w:tmpl w:val="D0F6EBFA"/>
    <w:lvl w:ilvl="0" w:tplc="04090001">
      <w:start w:val="1"/>
      <w:numFmt w:val="bullet"/>
      <w:lvlText w:val=""/>
      <w:lvlJc w:val="left"/>
      <w:pPr>
        <w:tabs>
          <w:tab w:val="num" w:pos="720"/>
        </w:tabs>
        <w:ind w:left="720" w:hanging="360"/>
      </w:pPr>
      <w:rPr>
        <w:rFonts w:ascii="Symbol" w:hAnsi="Symbol" w:hint="default"/>
        <w:b w:val="0"/>
        <w:bCs w:val="0"/>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34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136A7083"/>
    <w:multiLevelType w:val="multilevel"/>
    <w:tmpl w:val="5DC27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3569D"/>
    <w:multiLevelType w:val="multilevel"/>
    <w:tmpl w:val="01B6F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C2D3F"/>
    <w:multiLevelType w:val="multilevel"/>
    <w:tmpl w:val="114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1546B5"/>
    <w:multiLevelType w:val="multilevel"/>
    <w:tmpl w:val="B39E4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7722B8"/>
    <w:multiLevelType w:val="hybridMultilevel"/>
    <w:tmpl w:val="0576F21A"/>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0" w15:restartNumberingAfterBreak="0">
    <w:nsid w:val="1E142E51"/>
    <w:multiLevelType w:val="multilevel"/>
    <w:tmpl w:val="3CB0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4273B8"/>
    <w:multiLevelType w:val="multilevel"/>
    <w:tmpl w:val="41F81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D87E62"/>
    <w:multiLevelType w:val="hybridMultilevel"/>
    <w:tmpl w:val="84FE76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7B7725"/>
    <w:multiLevelType w:val="hybridMultilevel"/>
    <w:tmpl w:val="0942A14C"/>
    <w:lvl w:ilvl="0" w:tplc="FFFFFFFF">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8B92F204">
      <w:start w:val="2"/>
      <w:numFmt w:val="upperLetter"/>
      <w:lvlText w:val="%5."/>
      <w:lvlJc w:val="left"/>
      <w:pPr>
        <w:ind w:left="3240" w:hanging="360"/>
      </w:pPr>
      <w:rPr>
        <w:rFonts w:hint="default"/>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EF4F85"/>
    <w:multiLevelType w:val="hybridMultilevel"/>
    <w:tmpl w:val="8CF07B1C"/>
    <w:lvl w:ilvl="0" w:tplc="B5609FFE">
      <w:start w:val="1"/>
      <w:numFmt w:val="decimal"/>
      <w:lvlText w:val="%1."/>
      <w:lvlJc w:val="left"/>
      <w:pPr>
        <w:ind w:left="1080" w:hanging="360"/>
      </w:pPr>
      <w:rPr>
        <w:rFonts w:ascii="Arial" w:hAnsi="Arial" w:cs="Arial" w:hint="default"/>
        <w:b/>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82D01EE"/>
    <w:multiLevelType w:val="multilevel"/>
    <w:tmpl w:val="8EACF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8F0630"/>
    <w:multiLevelType w:val="hybridMultilevel"/>
    <w:tmpl w:val="FEB87A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A972840"/>
    <w:multiLevelType w:val="multilevel"/>
    <w:tmpl w:val="C090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002B5D"/>
    <w:multiLevelType w:val="hybridMultilevel"/>
    <w:tmpl w:val="A904958C"/>
    <w:lvl w:ilvl="0" w:tplc="1F8E1302">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31C6274A"/>
    <w:multiLevelType w:val="multilevel"/>
    <w:tmpl w:val="E2B6E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7173E7"/>
    <w:multiLevelType w:val="multilevel"/>
    <w:tmpl w:val="5F26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5936B2"/>
    <w:multiLevelType w:val="hybridMultilevel"/>
    <w:tmpl w:val="286894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AAD4AEF"/>
    <w:multiLevelType w:val="multilevel"/>
    <w:tmpl w:val="03DE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AFF7B8A"/>
    <w:multiLevelType w:val="hybridMultilevel"/>
    <w:tmpl w:val="7FDC94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C0543D5"/>
    <w:multiLevelType w:val="multilevel"/>
    <w:tmpl w:val="1CE25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C046D1"/>
    <w:multiLevelType w:val="hybridMultilevel"/>
    <w:tmpl w:val="F490C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F072673"/>
    <w:multiLevelType w:val="hybridMultilevel"/>
    <w:tmpl w:val="62A26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774D1"/>
    <w:multiLevelType w:val="hybridMultilevel"/>
    <w:tmpl w:val="C316A97A"/>
    <w:lvl w:ilvl="0" w:tplc="B8E6DF36">
      <w:start w:val="1"/>
      <w:numFmt w:val="bullet"/>
      <w:lvlText w:val="•"/>
      <w:lvlJc w:val="left"/>
      <w:pPr>
        <w:tabs>
          <w:tab w:val="num" w:pos="720"/>
        </w:tabs>
        <w:ind w:left="720" w:hanging="360"/>
      </w:pPr>
      <w:rPr>
        <w:rFonts w:ascii="Arial" w:hAnsi="Arial" w:hint="default"/>
      </w:rPr>
    </w:lvl>
    <w:lvl w:ilvl="1" w:tplc="9DB6E8AC">
      <w:start w:val="1"/>
      <w:numFmt w:val="bullet"/>
      <w:lvlText w:val="•"/>
      <w:lvlJc w:val="left"/>
      <w:pPr>
        <w:tabs>
          <w:tab w:val="num" w:pos="1440"/>
        </w:tabs>
        <w:ind w:left="1440" w:hanging="360"/>
      </w:pPr>
      <w:rPr>
        <w:rFonts w:ascii="Arial" w:hAnsi="Arial" w:hint="default"/>
      </w:rPr>
    </w:lvl>
    <w:lvl w:ilvl="2" w:tplc="CFFEF0C4">
      <w:start w:val="1"/>
      <w:numFmt w:val="bullet"/>
      <w:lvlText w:val="•"/>
      <w:lvlJc w:val="left"/>
      <w:pPr>
        <w:tabs>
          <w:tab w:val="num" w:pos="2160"/>
        </w:tabs>
        <w:ind w:left="2160" w:hanging="360"/>
      </w:pPr>
      <w:rPr>
        <w:rFonts w:ascii="Arial" w:hAnsi="Arial" w:hint="default"/>
      </w:rPr>
    </w:lvl>
    <w:lvl w:ilvl="3" w:tplc="56767E08" w:tentative="1">
      <w:start w:val="1"/>
      <w:numFmt w:val="bullet"/>
      <w:lvlText w:val="•"/>
      <w:lvlJc w:val="left"/>
      <w:pPr>
        <w:tabs>
          <w:tab w:val="num" w:pos="2880"/>
        </w:tabs>
        <w:ind w:left="2880" w:hanging="360"/>
      </w:pPr>
      <w:rPr>
        <w:rFonts w:ascii="Arial" w:hAnsi="Arial" w:hint="default"/>
      </w:rPr>
    </w:lvl>
    <w:lvl w:ilvl="4" w:tplc="6478E26C" w:tentative="1">
      <w:start w:val="1"/>
      <w:numFmt w:val="bullet"/>
      <w:lvlText w:val="•"/>
      <w:lvlJc w:val="left"/>
      <w:pPr>
        <w:tabs>
          <w:tab w:val="num" w:pos="3600"/>
        </w:tabs>
        <w:ind w:left="3600" w:hanging="360"/>
      </w:pPr>
      <w:rPr>
        <w:rFonts w:ascii="Arial" w:hAnsi="Arial" w:hint="default"/>
      </w:rPr>
    </w:lvl>
    <w:lvl w:ilvl="5" w:tplc="D8C6CE0E" w:tentative="1">
      <w:start w:val="1"/>
      <w:numFmt w:val="bullet"/>
      <w:lvlText w:val="•"/>
      <w:lvlJc w:val="left"/>
      <w:pPr>
        <w:tabs>
          <w:tab w:val="num" w:pos="4320"/>
        </w:tabs>
        <w:ind w:left="4320" w:hanging="360"/>
      </w:pPr>
      <w:rPr>
        <w:rFonts w:ascii="Arial" w:hAnsi="Arial" w:hint="default"/>
      </w:rPr>
    </w:lvl>
    <w:lvl w:ilvl="6" w:tplc="7FF8E808" w:tentative="1">
      <w:start w:val="1"/>
      <w:numFmt w:val="bullet"/>
      <w:lvlText w:val="•"/>
      <w:lvlJc w:val="left"/>
      <w:pPr>
        <w:tabs>
          <w:tab w:val="num" w:pos="5040"/>
        </w:tabs>
        <w:ind w:left="5040" w:hanging="360"/>
      </w:pPr>
      <w:rPr>
        <w:rFonts w:ascii="Arial" w:hAnsi="Arial" w:hint="default"/>
      </w:rPr>
    </w:lvl>
    <w:lvl w:ilvl="7" w:tplc="131ECABC" w:tentative="1">
      <w:start w:val="1"/>
      <w:numFmt w:val="bullet"/>
      <w:lvlText w:val="•"/>
      <w:lvlJc w:val="left"/>
      <w:pPr>
        <w:tabs>
          <w:tab w:val="num" w:pos="5760"/>
        </w:tabs>
        <w:ind w:left="5760" w:hanging="360"/>
      </w:pPr>
      <w:rPr>
        <w:rFonts w:ascii="Arial" w:hAnsi="Arial" w:hint="default"/>
      </w:rPr>
    </w:lvl>
    <w:lvl w:ilvl="8" w:tplc="2542C6E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6BC64CF"/>
    <w:multiLevelType w:val="hybridMultilevel"/>
    <w:tmpl w:val="24145B1E"/>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5" w15:restartNumberingAfterBreak="0">
    <w:nsid w:val="47346597"/>
    <w:multiLevelType w:val="multilevel"/>
    <w:tmpl w:val="62FCB84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6"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7" w15:restartNumberingAfterBreak="0">
    <w:nsid w:val="514B74F3"/>
    <w:multiLevelType w:val="hybridMultilevel"/>
    <w:tmpl w:val="B79E9B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5055F8A"/>
    <w:multiLevelType w:val="multilevel"/>
    <w:tmpl w:val="0BA2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B160CB"/>
    <w:multiLevelType w:val="hybridMultilevel"/>
    <w:tmpl w:val="5E3C7D9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0" w15:restartNumberingAfterBreak="0">
    <w:nsid w:val="5BE17D66"/>
    <w:multiLevelType w:val="hybridMultilevel"/>
    <w:tmpl w:val="24927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CE17AA"/>
    <w:multiLevelType w:val="multilevel"/>
    <w:tmpl w:val="225C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441474"/>
    <w:multiLevelType w:val="hybridMultilevel"/>
    <w:tmpl w:val="F2FEC144"/>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4" w15:restartNumberingAfterBreak="0">
    <w:nsid w:val="687B0987"/>
    <w:multiLevelType w:val="hybridMultilevel"/>
    <w:tmpl w:val="7ED4F7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94C6158"/>
    <w:multiLevelType w:val="hybridMultilevel"/>
    <w:tmpl w:val="4BFA1CB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6A6F00F7"/>
    <w:multiLevelType w:val="multilevel"/>
    <w:tmpl w:val="821E6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ABA225F"/>
    <w:multiLevelType w:val="hybridMultilevel"/>
    <w:tmpl w:val="7982D3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D85591F"/>
    <w:multiLevelType w:val="hybridMultilevel"/>
    <w:tmpl w:val="20805760"/>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49" w15:restartNumberingAfterBreak="0">
    <w:nsid w:val="7789099A"/>
    <w:multiLevelType w:val="multilevel"/>
    <w:tmpl w:val="F1141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2D1735"/>
    <w:multiLevelType w:val="hybridMultilevel"/>
    <w:tmpl w:val="79F8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637061">
    <w:abstractNumId w:val="21"/>
  </w:num>
  <w:num w:numId="2" w16cid:durableId="818957544">
    <w:abstractNumId w:val="20"/>
  </w:num>
  <w:num w:numId="3" w16cid:durableId="1459183082">
    <w:abstractNumId w:val="17"/>
  </w:num>
  <w:num w:numId="4" w16cid:durableId="1606767909">
    <w:abstractNumId w:val="32"/>
  </w:num>
  <w:num w:numId="5" w16cid:durableId="428813235">
    <w:abstractNumId w:val="33"/>
  </w:num>
  <w:num w:numId="6" w16cid:durableId="417672836">
    <w:abstractNumId w:val="31"/>
  </w:num>
  <w:num w:numId="7" w16cid:durableId="2119253940">
    <w:abstractNumId w:val="14"/>
  </w:num>
  <w:num w:numId="8" w16cid:durableId="682754558">
    <w:abstractNumId w:val="3"/>
  </w:num>
  <w:num w:numId="9" w16cid:durableId="243611282">
    <w:abstractNumId w:val="42"/>
  </w:num>
  <w:num w:numId="10" w16cid:durableId="1621573621">
    <w:abstractNumId w:val="36"/>
  </w:num>
  <w:num w:numId="11" w16cid:durableId="607587060">
    <w:abstractNumId w:val="30"/>
  </w:num>
  <w:num w:numId="12" w16cid:durableId="1241713561">
    <w:abstractNumId w:val="48"/>
  </w:num>
  <w:num w:numId="13" w16cid:durableId="204832536">
    <w:abstractNumId w:val="38"/>
  </w:num>
  <w:num w:numId="14" w16cid:durableId="2036301729">
    <w:abstractNumId w:val="25"/>
  </w:num>
  <w:num w:numId="15" w16cid:durableId="192422343">
    <w:abstractNumId w:val="41"/>
  </w:num>
  <w:num w:numId="16" w16cid:durableId="702023821">
    <w:abstractNumId w:val="19"/>
  </w:num>
  <w:num w:numId="17" w16cid:durableId="192964178">
    <w:abstractNumId w:val="39"/>
  </w:num>
  <w:num w:numId="18" w16cid:durableId="830951012">
    <w:abstractNumId w:val="8"/>
  </w:num>
  <w:num w:numId="19" w16cid:durableId="113133307">
    <w:abstractNumId w:val="5"/>
  </w:num>
  <w:num w:numId="20" w16cid:durableId="1808162033">
    <w:abstractNumId w:val="23"/>
  </w:num>
  <w:num w:numId="21" w16cid:durableId="696736593">
    <w:abstractNumId w:val="6"/>
  </w:num>
  <w:num w:numId="22" w16cid:durableId="1857769814">
    <w:abstractNumId w:val="1"/>
  </w:num>
  <w:num w:numId="23" w16cid:durableId="445469824">
    <w:abstractNumId w:val="22"/>
  </w:num>
  <w:num w:numId="24" w16cid:durableId="1670907316">
    <w:abstractNumId w:val="43"/>
  </w:num>
  <w:num w:numId="25" w16cid:durableId="420370814">
    <w:abstractNumId w:val="34"/>
  </w:num>
  <w:num w:numId="26" w16cid:durableId="436676979">
    <w:abstractNumId w:val="49"/>
  </w:num>
  <w:num w:numId="27" w16cid:durableId="1819951619">
    <w:abstractNumId w:val="11"/>
  </w:num>
  <w:num w:numId="28" w16cid:durableId="19429418">
    <w:abstractNumId w:val="10"/>
  </w:num>
  <w:num w:numId="29" w16cid:durableId="2052221234">
    <w:abstractNumId w:val="2"/>
  </w:num>
  <w:num w:numId="30" w16cid:durableId="876772179">
    <w:abstractNumId w:val="9"/>
  </w:num>
  <w:num w:numId="31" w16cid:durableId="1559438720">
    <w:abstractNumId w:val="40"/>
  </w:num>
  <w:num w:numId="32" w16cid:durableId="2126732358">
    <w:abstractNumId w:val="18"/>
  </w:num>
  <w:num w:numId="33" w16cid:durableId="586812177">
    <w:abstractNumId w:val="13"/>
  </w:num>
  <w:num w:numId="34" w16cid:durableId="1753235580">
    <w:abstractNumId w:val="29"/>
  </w:num>
  <w:num w:numId="35" w16cid:durableId="2041126529">
    <w:abstractNumId w:val="44"/>
  </w:num>
  <w:num w:numId="36" w16cid:durableId="1233589149">
    <w:abstractNumId w:val="45"/>
  </w:num>
  <w:num w:numId="37" w16cid:durableId="1391803048">
    <w:abstractNumId w:val="16"/>
  </w:num>
  <w:num w:numId="38" w16cid:durableId="1785688142">
    <w:abstractNumId w:val="24"/>
  </w:num>
  <w:num w:numId="39" w16cid:durableId="229847794">
    <w:abstractNumId w:val="12"/>
  </w:num>
  <w:num w:numId="40" w16cid:durableId="896822977">
    <w:abstractNumId w:val="28"/>
  </w:num>
  <w:num w:numId="41" w16cid:durableId="1357578661">
    <w:abstractNumId w:val="26"/>
  </w:num>
  <w:num w:numId="42" w16cid:durableId="9647506">
    <w:abstractNumId w:val="15"/>
  </w:num>
  <w:num w:numId="43" w16cid:durableId="1474561662">
    <w:abstractNumId w:val="7"/>
  </w:num>
  <w:num w:numId="44" w16cid:durableId="1693065200">
    <w:abstractNumId w:val="50"/>
  </w:num>
  <w:num w:numId="45" w16cid:durableId="753211627">
    <w:abstractNumId w:val="35"/>
  </w:num>
  <w:num w:numId="46" w16cid:durableId="1493831837">
    <w:abstractNumId w:val="0"/>
  </w:num>
  <w:num w:numId="47" w16cid:durableId="1332105746">
    <w:abstractNumId w:val="37"/>
  </w:num>
  <w:num w:numId="48" w16cid:durableId="283511576">
    <w:abstractNumId w:val="46"/>
  </w:num>
  <w:num w:numId="49" w16cid:durableId="2016373991">
    <w:abstractNumId w:val="27"/>
  </w:num>
  <w:num w:numId="50" w16cid:durableId="223834652">
    <w:abstractNumId w:val="47"/>
  </w:num>
  <w:num w:numId="51" w16cid:durableId="102459318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36D32"/>
    <w:rsid w:val="00042111"/>
    <w:rsid w:val="00043FDE"/>
    <w:rsid w:val="00044021"/>
    <w:rsid w:val="000464A0"/>
    <w:rsid w:val="00052D5C"/>
    <w:rsid w:val="00054B9A"/>
    <w:rsid w:val="00055FF6"/>
    <w:rsid w:val="00060E60"/>
    <w:rsid w:val="00066AFA"/>
    <w:rsid w:val="00067D10"/>
    <w:rsid w:val="0009026C"/>
    <w:rsid w:val="00094A72"/>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5A6E"/>
    <w:rsid w:val="00127155"/>
    <w:rsid w:val="00131F5A"/>
    <w:rsid w:val="001334B1"/>
    <w:rsid w:val="001347AC"/>
    <w:rsid w:val="00136898"/>
    <w:rsid w:val="00137E63"/>
    <w:rsid w:val="001609AB"/>
    <w:rsid w:val="00162139"/>
    <w:rsid w:val="001623BF"/>
    <w:rsid w:val="0017106A"/>
    <w:rsid w:val="00173499"/>
    <w:rsid w:val="00177670"/>
    <w:rsid w:val="001844F5"/>
    <w:rsid w:val="00191FC2"/>
    <w:rsid w:val="001924AB"/>
    <w:rsid w:val="0019488A"/>
    <w:rsid w:val="001A66A8"/>
    <w:rsid w:val="001B5947"/>
    <w:rsid w:val="001C0B28"/>
    <w:rsid w:val="001C3577"/>
    <w:rsid w:val="001C3BA2"/>
    <w:rsid w:val="001C5D7F"/>
    <w:rsid w:val="001C775B"/>
    <w:rsid w:val="001D7AF3"/>
    <w:rsid w:val="001E6DC5"/>
    <w:rsid w:val="001F0879"/>
    <w:rsid w:val="001F3503"/>
    <w:rsid w:val="001F4714"/>
    <w:rsid w:val="001F51BE"/>
    <w:rsid w:val="001F6FC2"/>
    <w:rsid w:val="00214992"/>
    <w:rsid w:val="00223AE1"/>
    <w:rsid w:val="002438E9"/>
    <w:rsid w:val="00251175"/>
    <w:rsid w:val="002626E3"/>
    <w:rsid w:val="00287965"/>
    <w:rsid w:val="00297587"/>
    <w:rsid w:val="002A2378"/>
    <w:rsid w:val="002A28AD"/>
    <w:rsid w:val="002A6317"/>
    <w:rsid w:val="002B3692"/>
    <w:rsid w:val="002C4B7A"/>
    <w:rsid w:val="002D1395"/>
    <w:rsid w:val="002D4AE6"/>
    <w:rsid w:val="002D78A2"/>
    <w:rsid w:val="002E7234"/>
    <w:rsid w:val="002E788E"/>
    <w:rsid w:val="002F0AC6"/>
    <w:rsid w:val="002F0C87"/>
    <w:rsid w:val="00302232"/>
    <w:rsid w:val="00306648"/>
    <w:rsid w:val="00313968"/>
    <w:rsid w:val="00320DAF"/>
    <w:rsid w:val="00323832"/>
    <w:rsid w:val="00330716"/>
    <w:rsid w:val="0033083C"/>
    <w:rsid w:val="00331A2D"/>
    <w:rsid w:val="00331D24"/>
    <w:rsid w:val="00334926"/>
    <w:rsid w:val="003464A0"/>
    <w:rsid w:val="003568B3"/>
    <w:rsid w:val="00360C97"/>
    <w:rsid w:val="003653D0"/>
    <w:rsid w:val="00370815"/>
    <w:rsid w:val="00373D22"/>
    <w:rsid w:val="003762E0"/>
    <w:rsid w:val="003809FF"/>
    <w:rsid w:val="00382013"/>
    <w:rsid w:val="003847A3"/>
    <w:rsid w:val="00385208"/>
    <w:rsid w:val="00385E27"/>
    <w:rsid w:val="003870FA"/>
    <w:rsid w:val="003905B9"/>
    <w:rsid w:val="00390D78"/>
    <w:rsid w:val="00393B6F"/>
    <w:rsid w:val="00393E6F"/>
    <w:rsid w:val="00393FEF"/>
    <w:rsid w:val="0039687B"/>
    <w:rsid w:val="003A147E"/>
    <w:rsid w:val="003A33BE"/>
    <w:rsid w:val="003A41B7"/>
    <w:rsid w:val="003A50E0"/>
    <w:rsid w:val="003A61EC"/>
    <w:rsid w:val="003B3785"/>
    <w:rsid w:val="003C04E5"/>
    <w:rsid w:val="003C4FBA"/>
    <w:rsid w:val="003C525E"/>
    <w:rsid w:val="003D056E"/>
    <w:rsid w:val="003D2228"/>
    <w:rsid w:val="003D75DE"/>
    <w:rsid w:val="003E3336"/>
    <w:rsid w:val="003E444D"/>
    <w:rsid w:val="003E7D3C"/>
    <w:rsid w:val="003F2252"/>
    <w:rsid w:val="003F3D4E"/>
    <w:rsid w:val="004079FD"/>
    <w:rsid w:val="00413ADF"/>
    <w:rsid w:val="00413BEC"/>
    <w:rsid w:val="00416FA8"/>
    <w:rsid w:val="00425DA1"/>
    <w:rsid w:val="00427296"/>
    <w:rsid w:val="004336AB"/>
    <w:rsid w:val="004349FE"/>
    <w:rsid w:val="00457135"/>
    <w:rsid w:val="00457F75"/>
    <w:rsid w:val="004716F3"/>
    <w:rsid w:val="00480E06"/>
    <w:rsid w:val="00484E28"/>
    <w:rsid w:val="0049360A"/>
    <w:rsid w:val="004965AC"/>
    <w:rsid w:val="004970F3"/>
    <w:rsid w:val="004A0C91"/>
    <w:rsid w:val="004A7499"/>
    <w:rsid w:val="004B25B1"/>
    <w:rsid w:val="004B3554"/>
    <w:rsid w:val="004B37D1"/>
    <w:rsid w:val="004B5013"/>
    <w:rsid w:val="004B5253"/>
    <w:rsid w:val="004B5A47"/>
    <w:rsid w:val="004D2296"/>
    <w:rsid w:val="004D23D5"/>
    <w:rsid w:val="004E6E28"/>
    <w:rsid w:val="004F47C2"/>
    <w:rsid w:val="00507B45"/>
    <w:rsid w:val="00510F48"/>
    <w:rsid w:val="00511785"/>
    <w:rsid w:val="005119C1"/>
    <w:rsid w:val="0051558B"/>
    <w:rsid w:val="00525093"/>
    <w:rsid w:val="00525B2A"/>
    <w:rsid w:val="0052750F"/>
    <w:rsid w:val="0054092D"/>
    <w:rsid w:val="00543A3B"/>
    <w:rsid w:val="00543A6D"/>
    <w:rsid w:val="00562D3B"/>
    <w:rsid w:val="00566A88"/>
    <w:rsid w:val="00567DDF"/>
    <w:rsid w:val="005705E9"/>
    <w:rsid w:val="0057322B"/>
    <w:rsid w:val="00576BF2"/>
    <w:rsid w:val="00581B8D"/>
    <w:rsid w:val="00582600"/>
    <w:rsid w:val="00582F4A"/>
    <w:rsid w:val="0059249D"/>
    <w:rsid w:val="005A112E"/>
    <w:rsid w:val="005A3F2E"/>
    <w:rsid w:val="005A54BC"/>
    <w:rsid w:val="005A7CDC"/>
    <w:rsid w:val="005B3038"/>
    <w:rsid w:val="005B6EA4"/>
    <w:rsid w:val="005C3C58"/>
    <w:rsid w:val="005C3F5E"/>
    <w:rsid w:val="005C4A40"/>
    <w:rsid w:val="005C4C98"/>
    <w:rsid w:val="005C60E8"/>
    <w:rsid w:val="005D5FD8"/>
    <w:rsid w:val="005E0644"/>
    <w:rsid w:val="005F217C"/>
    <w:rsid w:val="005F3B07"/>
    <w:rsid w:val="005F3C57"/>
    <w:rsid w:val="0060159D"/>
    <w:rsid w:val="00613D60"/>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C29C0"/>
    <w:rsid w:val="006D107B"/>
    <w:rsid w:val="006E30FB"/>
    <w:rsid w:val="006E4576"/>
    <w:rsid w:val="006E55A0"/>
    <w:rsid w:val="006E5A18"/>
    <w:rsid w:val="006E7FBC"/>
    <w:rsid w:val="006F05DE"/>
    <w:rsid w:val="006F621D"/>
    <w:rsid w:val="0070485B"/>
    <w:rsid w:val="00706DDB"/>
    <w:rsid w:val="0071054E"/>
    <w:rsid w:val="007122E2"/>
    <w:rsid w:val="00714547"/>
    <w:rsid w:val="007148CB"/>
    <w:rsid w:val="00715ADB"/>
    <w:rsid w:val="0072329F"/>
    <w:rsid w:val="007279F2"/>
    <w:rsid w:val="007362C1"/>
    <w:rsid w:val="0074140C"/>
    <w:rsid w:val="00744407"/>
    <w:rsid w:val="00744AFE"/>
    <w:rsid w:val="00750747"/>
    <w:rsid w:val="00753200"/>
    <w:rsid w:val="00753DBE"/>
    <w:rsid w:val="0075538C"/>
    <w:rsid w:val="00760F12"/>
    <w:rsid w:val="00760F5E"/>
    <w:rsid w:val="00766A42"/>
    <w:rsid w:val="00767B18"/>
    <w:rsid w:val="0077706E"/>
    <w:rsid w:val="00780A13"/>
    <w:rsid w:val="00787FD0"/>
    <w:rsid w:val="00794049"/>
    <w:rsid w:val="00797EF2"/>
    <w:rsid w:val="007A031B"/>
    <w:rsid w:val="007A049F"/>
    <w:rsid w:val="007A0D9D"/>
    <w:rsid w:val="007A294B"/>
    <w:rsid w:val="007A4F52"/>
    <w:rsid w:val="007A631D"/>
    <w:rsid w:val="007B1E68"/>
    <w:rsid w:val="007B5DDD"/>
    <w:rsid w:val="007C79FA"/>
    <w:rsid w:val="007E118B"/>
    <w:rsid w:val="007E78E9"/>
    <w:rsid w:val="007F2ECA"/>
    <w:rsid w:val="00801E0B"/>
    <w:rsid w:val="00803033"/>
    <w:rsid w:val="00806770"/>
    <w:rsid w:val="00811ED9"/>
    <w:rsid w:val="0081429A"/>
    <w:rsid w:val="00827F8A"/>
    <w:rsid w:val="00831E0B"/>
    <w:rsid w:val="00832646"/>
    <w:rsid w:val="00834DDF"/>
    <w:rsid w:val="00836E20"/>
    <w:rsid w:val="00837AAB"/>
    <w:rsid w:val="00844216"/>
    <w:rsid w:val="0084520B"/>
    <w:rsid w:val="00845CCE"/>
    <w:rsid w:val="00846860"/>
    <w:rsid w:val="00846EC1"/>
    <w:rsid w:val="0084784E"/>
    <w:rsid w:val="00857136"/>
    <w:rsid w:val="00864786"/>
    <w:rsid w:val="00870004"/>
    <w:rsid w:val="00871B75"/>
    <w:rsid w:val="00874CD1"/>
    <w:rsid w:val="00880505"/>
    <w:rsid w:val="008808AD"/>
    <w:rsid w:val="0088149E"/>
    <w:rsid w:val="00881F67"/>
    <w:rsid w:val="00882E69"/>
    <w:rsid w:val="008842E1"/>
    <w:rsid w:val="00887E5A"/>
    <w:rsid w:val="008977EB"/>
    <w:rsid w:val="008A42DF"/>
    <w:rsid w:val="008A4614"/>
    <w:rsid w:val="008B3C6B"/>
    <w:rsid w:val="008B501A"/>
    <w:rsid w:val="008B5A7D"/>
    <w:rsid w:val="008B64B1"/>
    <w:rsid w:val="008C5DDE"/>
    <w:rsid w:val="008C72F0"/>
    <w:rsid w:val="008D2145"/>
    <w:rsid w:val="008D2AA4"/>
    <w:rsid w:val="008D4569"/>
    <w:rsid w:val="008E3092"/>
    <w:rsid w:val="008F5622"/>
    <w:rsid w:val="00902676"/>
    <w:rsid w:val="0090519E"/>
    <w:rsid w:val="00921801"/>
    <w:rsid w:val="00923315"/>
    <w:rsid w:val="00923F4F"/>
    <w:rsid w:val="009250C1"/>
    <w:rsid w:val="009338A2"/>
    <w:rsid w:val="0093616D"/>
    <w:rsid w:val="009361B8"/>
    <w:rsid w:val="00937AE8"/>
    <w:rsid w:val="00953930"/>
    <w:rsid w:val="0096153F"/>
    <w:rsid w:val="00962501"/>
    <w:rsid w:val="00971593"/>
    <w:rsid w:val="00981DC7"/>
    <w:rsid w:val="00982158"/>
    <w:rsid w:val="00991463"/>
    <w:rsid w:val="0099161A"/>
    <w:rsid w:val="009929E3"/>
    <w:rsid w:val="00994E31"/>
    <w:rsid w:val="009A00AE"/>
    <w:rsid w:val="009B3F01"/>
    <w:rsid w:val="009D04B4"/>
    <w:rsid w:val="009D4A0B"/>
    <w:rsid w:val="009D64DE"/>
    <w:rsid w:val="009E2189"/>
    <w:rsid w:val="009E6229"/>
    <w:rsid w:val="009F6EDC"/>
    <w:rsid w:val="00A06651"/>
    <w:rsid w:val="00A11346"/>
    <w:rsid w:val="00A16CA1"/>
    <w:rsid w:val="00A1784E"/>
    <w:rsid w:val="00A26844"/>
    <w:rsid w:val="00A43749"/>
    <w:rsid w:val="00A53AF4"/>
    <w:rsid w:val="00A62284"/>
    <w:rsid w:val="00A71138"/>
    <w:rsid w:val="00A7522F"/>
    <w:rsid w:val="00A75528"/>
    <w:rsid w:val="00A80258"/>
    <w:rsid w:val="00A80E63"/>
    <w:rsid w:val="00A83DF8"/>
    <w:rsid w:val="00AA07A1"/>
    <w:rsid w:val="00AB1BB9"/>
    <w:rsid w:val="00AC3F8D"/>
    <w:rsid w:val="00AC4E83"/>
    <w:rsid w:val="00AC6E66"/>
    <w:rsid w:val="00AD56DD"/>
    <w:rsid w:val="00AD62BE"/>
    <w:rsid w:val="00AE3163"/>
    <w:rsid w:val="00AE47B7"/>
    <w:rsid w:val="00AF1DCD"/>
    <w:rsid w:val="00AF2C13"/>
    <w:rsid w:val="00B011BB"/>
    <w:rsid w:val="00B0162C"/>
    <w:rsid w:val="00B26BCA"/>
    <w:rsid w:val="00B26CF0"/>
    <w:rsid w:val="00B26D5F"/>
    <w:rsid w:val="00B31E74"/>
    <w:rsid w:val="00B35B2E"/>
    <w:rsid w:val="00B36C29"/>
    <w:rsid w:val="00B44FFC"/>
    <w:rsid w:val="00B47D51"/>
    <w:rsid w:val="00B5140D"/>
    <w:rsid w:val="00B53EBF"/>
    <w:rsid w:val="00B56D3A"/>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C4659"/>
    <w:rsid w:val="00BD2496"/>
    <w:rsid w:val="00BD2E0C"/>
    <w:rsid w:val="00BE26EF"/>
    <w:rsid w:val="00BE61B9"/>
    <w:rsid w:val="00C02E9A"/>
    <w:rsid w:val="00C04742"/>
    <w:rsid w:val="00C067B1"/>
    <w:rsid w:val="00C1179C"/>
    <w:rsid w:val="00C12E2A"/>
    <w:rsid w:val="00C1371F"/>
    <w:rsid w:val="00C301C5"/>
    <w:rsid w:val="00C30CCE"/>
    <w:rsid w:val="00C332BE"/>
    <w:rsid w:val="00C33B00"/>
    <w:rsid w:val="00C343F1"/>
    <w:rsid w:val="00C4007B"/>
    <w:rsid w:val="00C40292"/>
    <w:rsid w:val="00C435DC"/>
    <w:rsid w:val="00C54E3A"/>
    <w:rsid w:val="00C5520B"/>
    <w:rsid w:val="00C6123E"/>
    <w:rsid w:val="00C65088"/>
    <w:rsid w:val="00C70DD1"/>
    <w:rsid w:val="00C73308"/>
    <w:rsid w:val="00C76013"/>
    <w:rsid w:val="00C85370"/>
    <w:rsid w:val="00C9158E"/>
    <w:rsid w:val="00C94F56"/>
    <w:rsid w:val="00CA37D0"/>
    <w:rsid w:val="00CB300D"/>
    <w:rsid w:val="00CC14F5"/>
    <w:rsid w:val="00CC1986"/>
    <w:rsid w:val="00CC3F3C"/>
    <w:rsid w:val="00CC6EF3"/>
    <w:rsid w:val="00CD2A30"/>
    <w:rsid w:val="00CE18FD"/>
    <w:rsid w:val="00CE1CC9"/>
    <w:rsid w:val="00CE6C90"/>
    <w:rsid w:val="00CF15AC"/>
    <w:rsid w:val="00CF1E94"/>
    <w:rsid w:val="00D01478"/>
    <w:rsid w:val="00D01D1E"/>
    <w:rsid w:val="00D053BC"/>
    <w:rsid w:val="00D07A35"/>
    <w:rsid w:val="00D1034D"/>
    <w:rsid w:val="00D12FA6"/>
    <w:rsid w:val="00D14EEE"/>
    <w:rsid w:val="00D221BB"/>
    <w:rsid w:val="00D227B3"/>
    <w:rsid w:val="00D27419"/>
    <w:rsid w:val="00D27DA9"/>
    <w:rsid w:val="00D31DFE"/>
    <w:rsid w:val="00D320D2"/>
    <w:rsid w:val="00D3285C"/>
    <w:rsid w:val="00D34909"/>
    <w:rsid w:val="00D37F7C"/>
    <w:rsid w:val="00D53218"/>
    <w:rsid w:val="00D547A8"/>
    <w:rsid w:val="00D55575"/>
    <w:rsid w:val="00D57916"/>
    <w:rsid w:val="00D65865"/>
    <w:rsid w:val="00D709F8"/>
    <w:rsid w:val="00D70F7A"/>
    <w:rsid w:val="00D72868"/>
    <w:rsid w:val="00D77DF1"/>
    <w:rsid w:val="00D82C6E"/>
    <w:rsid w:val="00D85D35"/>
    <w:rsid w:val="00D8710D"/>
    <w:rsid w:val="00D93835"/>
    <w:rsid w:val="00D95E89"/>
    <w:rsid w:val="00D96798"/>
    <w:rsid w:val="00D97EB7"/>
    <w:rsid w:val="00DA6FAF"/>
    <w:rsid w:val="00DB5ABF"/>
    <w:rsid w:val="00DB7E69"/>
    <w:rsid w:val="00DC30A7"/>
    <w:rsid w:val="00DC57F5"/>
    <w:rsid w:val="00DC5E23"/>
    <w:rsid w:val="00DD4D0F"/>
    <w:rsid w:val="00DD75E5"/>
    <w:rsid w:val="00DD773C"/>
    <w:rsid w:val="00DE2D55"/>
    <w:rsid w:val="00DE557F"/>
    <w:rsid w:val="00DF3F81"/>
    <w:rsid w:val="00E0055F"/>
    <w:rsid w:val="00E07894"/>
    <w:rsid w:val="00E12429"/>
    <w:rsid w:val="00E12A3E"/>
    <w:rsid w:val="00E14E5A"/>
    <w:rsid w:val="00E20730"/>
    <w:rsid w:val="00E306CF"/>
    <w:rsid w:val="00E309CE"/>
    <w:rsid w:val="00E42E48"/>
    <w:rsid w:val="00E565D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17E2D"/>
    <w:rsid w:val="00F2249F"/>
    <w:rsid w:val="00F2712C"/>
    <w:rsid w:val="00F33425"/>
    <w:rsid w:val="00F338C1"/>
    <w:rsid w:val="00F363EB"/>
    <w:rsid w:val="00F43CE3"/>
    <w:rsid w:val="00F513AB"/>
    <w:rsid w:val="00F528DA"/>
    <w:rsid w:val="00F55C2D"/>
    <w:rsid w:val="00F70021"/>
    <w:rsid w:val="00F70D51"/>
    <w:rsid w:val="00F84117"/>
    <w:rsid w:val="00F95BA4"/>
    <w:rsid w:val="00FA08FB"/>
    <w:rsid w:val="00FA258E"/>
    <w:rsid w:val="00FA3D90"/>
    <w:rsid w:val="00FB0C51"/>
    <w:rsid w:val="00FC19AC"/>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 w:type="character" w:styleId="Hyperlink">
    <w:name w:val="Hyperlink"/>
    <w:basedOn w:val="DefaultParagraphFont"/>
    <w:uiPriority w:val="99"/>
    <w:semiHidden/>
    <w:unhideWhenUsed/>
    <w:rsid w:val="00F513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14200808">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517158791">
      <w:bodyDiv w:val="1"/>
      <w:marLeft w:val="0"/>
      <w:marRight w:val="0"/>
      <w:marTop w:val="0"/>
      <w:marBottom w:val="0"/>
      <w:divBdr>
        <w:top w:val="none" w:sz="0" w:space="0" w:color="auto"/>
        <w:left w:val="none" w:sz="0" w:space="0" w:color="auto"/>
        <w:bottom w:val="none" w:sz="0" w:space="0" w:color="auto"/>
        <w:right w:val="none" w:sz="0" w:space="0" w:color="auto"/>
      </w:divBdr>
    </w:div>
    <w:div w:id="586042109">
      <w:bodyDiv w:val="1"/>
      <w:marLeft w:val="0"/>
      <w:marRight w:val="0"/>
      <w:marTop w:val="0"/>
      <w:marBottom w:val="0"/>
      <w:divBdr>
        <w:top w:val="none" w:sz="0" w:space="0" w:color="auto"/>
        <w:left w:val="none" w:sz="0" w:space="0" w:color="auto"/>
        <w:bottom w:val="none" w:sz="0" w:space="0" w:color="auto"/>
        <w:right w:val="none" w:sz="0" w:space="0" w:color="auto"/>
      </w:divBdr>
    </w:div>
    <w:div w:id="586422499">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674890964">
      <w:bodyDiv w:val="1"/>
      <w:marLeft w:val="0"/>
      <w:marRight w:val="0"/>
      <w:marTop w:val="0"/>
      <w:marBottom w:val="0"/>
      <w:divBdr>
        <w:top w:val="none" w:sz="0" w:space="0" w:color="auto"/>
        <w:left w:val="none" w:sz="0" w:space="0" w:color="auto"/>
        <w:bottom w:val="none" w:sz="0" w:space="0" w:color="auto"/>
        <w:right w:val="none" w:sz="0" w:space="0" w:color="auto"/>
      </w:divBdr>
      <w:divsChild>
        <w:div w:id="1459227273">
          <w:marLeft w:val="0"/>
          <w:marRight w:val="0"/>
          <w:marTop w:val="0"/>
          <w:marBottom w:val="0"/>
          <w:divBdr>
            <w:top w:val="none" w:sz="0" w:space="0" w:color="auto"/>
            <w:left w:val="none" w:sz="0" w:space="0" w:color="auto"/>
            <w:bottom w:val="none" w:sz="0" w:space="0" w:color="auto"/>
            <w:right w:val="none" w:sz="0" w:space="0" w:color="auto"/>
          </w:divBdr>
          <w:divsChild>
            <w:div w:id="798961484">
              <w:marLeft w:val="0"/>
              <w:marRight w:val="0"/>
              <w:marTop w:val="0"/>
              <w:marBottom w:val="0"/>
              <w:divBdr>
                <w:top w:val="none" w:sz="0" w:space="0" w:color="auto"/>
                <w:left w:val="none" w:sz="0" w:space="0" w:color="auto"/>
                <w:bottom w:val="none" w:sz="0" w:space="0" w:color="auto"/>
                <w:right w:val="none" w:sz="0" w:space="0" w:color="auto"/>
              </w:divBdr>
            </w:div>
            <w:div w:id="210196392">
              <w:marLeft w:val="0"/>
              <w:marRight w:val="0"/>
              <w:marTop w:val="0"/>
              <w:marBottom w:val="0"/>
              <w:divBdr>
                <w:top w:val="none" w:sz="0" w:space="0" w:color="auto"/>
                <w:left w:val="none" w:sz="0" w:space="0" w:color="auto"/>
                <w:bottom w:val="none" w:sz="0" w:space="0" w:color="auto"/>
                <w:right w:val="none" w:sz="0" w:space="0" w:color="auto"/>
              </w:divBdr>
            </w:div>
            <w:div w:id="2068145004">
              <w:marLeft w:val="0"/>
              <w:marRight w:val="0"/>
              <w:marTop w:val="0"/>
              <w:marBottom w:val="0"/>
              <w:divBdr>
                <w:top w:val="none" w:sz="0" w:space="0" w:color="auto"/>
                <w:left w:val="none" w:sz="0" w:space="0" w:color="auto"/>
                <w:bottom w:val="none" w:sz="0" w:space="0" w:color="auto"/>
                <w:right w:val="none" w:sz="0" w:space="0" w:color="auto"/>
              </w:divBdr>
            </w:div>
            <w:div w:id="1588689903">
              <w:marLeft w:val="0"/>
              <w:marRight w:val="0"/>
              <w:marTop w:val="0"/>
              <w:marBottom w:val="0"/>
              <w:divBdr>
                <w:top w:val="none" w:sz="0" w:space="0" w:color="auto"/>
                <w:left w:val="none" w:sz="0" w:space="0" w:color="auto"/>
                <w:bottom w:val="none" w:sz="0" w:space="0" w:color="auto"/>
                <w:right w:val="none" w:sz="0" w:space="0" w:color="auto"/>
              </w:divBdr>
            </w:div>
            <w:div w:id="1065030110">
              <w:marLeft w:val="0"/>
              <w:marRight w:val="0"/>
              <w:marTop w:val="0"/>
              <w:marBottom w:val="0"/>
              <w:divBdr>
                <w:top w:val="none" w:sz="0" w:space="0" w:color="auto"/>
                <w:left w:val="none" w:sz="0" w:space="0" w:color="auto"/>
                <w:bottom w:val="none" w:sz="0" w:space="0" w:color="auto"/>
                <w:right w:val="none" w:sz="0" w:space="0" w:color="auto"/>
              </w:divBdr>
            </w:div>
            <w:div w:id="1968199327">
              <w:marLeft w:val="0"/>
              <w:marRight w:val="0"/>
              <w:marTop w:val="0"/>
              <w:marBottom w:val="0"/>
              <w:divBdr>
                <w:top w:val="none" w:sz="0" w:space="0" w:color="auto"/>
                <w:left w:val="none" w:sz="0" w:space="0" w:color="auto"/>
                <w:bottom w:val="none" w:sz="0" w:space="0" w:color="auto"/>
                <w:right w:val="none" w:sz="0" w:space="0" w:color="auto"/>
              </w:divBdr>
            </w:div>
            <w:div w:id="915626356">
              <w:marLeft w:val="0"/>
              <w:marRight w:val="0"/>
              <w:marTop w:val="0"/>
              <w:marBottom w:val="0"/>
              <w:divBdr>
                <w:top w:val="none" w:sz="0" w:space="0" w:color="auto"/>
                <w:left w:val="none" w:sz="0" w:space="0" w:color="auto"/>
                <w:bottom w:val="none" w:sz="0" w:space="0" w:color="auto"/>
                <w:right w:val="none" w:sz="0" w:space="0" w:color="auto"/>
              </w:divBdr>
            </w:div>
            <w:div w:id="1247153616">
              <w:marLeft w:val="0"/>
              <w:marRight w:val="0"/>
              <w:marTop w:val="0"/>
              <w:marBottom w:val="0"/>
              <w:divBdr>
                <w:top w:val="none" w:sz="0" w:space="0" w:color="auto"/>
                <w:left w:val="none" w:sz="0" w:space="0" w:color="auto"/>
                <w:bottom w:val="none" w:sz="0" w:space="0" w:color="auto"/>
                <w:right w:val="none" w:sz="0" w:space="0" w:color="auto"/>
              </w:divBdr>
            </w:div>
            <w:div w:id="1626230343">
              <w:marLeft w:val="0"/>
              <w:marRight w:val="0"/>
              <w:marTop w:val="0"/>
              <w:marBottom w:val="0"/>
              <w:divBdr>
                <w:top w:val="none" w:sz="0" w:space="0" w:color="auto"/>
                <w:left w:val="none" w:sz="0" w:space="0" w:color="auto"/>
                <w:bottom w:val="none" w:sz="0" w:space="0" w:color="auto"/>
                <w:right w:val="none" w:sz="0" w:space="0" w:color="auto"/>
              </w:divBdr>
            </w:div>
            <w:div w:id="710804484">
              <w:marLeft w:val="0"/>
              <w:marRight w:val="0"/>
              <w:marTop w:val="0"/>
              <w:marBottom w:val="0"/>
              <w:divBdr>
                <w:top w:val="none" w:sz="0" w:space="0" w:color="auto"/>
                <w:left w:val="none" w:sz="0" w:space="0" w:color="auto"/>
                <w:bottom w:val="none" w:sz="0" w:space="0" w:color="auto"/>
                <w:right w:val="none" w:sz="0" w:space="0" w:color="auto"/>
              </w:divBdr>
            </w:div>
            <w:div w:id="931233576">
              <w:marLeft w:val="0"/>
              <w:marRight w:val="0"/>
              <w:marTop w:val="0"/>
              <w:marBottom w:val="0"/>
              <w:divBdr>
                <w:top w:val="none" w:sz="0" w:space="0" w:color="auto"/>
                <w:left w:val="none" w:sz="0" w:space="0" w:color="auto"/>
                <w:bottom w:val="none" w:sz="0" w:space="0" w:color="auto"/>
                <w:right w:val="none" w:sz="0" w:space="0" w:color="auto"/>
              </w:divBdr>
            </w:div>
            <w:div w:id="1495686920">
              <w:marLeft w:val="0"/>
              <w:marRight w:val="0"/>
              <w:marTop w:val="0"/>
              <w:marBottom w:val="0"/>
              <w:divBdr>
                <w:top w:val="none" w:sz="0" w:space="0" w:color="auto"/>
                <w:left w:val="none" w:sz="0" w:space="0" w:color="auto"/>
                <w:bottom w:val="none" w:sz="0" w:space="0" w:color="auto"/>
                <w:right w:val="none" w:sz="0" w:space="0" w:color="auto"/>
              </w:divBdr>
            </w:div>
          </w:divsChild>
        </w:div>
        <w:div w:id="1051459624">
          <w:marLeft w:val="0"/>
          <w:marRight w:val="0"/>
          <w:marTop w:val="0"/>
          <w:marBottom w:val="0"/>
          <w:divBdr>
            <w:top w:val="none" w:sz="0" w:space="0" w:color="auto"/>
            <w:left w:val="none" w:sz="0" w:space="0" w:color="auto"/>
            <w:bottom w:val="none" w:sz="0" w:space="0" w:color="auto"/>
            <w:right w:val="none" w:sz="0" w:space="0" w:color="auto"/>
          </w:divBdr>
        </w:div>
        <w:div w:id="169686678">
          <w:marLeft w:val="0"/>
          <w:marRight w:val="0"/>
          <w:marTop w:val="0"/>
          <w:marBottom w:val="0"/>
          <w:divBdr>
            <w:top w:val="none" w:sz="0" w:space="0" w:color="auto"/>
            <w:left w:val="none" w:sz="0" w:space="0" w:color="auto"/>
            <w:bottom w:val="none" w:sz="0" w:space="0" w:color="auto"/>
            <w:right w:val="none" w:sz="0" w:space="0" w:color="auto"/>
          </w:divBdr>
        </w:div>
        <w:div w:id="989947175">
          <w:marLeft w:val="0"/>
          <w:marRight w:val="0"/>
          <w:marTop w:val="0"/>
          <w:marBottom w:val="0"/>
          <w:divBdr>
            <w:top w:val="none" w:sz="0" w:space="0" w:color="auto"/>
            <w:left w:val="none" w:sz="0" w:space="0" w:color="auto"/>
            <w:bottom w:val="none" w:sz="0" w:space="0" w:color="auto"/>
            <w:right w:val="none" w:sz="0" w:space="0" w:color="auto"/>
          </w:divBdr>
        </w:div>
      </w:divsChild>
    </w:div>
    <w:div w:id="768352498">
      <w:bodyDiv w:val="1"/>
      <w:marLeft w:val="0"/>
      <w:marRight w:val="0"/>
      <w:marTop w:val="0"/>
      <w:marBottom w:val="0"/>
      <w:divBdr>
        <w:top w:val="none" w:sz="0" w:space="0" w:color="auto"/>
        <w:left w:val="none" w:sz="0" w:space="0" w:color="auto"/>
        <w:bottom w:val="none" w:sz="0" w:space="0" w:color="auto"/>
        <w:right w:val="none" w:sz="0" w:space="0" w:color="auto"/>
      </w:divBdr>
    </w:div>
    <w:div w:id="787116594">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1687444592">
      <w:bodyDiv w:val="1"/>
      <w:marLeft w:val="0"/>
      <w:marRight w:val="0"/>
      <w:marTop w:val="0"/>
      <w:marBottom w:val="0"/>
      <w:divBdr>
        <w:top w:val="none" w:sz="0" w:space="0" w:color="auto"/>
        <w:left w:val="none" w:sz="0" w:space="0" w:color="auto"/>
        <w:bottom w:val="none" w:sz="0" w:space="0" w:color="auto"/>
        <w:right w:val="none" w:sz="0" w:space="0" w:color="auto"/>
      </w:divBdr>
      <w:divsChild>
        <w:div w:id="366220432">
          <w:marLeft w:val="0"/>
          <w:marRight w:val="0"/>
          <w:marTop w:val="0"/>
          <w:marBottom w:val="0"/>
          <w:divBdr>
            <w:top w:val="none" w:sz="0" w:space="0" w:color="auto"/>
            <w:left w:val="none" w:sz="0" w:space="0" w:color="auto"/>
            <w:bottom w:val="none" w:sz="0" w:space="0" w:color="auto"/>
            <w:right w:val="none" w:sz="0" w:space="0" w:color="auto"/>
          </w:divBdr>
          <w:divsChild>
            <w:div w:id="903494937">
              <w:marLeft w:val="0"/>
              <w:marRight w:val="0"/>
              <w:marTop w:val="0"/>
              <w:marBottom w:val="0"/>
              <w:divBdr>
                <w:top w:val="none" w:sz="0" w:space="0" w:color="auto"/>
                <w:left w:val="none" w:sz="0" w:space="0" w:color="auto"/>
                <w:bottom w:val="none" w:sz="0" w:space="0" w:color="auto"/>
                <w:right w:val="none" w:sz="0" w:space="0" w:color="auto"/>
              </w:divBdr>
            </w:div>
            <w:div w:id="153186211">
              <w:marLeft w:val="0"/>
              <w:marRight w:val="0"/>
              <w:marTop w:val="0"/>
              <w:marBottom w:val="0"/>
              <w:divBdr>
                <w:top w:val="none" w:sz="0" w:space="0" w:color="auto"/>
                <w:left w:val="none" w:sz="0" w:space="0" w:color="auto"/>
                <w:bottom w:val="none" w:sz="0" w:space="0" w:color="auto"/>
                <w:right w:val="none" w:sz="0" w:space="0" w:color="auto"/>
              </w:divBdr>
            </w:div>
            <w:div w:id="1855074439">
              <w:marLeft w:val="0"/>
              <w:marRight w:val="0"/>
              <w:marTop w:val="0"/>
              <w:marBottom w:val="0"/>
              <w:divBdr>
                <w:top w:val="none" w:sz="0" w:space="0" w:color="auto"/>
                <w:left w:val="none" w:sz="0" w:space="0" w:color="auto"/>
                <w:bottom w:val="none" w:sz="0" w:space="0" w:color="auto"/>
                <w:right w:val="none" w:sz="0" w:space="0" w:color="auto"/>
              </w:divBdr>
            </w:div>
            <w:div w:id="1375350672">
              <w:marLeft w:val="0"/>
              <w:marRight w:val="0"/>
              <w:marTop w:val="0"/>
              <w:marBottom w:val="0"/>
              <w:divBdr>
                <w:top w:val="none" w:sz="0" w:space="0" w:color="auto"/>
                <w:left w:val="none" w:sz="0" w:space="0" w:color="auto"/>
                <w:bottom w:val="none" w:sz="0" w:space="0" w:color="auto"/>
                <w:right w:val="none" w:sz="0" w:space="0" w:color="auto"/>
              </w:divBdr>
            </w:div>
            <w:div w:id="1077629249">
              <w:marLeft w:val="0"/>
              <w:marRight w:val="0"/>
              <w:marTop w:val="0"/>
              <w:marBottom w:val="0"/>
              <w:divBdr>
                <w:top w:val="none" w:sz="0" w:space="0" w:color="auto"/>
                <w:left w:val="none" w:sz="0" w:space="0" w:color="auto"/>
                <w:bottom w:val="none" w:sz="0" w:space="0" w:color="auto"/>
                <w:right w:val="none" w:sz="0" w:space="0" w:color="auto"/>
              </w:divBdr>
            </w:div>
            <w:div w:id="1408108194">
              <w:marLeft w:val="0"/>
              <w:marRight w:val="0"/>
              <w:marTop w:val="0"/>
              <w:marBottom w:val="0"/>
              <w:divBdr>
                <w:top w:val="none" w:sz="0" w:space="0" w:color="auto"/>
                <w:left w:val="none" w:sz="0" w:space="0" w:color="auto"/>
                <w:bottom w:val="none" w:sz="0" w:space="0" w:color="auto"/>
                <w:right w:val="none" w:sz="0" w:space="0" w:color="auto"/>
              </w:divBdr>
            </w:div>
            <w:div w:id="11153250">
              <w:marLeft w:val="0"/>
              <w:marRight w:val="0"/>
              <w:marTop w:val="0"/>
              <w:marBottom w:val="0"/>
              <w:divBdr>
                <w:top w:val="none" w:sz="0" w:space="0" w:color="auto"/>
                <w:left w:val="none" w:sz="0" w:space="0" w:color="auto"/>
                <w:bottom w:val="none" w:sz="0" w:space="0" w:color="auto"/>
                <w:right w:val="none" w:sz="0" w:space="0" w:color="auto"/>
              </w:divBdr>
            </w:div>
            <w:div w:id="122501265">
              <w:marLeft w:val="0"/>
              <w:marRight w:val="0"/>
              <w:marTop w:val="0"/>
              <w:marBottom w:val="0"/>
              <w:divBdr>
                <w:top w:val="none" w:sz="0" w:space="0" w:color="auto"/>
                <w:left w:val="none" w:sz="0" w:space="0" w:color="auto"/>
                <w:bottom w:val="none" w:sz="0" w:space="0" w:color="auto"/>
                <w:right w:val="none" w:sz="0" w:space="0" w:color="auto"/>
              </w:divBdr>
            </w:div>
            <w:div w:id="317878369">
              <w:marLeft w:val="0"/>
              <w:marRight w:val="0"/>
              <w:marTop w:val="0"/>
              <w:marBottom w:val="0"/>
              <w:divBdr>
                <w:top w:val="none" w:sz="0" w:space="0" w:color="auto"/>
                <w:left w:val="none" w:sz="0" w:space="0" w:color="auto"/>
                <w:bottom w:val="none" w:sz="0" w:space="0" w:color="auto"/>
                <w:right w:val="none" w:sz="0" w:space="0" w:color="auto"/>
              </w:divBdr>
            </w:div>
            <w:div w:id="403340665">
              <w:marLeft w:val="0"/>
              <w:marRight w:val="0"/>
              <w:marTop w:val="0"/>
              <w:marBottom w:val="0"/>
              <w:divBdr>
                <w:top w:val="none" w:sz="0" w:space="0" w:color="auto"/>
                <w:left w:val="none" w:sz="0" w:space="0" w:color="auto"/>
                <w:bottom w:val="none" w:sz="0" w:space="0" w:color="auto"/>
                <w:right w:val="none" w:sz="0" w:space="0" w:color="auto"/>
              </w:divBdr>
            </w:div>
            <w:div w:id="1002396957">
              <w:marLeft w:val="0"/>
              <w:marRight w:val="0"/>
              <w:marTop w:val="0"/>
              <w:marBottom w:val="0"/>
              <w:divBdr>
                <w:top w:val="none" w:sz="0" w:space="0" w:color="auto"/>
                <w:left w:val="none" w:sz="0" w:space="0" w:color="auto"/>
                <w:bottom w:val="none" w:sz="0" w:space="0" w:color="auto"/>
                <w:right w:val="none" w:sz="0" w:space="0" w:color="auto"/>
              </w:divBdr>
            </w:div>
            <w:div w:id="956641217">
              <w:marLeft w:val="0"/>
              <w:marRight w:val="0"/>
              <w:marTop w:val="0"/>
              <w:marBottom w:val="0"/>
              <w:divBdr>
                <w:top w:val="none" w:sz="0" w:space="0" w:color="auto"/>
                <w:left w:val="none" w:sz="0" w:space="0" w:color="auto"/>
                <w:bottom w:val="none" w:sz="0" w:space="0" w:color="auto"/>
                <w:right w:val="none" w:sz="0" w:space="0" w:color="auto"/>
              </w:divBdr>
            </w:div>
          </w:divsChild>
        </w:div>
        <w:div w:id="1430586366">
          <w:marLeft w:val="0"/>
          <w:marRight w:val="0"/>
          <w:marTop w:val="0"/>
          <w:marBottom w:val="0"/>
          <w:divBdr>
            <w:top w:val="none" w:sz="0" w:space="0" w:color="auto"/>
            <w:left w:val="none" w:sz="0" w:space="0" w:color="auto"/>
            <w:bottom w:val="none" w:sz="0" w:space="0" w:color="auto"/>
            <w:right w:val="none" w:sz="0" w:space="0" w:color="auto"/>
          </w:divBdr>
        </w:div>
        <w:div w:id="1020620168">
          <w:marLeft w:val="0"/>
          <w:marRight w:val="0"/>
          <w:marTop w:val="0"/>
          <w:marBottom w:val="0"/>
          <w:divBdr>
            <w:top w:val="none" w:sz="0" w:space="0" w:color="auto"/>
            <w:left w:val="none" w:sz="0" w:space="0" w:color="auto"/>
            <w:bottom w:val="none" w:sz="0" w:space="0" w:color="auto"/>
            <w:right w:val="none" w:sz="0" w:space="0" w:color="auto"/>
          </w:divBdr>
        </w:div>
        <w:div w:id="532421483">
          <w:marLeft w:val="0"/>
          <w:marRight w:val="0"/>
          <w:marTop w:val="0"/>
          <w:marBottom w:val="0"/>
          <w:divBdr>
            <w:top w:val="none" w:sz="0" w:space="0" w:color="auto"/>
            <w:left w:val="none" w:sz="0" w:space="0" w:color="auto"/>
            <w:bottom w:val="none" w:sz="0" w:space="0" w:color="auto"/>
            <w:right w:val="none" w:sz="0" w:space="0" w:color="auto"/>
          </w:divBdr>
        </w:div>
      </w:divsChild>
    </w:div>
    <w:div w:id="1727796547">
      <w:bodyDiv w:val="1"/>
      <w:marLeft w:val="0"/>
      <w:marRight w:val="0"/>
      <w:marTop w:val="0"/>
      <w:marBottom w:val="0"/>
      <w:divBdr>
        <w:top w:val="none" w:sz="0" w:space="0" w:color="auto"/>
        <w:left w:val="none" w:sz="0" w:space="0" w:color="auto"/>
        <w:bottom w:val="none" w:sz="0" w:space="0" w:color="auto"/>
        <w:right w:val="none" w:sz="0" w:space="0" w:color="auto"/>
      </w:divBdr>
    </w:div>
    <w:div w:id="187572658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790</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4</cp:revision>
  <cp:lastPrinted>2025-09-15T21:19:00Z</cp:lastPrinted>
  <dcterms:created xsi:type="dcterms:W3CDTF">2025-12-29T13:36:00Z</dcterms:created>
  <dcterms:modified xsi:type="dcterms:W3CDTF">2026-02-28T20:29:00Z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