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050" w:rsidRDefault="00204814">
      <w:pPr>
        <w:spacing w:after="1" w:line="259" w:lineRule="auto"/>
        <w:rPr>
          <w:b/>
        </w:rPr>
      </w:pPr>
      <w:bookmarkStart w:id="0" w:name="_GoBack"/>
      <w:bookmarkEnd w:id="0"/>
      <w:r>
        <w:rPr>
          <w:b/>
        </w:rPr>
        <w:t>March 21st</w:t>
      </w:r>
      <w:proofErr w:type="gramStart"/>
      <w:r>
        <w:rPr>
          <w:b/>
        </w:rPr>
        <w:t xml:space="preserve"> 2019</w:t>
      </w:r>
      <w:proofErr w:type="gramEnd"/>
      <w:r w:rsidR="0079329F">
        <w:rPr>
          <w:b/>
        </w:rPr>
        <w:t xml:space="preserve">, Meeting Notes for the Public Safety Communications Council </w:t>
      </w:r>
    </w:p>
    <w:p w:rsidR="00204814" w:rsidRDefault="00204814">
      <w:pPr>
        <w:spacing w:after="1" w:line="259" w:lineRule="auto"/>
      </w:pPr>
    </w:p>
    <w:p w:rsidR="00984050" w:rsidRDefault="0079329F">
      <w:pPr>
        <w:spacing w:after="0" w:line="259" w:lineRule="auto"/>
        <w:ind w:left="0" w:firstLine="0"/>
      </w:pPr>
      <w:r>
        <w:rPr>
          <w:b/>
        </w:rPr>
        <w:t xml:space="preserve"> </w:t>
      </w:r>
    </w:p>
    <w:p w:rsidR="00984050" w:rsidRDefault="0079329F">
      <w:pPr>
        <w:spacing w:after="1" w:line="259" w:lineRule="auto"/>
      </w:pPr>
      <w:r>
        <w:rPr>
          <w:b/>
        </w:rPr>
        <w:t xml:space="preserve">In Attendance: </w:t>
      </w:r>
    </w:p>
    <w:p w:rsidR="00984050" w:rsidRDefault="0079329F">
      <w:r>
        <w:t>Jeff Pierce, Brad Maupin, Dave Ackerman., Matt Tooley, Casey Collins, Bruce Nachtigall, Dennis Gorton, Frank Jarman, Brian Soehl, Mike Waldner</w:t>
      </w:r>
      <w:r w:rsidR="00C473FE">
        <w:t>,</w:t>
      </w:r>
      <w:r w:rsidR="0001501E">
        <w:t xml:space="preserve"> Jason Jones, </w:t>
      </w:r>
      <w:r w:rsidR="00C473FE">
        <w:t xml:space="preserve">Paul Reiter, Doug Penniston, </w:t>
      </w:r>
      <w:r w:rsidR="0081527B">
        <w:t xml:space="preserve">Tim Rave, </w:t>
      </w:r>
      <w:r w:rsidR="00D82367">
        <w:t xml:space="preserve">Scott Rechtenbaugh, </w:t>
      </w:r>
      <w:r w:rsidR="00204814">
        <w:t xml:space="preserve">David Goodwin, Maria King, Andy Barth, Chad Carpenter, Mike Rosonke, </w:t>
      </w:r>
    </w:p>
    <w:p w:rsidR="00984050" w:rsidRDefault="0079329F">
      <w:pPr>
        <w:spacing w:after="0" w:line="259" w:lineRule="auto"/>
        <w:ind w:left="0" w:firstLine="0"/>
      </w:pPr>
      <w:r>
        <w:t xml:space="preserve"> </w:t>
      </w:r>
    </w:p>
    <w:p w:rsidR="00984050" w:rsidRDefault="0079329F">
      <w:r>
        <w:t>Chair Tooley called meeting to order at 10:0</w:t>
      </w:r>
      <w:r w:rsidR="00C473FE">
        <w:t>2</w:t>
      </w:r>
      <w:r>
        <w:t xml:space="preserve"> </w:t>
      </w:r>
    </w:p>
    <w:p w:rsidR="00984050" w:rsidRDefault="0079329F">
      <w:pPr>
        <w:spacing w:after="0" w:line="259" w:lineRule="auto"/>
        <w:ind w:left="0" w:firstLine="0"/>
      </w:pPr>
      <w:r>
        <w:t xml:space="preserve"> </w:t>
      </w:r>
    </w:p>
    <w:p w:rsidR="00984050" w:rsidRDefault="0079329F">
      <w:r>
        <w:rPr>
          <w:b/>
        </w:rPr>
        <w:t>Roll Call</w:t>
      </w:r>
      <w:r>
        <w:t xml:space="preserve">, </w:t>
      </w:r>
      <w:r w:rsidR="00D82367">
        <w:t xml:space="preserve">14 </w:t>
      </w:r>
      <w:r>
        <w:t xml:space="preserve">members in attendance so quorum was met. </w:t>
      </w:r>
    </w:p>
    <w:p w:rsidR="00984050" w:rsidRDefault="0079329F">
      <w:pPr>
        <w:spacing w:after="0" w:line="259" w:lineRule="auto"/>
        <w:ind w:left="0" w:firstLine="0"/>
      </w:pPr>
      <w:r>
        <w:t xml:space="preserve"> </w:t>
      </w:r>
    </w:p>
    <w:p w:rsidR="00984050" w:rsidRDefault="0079329F">
      <w:pPr>
        <w:spacing w:after="1" w:line="259" w:lineRule="auto"/>
      </w:pPr>
      <w:r>
        <w:rPr>
          <w:b/>
        </w:rPr>
        <w:t xml:space="preserve">Request for additional Items to add to Agenda: </w:t>
      </w:r>
    </w:p>
    <w:p w:rsidR="00984050" w:rsidRDefault="00204814">
      <w:r>
        <w:t>None</w:t>
      </w:r>
    </w:p>
    <w:p w:rsidR="00984050" w:rsidRDefault="0079329F">
      <w:pPr>
        <w:spacing w:after="0" w:line="259" w:lineRule="auto"/>
        <w:ind w:left="0" w:firstLine="0"/>
      </w:pPr>
      <w:r>
        <w:t xml:space="preserve"> </w:t>
      </w:r>
    </w:p>
    <w:p w:rsidR="00984050" w:rsidRDefault="0079329F">
      <w:pPr>
        <w:spacing w:after="1" w:line="259" w:lineRule="auto"/>
      </w:pPr>
      <w:r>
        <w:rPr>
          <w:b/>
        </w:rPr>
        <w:t xml:space="preserve">Approval of </w:t>
      </w:r>
      <w:r w:rsidR="00204814">
        <w:rPr>
          <w:b/>
        </w:rPr>
        <w:t xml:space="preserve">December 2018 </w:t>
      </w:r>
      <w:r>
        <w:rPr>
          <w:b/>
        </w:rPr>
        <w:t xml:space="preserve">Meeting Minutes: </w:t>
      </w:r>
    </w:p>
    <w:p w:rsidR="00984050" w:rsidRDefault="0079329F">
      <w:r>
        <w:t xml:space="preserve">Motion by </w:t>
      </w:r>
      <w:r w:rsidR="00204814">
        <w:t>Maupin</w:t>
      </w:r>
      <w:r w:rsidR="00C473FE">
        <w:t xml:space="preserve">, second </w:t>
      </w:r>
      <w:r w:rsidR="00204814">
        <w:t>Rave</w:t>
      </w:r>
      <w:r>
        <w:t xml:space="preserve">. Approved on voice vote. </w:t>
      </w:r>
    </w:p>
    <w:p w:rsidR="00984050" w:rsidRDefault="0079329F">
      <w:pPr>
        <w:spacing w:after="0" w:line="259" w:lineRule="auto"/>
        <w:ind w:left="0" w:firstLine="0"/>
      </w:pPr>
      <w:r>
        <w:t xml:space="preserve"> </w:t>
      </w:r>
    </w:p>
    <w:p w:rsidR="00984050" w:rsidRDefault="0079329F">
      <w:pPr>
        <w:spacing w:after="43" w:line="259" w:lineRule="auto"/>
      </w:pPr>
      <w:r>
        <w:rPr>
          <w:b/>
        </w:rPr>
        <w:t xml:space="preserve">New Business: </w:t>
      </w:r>
    </w:p>
    <w:p w:rsidR="00984050" w:rsidRPr="00377129" w:rsidRDefault="00233458">
      <w:pPr>
        <w:numPr>
          <w:ilvl w:val="0"/>
          <w:numId w:val="1"/>
        </w:numPr>
        <w:spacing w:after="1" w:line="259" w:lineRule="auto"/>
        <w:ind w:hanging="360"/>
      </w:pPr>
      <w:r>
        <w:rPr>
          <w:b/>
        </w:rPr>
        <w:t xml:space="preserve">2019 Legislative </w:t>
      </w:r>
      <w:r w:rsidR="005B1A89">
        <w:rPr>
          <w:b/>
        </w:rPr>
        <w:t>Report</w:t>
      </w:r>
      <w:r w:rsidR="0001501E">
        <w:rPr>
          <w:b/>
        </w:rPr>
        <w:t>:</w:t>
      </w:r>
    </w:p>
    <w:p w:rsidR="0001501E" w:rsidRDefault="00233458" w:rsidP="00377129">
      <w:pPr>
        <w:spacing w:after="1" w:line="259" w:lineRule="auto"/>
        <w:ind w:left="707"/>
      </w:pPr>
      <w:r>
        <w:t>Extensive discussion on 2019 Legislative Session and outcome od the council sustainability request. The administration did not back the council surcharge plan but proposed a $4.6M fund set aside for appx. 50% of the anticipated upgrade costs in 2023 which passed through the process and was approved</w:t>
      </w:r>
      <w:r w:rsidR="001A6E21">
        <w:t>. Pierce provided an overview of the proceedings.</w:t>
      </w:r>
    </w:p>
    <w:p w:rsidR="001A6E21" w:rsidRDefault="001A6E21" w:rsidP="00377129">
      <w:pPr>
        <w:spacing w:after="1" w:line="259" w:lineRule="auto"/>
        <w:ind w:left="707"/>
      </w:pPr>
    </w:p>
    <w:p w:rsidR="001A6E21" w:rsidRDefault="001A6E21" w:rsidP="00377129">
      <w:pPr>
        <w:spacing w:after="1" w:line="259" w:lineRule="auto"/>
        <w:ind w:left="707"/>
      </w:pPr>
      <w:r>
        <w:t>Further discussion was held on next steps as this was a positive step towards system upgrade but does not address growth and system sustainment. Rave, Gorton, Tooley, Jarmin &amp; others joined the discussion. Resolution on next</w:t>
      </w:r>
      <w:r w:rsidR="00D64C96">
        <w:t xml:space="preserve"> </w:t>
      </w:r>
      <w:r>
        <w:t>steps</w:t>
      </w:r>
      <w:r w:rsidR="00D64C96">
        <w:t xml:space="preserve"> centered around getting the administration involved in the next council meeting to further discuss. Checking with the Governor’s calendar and will work around that schedule for next meeting in June.</w:t>
      </w:r>
    </w:p>
    <w:p w:rsidR="001A6E21" w:rsidRDefault="001A6E21" w:rsidP="00377129">
      <w:pPr>
        <w:spacing w:after="1" w:line="259" w:lineRule="auto"/>
        <w:ind w:left="707"/>
      </w:pPr>
    </w:p>
    <w:p w:rsidR="00984050" w:rsidRDefault="00984050">
      <w:pPr>
        <w:spacing w:after="43" w:line="259" w:lineRule="auto"/>
        <w:ind w:left="720" w:firstLine="0"/>
      </w:pPr>
    </w:p>
    <w:p w:rsidR="0001501E" w:rsidRDefault="00D64C96">
      <w:pPr>
        <w:numPr>
          <w:ilvl w:val="0"/>
          <w:numId w:val="1"/>
        </w:numPr>
        <w:spacing w:after="1" w:line="259" w:lineRule="auto"/>
        <w:ind w:hanging="360"/>
        <w:rPr>
          <w:b/>
        </w:rPr>
      </w:pPr>
      <w:r>
        <w:rPr>
          <w:b/>
        </w:rPr>
        <w:t>Sustainable Funding</w:t>
      </w:r>
    </w:p>
    <w:p w:rsidR="0001501E" w:rsidRDefault="00D64C96" w:rsidP="0001501E">
      <w:pPr>
        <w:spacing w:after="1" w:line="259" w:lineRule="auto"/>
        <w:ind w:left="707" w:firstLine="0"/>
      </w:pPr>
      <w:r>
        <w:t>The group discussed the potential of another attempt at a reduced surcharge, but without administrative support this seemed to be a premature discussion. Covered were the cost-specific items of the Motorola proposal, and a breakdown of the schedule. Pierce is working on a detailed schedule and plan with Motorola, which will hopefully be ready by the next meeting. Involved in the discussion were Pierce, Rave, Tooley, Jarmin, and Rosonke</w:t>
      </w:r>
    </w:p>
    <w:p w:rsidR="0001501E" w:rsidRPr="0001501E" w:rsidRDefault="0001501E" w:rsidP="0001501E">
      <w:pPr>
        <w:spacing w:after="1" w:line="259" w:lineRule="auto"/>
        <w:ind w:left="707" w:firstLine="0"/>
      </w:pPr>
    </w:p>
    <w:p w:rsidR="0001501E" w:rsidRPr="00230337" w:rsidRDefault="00321884">
      <w:pPr>
        <w:numPr>
          <w:ilvl w:val="0"/>
          <w:numId w:val="1"/>
        </w:numPr>
        <w:spacing w:after="1" w:line="259" w:lineRule="auto"/>
        <w:ind w:hanging="360"/>
      </w:pPr>
      <w:r>
        <w:rPr>
          <w:b/>
        </w:rPr>
        <w:t>Broadband Survey</w:t>
      </w:r>
    </w:p>
    <w:p w:rsidR="00230337" w:rsidRDefault="00321884" w:rsidP="00230337">
      <w:pPr>
        <w:spacing w:after="1" w:line="259" w:lineRule="auto"/>
        <w:ind w:left="707" w:firstLine="0"/>
      </w:pPr>
      <w:r>
        <w:t xml:space="preserve">Waldner led a discussion on the need to get a handle on the proliferation of mobile applications in use by South Dakota first responders. The potential for interoperability issues created by a multitude of applications being used without the ability to coordinate between could impede response. This conversation also extended into the potential of creating a broadband </w:t>
      </w:r>
      <w:r>
        <w:lastRenderedPageBreak/>
        <w:t>subcommittee to work on some suggested standards for first responders in South Dako</w:t>
      </w:r>
      <w:r w:rsidR="00444FF5">
        <w:t>ta. Reiter brought up issues with some of the current applications in place such as tightly locked down permissions. Carpenter discussed security issues with some of the current apps in use by law enforcement. Penniston discussed the FirstNet app store and vetting process. Goodwin covered the potential for a council-led vetting process, and Tooley discussed CAD interface.</w:t>
      </w:r>
    </w:p>
    <w:p w:rsidR="00444FF5" w:rsidRDefault="00444FF5" w:rsidP="00230337">
      <w:pPr>
        <w:spacing w:after="1" w:line="259" w:lineRule="auto"/>
        <w:ind w:left="707" w:firstLine="0"/>
      </w:pPr>
      <w:r>
        <w:t xml:space="preserve">Motion to proceed with survey made by </w:t>
      </w:r>
      <w:r w:rsidR="00E33AFD">
        <w:t>Ackerman, Second by Collins. Motion approved on voice vote.</w:t>
      </w:r>
    </w:p>
    <w:p w:rsidR="00E33AFD" w:rsidRDefault="00E33AFD" w:rsidP="00230337">
      <w:pPr>
        <w:spacing w:after="1" w:line="259" w:lineRule="auto"/>
        <w:ind w:left="707" w:firstLine="0"/>
      </w:pPr>
    </w:p>
    <w:p w:rsidR="00984050" w:rsidRPr="00E33AFD" w:rsidRDefault="00E33AFD" w:rsidP="00377129">
      <w:pPr>
        <w:pStyle w:val="ListParagraph"/>
        <w:numPr>
          <w:ilvl w:val="0"/>
          <w:numId w:val="1"/>
        </w:numPr>
        <w:tabs>
          <w:tab w:val="left" w:pos="990"/>
        </w:tabs>
        <w:spacing w:after="0" w:line="259" w:lineRule="auto"/>
        <w:rPr>
          <w:b/>
        </w:rPr>
      </w:pPr>
      <w:r w:rsidRPr="00F2654B">
        <w:rPr>
          <w:b/>
        </w:rPr>
        <w:t>Officer Elections.</w:t>
      </w:r>
    </w:p>
    <w:p w:rsidR="00282793" w:rsidRDefault="00282793" w:rsidP="00377129">
      <w:pPr>
        <w:tabs>
          <w:tab w:val="left" w:pos="990"/>
        </w:tabs>
        <w:spacing w:after="0" w:line="259" w:lineRule="auto"/>
        <w:ind w:left="990"/>
      </w:pPr>
      <w:r>
        <w:rPr>
          <w:b/>
        </w:rPr>
        <w:tab/>
      </w:r>
      <w:r w:rsidR="00E33AFD">
        <w:t>Officer elections:</w:t>
      </w:r>
    </w:p>
    <w:p w:rsidR="00E33AFD" w:rsidRDefault="00E33AFD" w:rsidP="00377129">
      <w:pPr>
        <w:tabs>
          <w:tab w:val="left" w:pos="990"/>
        </w:tabs>
        <w:spacing w:after="0" w:line="259" w:lineRule="auto"/>
        <w:ind w:left="990"/>
      </w:pPr>
      <w:r>
        <w:t>Chairman- Ackerman nominated Tooley, Nachtigall second. Unanimous vote.</w:t>
      </w:r>
    </w:p>
    <w:p w:rsidR="00E33AFD" w:rsidRDefault="00E33AFD" w:rsidP="00377129">
      <w:pPr>
        <w:tabs>
          <w:tab w:val="left" w:pos="990"/>
        </w:tabs>
        <w:spacing w:after="0" w:line="259" w:lineRule="auto"/>
        <w:ind w:left="990"/>
      </w:pPr>
      <w:r>
        <w:t>Vice-Chair – Rave nominated Goodwin, Barth second. Unanimous vote.</w:t>
      </w:r>
    </w:p>
    <w:p w:rsidR="00E33AFD" w:rsidRDefault="00E33AFD" w:rsidP="00377129">
      <w:pPr>
        <w:tabs>
          <w:tab w:val="left" w:pos="990"/>
        </w:tabs>
        <w:spacing w:after="0" w:line="259" w:lineRule="auto"/>
        <w:ind w:left="990"/>
      </w:pPr>
      <w:r>
        <w:t>Member-at-large – Gorton nominated Ackerman, Rave second. Unanimous vote</w:t>
      </w:r>
    </w:p>
    <w:p w:rsidR="00E4154E" w:rsidRDefault="00E4154E" w:rsidP="00377129">
      <w:pPr>
        <w:tabs>
          <w:tab w:val="left" w:pos="990"/>
        </w:tabs>
        <w:spacing w:after="0" w:line="259" w:lineRule="auto"/>
        <w:ind w:left="990"/>
      </w:pPr>
    </w:p>
    <w:p w:rsidR="00E4154E" w:rsidRDefault="001459AB" w:rsidP="00377129">
      <w:pPr>
        <w:pStyle w:val="ListParagraph"/>
        <w:numPr>
          <w:ilvl w:val="0"/>
          <w:numId w:val="1"/>
        </w:numPr>
        <w:tabs>
          <w:tab w:val="left" w:pos="990"/>
        </w:tabs>
        <w:spacing w:after="0" w:line="259" w:lineRule="auto"/>
        <w:rPr>
          <w:b/>
        </w:rPr>
      </w:pPr>
      <w:r>
        <w:rPr>
          <w:b/>
        </w:rPr>
        <w:t>PTT Platform for LTE</w:t>
      </w:r>
    </w:p>
    <w:p w:rsidR="00E9491E" w:rsidRDefault="001459AB" w:rsidP="00377129">
      <w:pPr>
        <w:pStyle w:val="ListParagraph"/>
        <w:tabs>
          <w:tab w:val="left" w:pos="990"/>
        </w:tabs>
        <w:spacing w:after="0" w:line="259" w:lineRule="auto"/>
        <w:ind w:left="990" w:firstLine="0"/>
      </w:pPr>
      <w:r>
        <w:t>The state and some local entities are utilizing the WAVE application to augment use o</w:t>
      </w:r>
      <w:r w:rsidR="00AB4706">
        <w:t>f</w:t>
      </w:r>
      <w:r>
        <w:t xml:space="preserve"> the radio system without a full-blown radio. There are many offerings on the market now, some carrier-specific, some carrier agnostic. Examples from Carpenter and others indicated the need for </w:t>
      </w:r>
      <w:r w:rsidR="00AB4706">
        <w:t>less cumbersome devices. Pierce is coordinating with Motorola to get a better idea of the WAVE platform future and will do a read out during the next council meeting.</w:t>
      </w:r>
    </w:p>
    <w:p w:rsidR="00E9491E" w:rsidRDefault="00E9491E" w:rsidP="00377129">
      <w:pPr>
        <w:pStyle w:val="ListParagraph"/>
        <w:tabs>
          <w:tab w:val="left" w:pos="990"/>
        </w:tabs>
        <w:spacing w:after="0" w:line="259" w:lineRule="auto"/>
        <w:ind w:left="990" w:firstLine="0"/>
      </w:pPr>
    </w:p>
    <w:p w:rsidR="00E9491E" w:rsidRDefault="00AB4706" w:rsidP="00377129">
      <w:pPr>
        <w:pStyle w:val="ListParagraph"/>
        <w:numPr>
          <w:ilvl w:val="0"/>
          <w:numId w:val="1"/>
        </w:numPr>
        <w:tabs>
          <w:tab w:val="left" w:pos="990"/>
        </w:tabs>
        <w:spacing w:after="0" w:line="259" w:lineRule="auto"/>
        <w:ind w:firstLine="0"/>
        <w:rPr>
          <w:b/>
        </w:rPr>
      </w:pPr>
      <w:r>
        <w:rPr>
          <w:b/>
        </w:rPr>
        <w:t>Intrepid App</w:t>
      </w:r>
    </w:p>
    <w:p w:rsidR="00BA664D" w:rsidRDefault="00BA664D" w:rsidP="00377129">
      <w:pPr>
        <w:pStyle w:val="ListParagraph"/>
        <w:tabs>
          <w:tab w:val="left" w:pos="990"/>
        </w:tabs>
        <w:spacing w:after="0" w:line="259" w:lineRule="auto"/>
        <w:ind w:left="990" w:hanging="283"/>
      </w:pPr>
      <w:r>
        <w:rPr>
          <w:b/>
        </w:rPr>
        <w:tab/>
      </w:r>
      <w:r w:rsidR="00AB4706">
        <w:t xml:space="preserve">Nachtigall provided an overview of the </w:t>
      </w:r>
      <w:r w:rsidR="00076E0B">
        <w:t xml:space="preserve">Intrepid Situational Awareness App that GFP is trialing this year. While the app does consume the cellphone battery at a much higher rate than without, GFP is looking at pubic safety grade phones with a much higher capacity. So </w:t>
      </w:r>
      <w:proofErr w:type="gramStart"/>
      <w:r w:rsidR="00076E0B">
        <w:t>far</w:t>
      </w:r>
      <w:proofErr w:type="gramEnd"/>
      <w:r w:rsidR="00076E0B">
        <w:t xml:space="preserve"> the app has been helpful in special operations and flood response.</w:t>
      </w:r>
    </w:p>
    <w:p w:rsidR="00AB28B2" w:rsidRDefault="00AB28B2" w:rsidP="00377129">
      <w:pPr>
        <w:pStyle w:val="ListParagraph"/>
        <w:tabs>
          <w:tab w:val="left" w:pos="990"/>
        </w:tabs>
        <w:spacing w:after="0" w:line="259" w:lineRule="auto"/>
        <w:ind w:left="990" w:hanging="283"/>
      </w:pPr>
    </w:p>
    <w:p w:rsidR="00E03AF5" w:rsidRPr="00BA664D" w:rsidRDefault="00E03AF5" w:rsidP="00377129">
      <w:pPr>
        <w:pStyle w:val="ListParagraph"/>
        <w:tabs>
          <w:tab w:val="left" w:pos="990"/>
        </w:tabs>
        <w:spacing w:after="0" w:line="259" w:lineRule="auto"/>
        <w:ind w:left="990" w:hanging="283"/>
      </w:pPr>
    </w:p>
    <w:p w:rsidR="00984050" w:rsidRDefault="0079329F">
      <w:pPr>
        <w:spacing w:after="42" w:line="259" w:lineRule="auto"/>
      </w:pPr>
      <w:r>
        <w:rPr>
          <w:b/>
        </w:rPr>
        <w:t xml:space="preserve">Old Business: </w:t>
      </w:r>
    </w:p>
    <w:p w:rsidR="009C2863" w:rsidRDefault="009C2863" w:rsidP="009C2863">
      <w:pPr>
        <w:numPr>
          <w:ilvl w:val="0"/>
          <w:numId w:val="4"/>
        </w:numPr>
        <w:spacing w:after="1" w:line="259" w:lineRule="auto"/>
        <w:ind w:hanging="360"/>
      </w:pPr>
      <w:r>
        <w:rPr>
          <w:b/>
        </w:rPr>
        <w:t>FY2019/2020 Budget</w:t>
      </w:r>
    </w:p>
    <w:p w:rsidR="00983B3E" w:rsidRDefault="009C2863" w:rsidP="009C2863">
      <w:pPr>
        <w:ind w:left="717"/>
      </w:pPr>
      <w:r>
        <w:t xml:space="preserve">Pierce provided update on the State Radio budget, all aspects of budget are in line with expectations. Adjustment to </w:t>
      </w:r>
      <w:r w:rsidR="00584450">
        <w:t xml:space="preserve">FY2019 </w:t>
      </w:r>
      <w:r>
        <w:t xml:space="preserve">budget </w:t>
      </w:r>
      <w:r w:rsidR="00B34302">
        <w:t xml:space="preserve">will be the addition of the </w:t>
      </w:r>
      <w:r w:rsidR="008B3A04">
        <w:t>$4.6M into a revolving account, which we did not get spending authority for</w:t>
      </w:r>
      <w:r>
        <w:t xml:space="preserve">. </w:t>
      </w:r>
      <w:r w:rsidR="00983B3E">
        <w:t xml:space="preserve"> The 2020 budget is pretty much in-line with the </w:t>
      </w:r>
      <w:r w:rsidR="008B3A04">
        <w:t xml:space="preserve">2019 </w:t>
      </w:r>
      <w:r w:rsidR="00983B3E">
        <w:t>budget</w:t>
      </w:r>
      <w:r w:rsidR="008B3A04">
        <w:t xml:space="preserve"> with 2.5% salary policy</w:t>
      </w:r>
      <w:r w:rsidR="00983B3E">
        <w:t>.</w:t>
      </w:r>
      <w:r w:rsidR="008B3A04">
        <w:t xml:space="preserve"> Also </w:t>
      </w:r>
      <w:proofErr w:type="gramStart"/>
      <w:r w:rsidR="008B3A04">
        <w:t>entered into</w:t>
      </w:r>
      <w:proofErr w:type="gramEnd"/>
      <w:r w:rsidR="008B3A04">
        <w:t xml:space="preserve"> discussion was the training and skills development of radio techs, Soehl had input on the training program and the modularized Navy course.</w:t>
      </w:r>
    </w:p>
    <w:p w:rsidR="009C2863" w:rsidRDefault="009C2863" w:rsidP="009C2863">
      <w:pPr>
        <w:spacing w:after="44" w:line="259" w:lineRule="auto"/>
        <w:ind w:left="720" w:firstLine="0"/>
      </w:pPr>
      <w:r>
        <w:t xml:space="preserve"> </w:t>
      </w:r>
    </w:p>
    <w:p w:rsidR="009C2863" w:rsidRDefault="009C2863" w:rsidP="009C2863">
      <w:pPr>
        <w:numPr>
          <w:ilvl w:val="0"/>
          <w:numId w:val="4"/>
        </w:numPr>
        <w:spacing w:after="1" w:line="259" w:lineRule="auto"/>
        <w:ind w:hanging="360"/>
        <w:rPr>
          <w:b/>
        </w:rPr>
      </w:pPr>
      <w:r w:rsidRPr="009C2863">
        <w:rPr>
          <w:b/>
        </w:rPr>
        <w:t>Grant Status</w:t>
      </w:r>
    </w:p>
    <w:p w:rsidR="009C2863" w:rsidRDefault="009C2863" w:rsidP="009C2863">
      <w:pPr>
        <w:spacing w:after="1" w:line="259" w:lineRule="auto"/>
        <w:ind w:left="707" w:firstLine="0"/>
      </w:pPr>
      <w:r>
        <w:t>Pierce covered the current State and Local Impl</w:t>
      </w:r>
      <w:r w:rsidR="00813300">
        <w:t xml:space="preserve">ementation Grant Program associated with the FirstNet project. The state match for this grant is being met through soft match hours worked on the project. </w:t>
      </w:r>
      <w:r w:rsidR="008428C1">
        <w:t>The FirstNet grant audit</w:t>
      </w:r>
      <w:r w:rsidR="00182601">
        <w:t xml:space="preserve"> is April 3</w:t>
      </w:r>
      <w:r w:rsidR="00182601" w:rsidRPr="00F2654B">
        <w:rPr>
          <w:vertAlign w:val="superscript"/>
        </w:rPr>
        <w:t>rd</w:t>
      </w:r>
      <w:r w:rsidR="00182601">
        <w:t xml:space="preserve"> in Sioux Falls</w:t>
      </w:r>
      <w:r w:rsidR="00EF0290">
        <w:t>.</w:t>
      </w:r>
      <w:r w:rsidR="00182601">
        <w:t xml:space="preserve"> Gorton questioned why we have much additional soft-match for the grant &amp; that was attributed to the additional issues that have cropped up with a functional system vs. a theoretical one.</w:t>
      </w:r>
    </w:p>
    <w:p w:rsidR="00813300" w:rsidRPr="009C2863" w:rsidRDefault="00813300" w:rsidP="009C2863">
      <w:pPr>
        <w:spacing w:after="1" w:line="259" w:lineRule="auto"/>
        <w:ind w:left="707" w:firstLine="0"/>
      </w:pPr>
    </w:p>
    <w:p w:rsidR="00813300" w:rsidRDefault="00813300" w:rsidP="009C2863">
      <w:pPr>
        <w:numPr>
          <w:ilvl w:val="0"/>
          <w:numId w:val="4"/>
        </w:numPr>
        <w:spacing w:after="1" w:line="259" w:lineRule="auto"/>
        <w:ind w:hanging="360"/>
        <w:rPr>
          <w:b/>
        </w:rPr>
      </w:pPr>
      <w:r w:rsidRPr="00813300">
        <w:rPr>
          <w:b/>
        </w:rPr>
        <w:lastRenderedPageBreak/>
        <w:t>Digital Radio Infrastructure updates</w:t>
      </w:r>
    </w:p>
    <w:p w:rsidR="00813300" w:rsidRDefault="00182601" w:rsidP="00813300">
      <w:pPr>
        <w:spacing w:after="1" w:line="259" w:lineRule="auto"/>
        <w:ind w:left="707" w:firstLine="0"/>
      </w:pPr>
      <w:r>
        <w:t xml:space="preserve">Pierce </w:t>
      </w:r>
      <w:r w:rsidR="00EF0290">
        <w:t>provided an update</w:t>
      </w:r>
      <w:r w:rsidR="00813300">
        <w:t xml:space="preserve"> on </w:t>
      </w:r>
      <w:r>
        <w:t xml:space="preserve">the </w:t>
      </w:r>
      <w:r w:rsidR="00813300">
        <w:t>system and site</w:t>
      </w:r>
      <w:r>
        <w:t>s</w:t>
      </w:r>
      <w:r w:rsidR="00813300">
        <w:t>:</w:t>
      </w:r>
    </w:p>
    <w:p w:rsidR="00813300" w:rsidRDefault="00CD1FBD" w:rsidP="00813300">
      <w:pPr>
        <w:pStyle w:val="ListParagraph"/>
        <w:numPr>
          <w:ilvl w:val="0"/>
          <w:numId w:val="5"/>
        </w:numPr>
        <w:spacing w:after="1" w:line="259" w:lineRule="auto"/>
      </w:pPr>
      <w:r>
        <w:t>Union County site operational</w:t>
      </w:r>
    </w:p>
    <w:p w:rsidR="00813300" w:rsidRDefault="00CD1FBD" w:rsidP="00813300">
      <w:pPr>
        <w:pStyle w:val="ListParagraph"/>
        <w:numPr>
          <w:ilvl w:val="0"/>
          <w:numId w:val="5"/>
        </w:numPr>
        <w:spacing w:after="1" w:line="259" w:lineRule="auto"/>
      </w:pPr>
      <w:r>
        <w:t>Flooding preparation from communications perspective</w:t>
      </w:r>
      <w:r w:rsidR="00EF0290">
        <w:t>.</w:t>
      </w:r>
    </w:p>
    <w:p w:rsidR="00391E40" w:rsidRDefault="00CD1FBD" w:rsidP="00813300">
      <w:pPr>
        <w:pStyle w:val="ListParagraph"/>
        <w:numPr>
          <w:ilvl w:val="0"/>
          <w:numId w:val="5"/>
        </w:numPr>
        <w:spacing w:after="1" w:line="259" w:lineRule="auto"/>
      </w:pPr>
      <w:r>
        <w:t>Clean up at Master Site</w:t>
      </w:r>
      <w:r w:rsidR="00391E40">
        <w:t>.</w:t>
      </w:r>
    </w:p>
    <w:p w:rsidR="00391E40" w:rsidRDefault="00CD1FBD" w:rsidP="00813300">
      <w:pPr>
        <w:pStyle w:val="ListParagraph"/>
        <w:numPr>
          <w:ilvl w:val="0"/>
          <w:numId w:val="5"/>
        </w:numPr>
        <w:spacing w:after="1" w:line="259" w:lineRule="auto"/>
      </w:pPr>
      <w:r>
        <w:t>Procuring tower inspections</w:t>
      </w:r>
      <w:r w:rsidR="00391E40">
        <w:t>.</w:t>
      </w:r>
    </w:p>
    <w:p w:rsidR="00391E40" w:rsidRDefault="00CD1FBD" w:rsidP="00813300">
      <w:pPr>
        <w:pStyle w:val="ListParagraph"/>
        <w:numPr>
          <w:ilvl w:val="0"/>
          <w:numId w:val="5"/>
        </w:numPr>
        <w:spacing w:after="1" w:line="259" w:lineRule="auto"/>
      </w:pPr>
      <w:r>
        <w:t>Working on communications processes for pipeline process.</w:t>
      </w:r>
    </w:p>
    <w:p w:rsidR="00391E40" w:rsidRDefault="00CD1FBD" w:rsidP="00813300">
      <w:pPr>
        <w:pStyle w:val="ListParagraph"/>
        <w:numPr>
          <w:ilvl w:val="0"/>
          <w:numId w:val="5"/>
        </w:numPr>
        <w:spacing w:after="1" w:line="259" w:lineRule="auto"/>
      </w:pPr>
      <w:r>
        <w:t>25,935 radio ID’s, 1,506 talkgroup ID’s</w:t>
      </w:r>
      <w:r w:rsidR="00EF0290">
        <w:t>.</w:t>
      </w:r>
    </w:p>
    <w:p w:rsidR="00CD1FBD" w:rsidRDefault="00CD1FBD" w:rsidP="00813300">
      <w:pPr>
        <w:pStyle w:val="ListParagraph"/>
        <w:numPr>
          <w:ilvl w:val="0"/>
          <w:numId w:val="5"/>
        </w:numPr>
        <w:spacing w:after="1" w:line="259" w:lineRule="auto"/>
      </w:pPr>
      <w:r>
        <w:t>Trying to get P25 template finished.</w:t>
      </w:r>
    </w:p>
    <w:p w:rsidR="00CD1FBD" w:rsidRDefault="00CD1FBD" w:rsidP="00F2654B">
      <w:pPr>
        <w:spacing w:after="1" w:line="259" w:lineRule="auto"/>
        <w:ind w:left="717"/>
      </w:pPr>
      <w:r>
        <w:t>Comments by Tooley, Ackerman Soehl, Gorton, and Reiter &amp; others on ID recovery and other system related issues.</w:t>
      </w:r>
    </w:p>
    <w:p w:rsidR="007B1569" w:rsidRPr="00813300" w:rsidRDefault="007B1569" w:rsidP="007B1569">
      <w:pPr>
        <w:pStyle w:val="ListParagraph"/>
        <w:spacing w:after="1" w:line="259" w:lineRule="auto"/>
        <w:ind w:left="1427" w:firstLine="0"/>
      </w:pPr>
    </w:p>
    <w:p w:rsidR="009C2863" w:rsidRDefault="009C2863" w:rsidP="009C2863">
      <w:pPr>
        <w:numPr>
          <w:ilvl w:val="0"/>
          <w:numId w:val="4"/>
        </w:numPr>
        <w:spacing w:after="1" w:line="259" w:lineRule="auto"/>
        <w:ind w:hanging="360"/>
      </w:pPr>
      <w:r>
        <w:rPr>
          <w:b/>
        </w:rPr>
        <w:t xml:space="preserve">State FirstNet Plan Update: </w:t>
      </w:r>
    </w:p>
    <w:p w:rsidR="009C2863" w:rsidRDefault="00CD1FBD" w:rsidP="009C2863">
      <w:pPr>
        <w:ind w:left="717"/>
      </w:pPr>
      <w:r>
        <w:t xml:space="preserve">Covered in broadband discussion in new business. Penniston commented on </w:t>
      </w:r>
      <w:proofErr w:type="gramStart"/>
      <w:r>
        <w:t>current status</w:t>
      </w:r>
      <w:proofErr w:type="gramEnd"/>
      <w:r>
        <w:t xml:space="preserve">. Gorton commented on COLT deployment during search efforts </w:t>
      </w:r>
      <w:r w:rsidR="00DD600A">
        <w:t>in the Black Hills.</w:t>
      </w:r>
    </w:p>
    <w:p w:rsidR="005D0F11" w:rsidRDefault="005D0F11" w:rsidP="009C2863">
      <w:pPr>
        <w:ind w:left="717"/>
      </w:pPr>
    </w:p>
    <w:p w:rsidR="009C2863" w:rsidRPr="00F52700" w:rsidRDefault="00F52700" w:rsidP="009C2863">
      <w:pPr>
        <w:numPr>
          <w:ilvl w:val="0"/>
          <w:numId w:val="4"/>
        </w:numPr>
        <w:spacing w:after="1" w:line="259" w:lineRule="auto"/>
        <w:ind w:hanging="360"/>
      </w:pPr>
      <w:r>
        <w:rPr>
          <w:b/>
        </w:rPr>
        <w:t>Keystone Pipeline</w:t>
      </w:r>
    </w:p>
    <w:p w:rsidR="00F52700" w:rsidRPr="00F52700" w:rsidRDefault="00F52700" w:rsidP="00F52700">
      <w:pPr>
        <w:spacing w:after="1" w:line="259" w:lineRule="auto"/>
        <w:ind w:left="707" w:firstLine="0"/>
      </w:pPr>
      <w:r>
        <w:t>Discussion on communications for First Responders and the potential pipeline protests</w:t>
      </w:r>
      <w:r w:rsidR="00DD600A">
        <w:t>. Pierce will provide copy of programming recommendations to council members.</w:t>
      </w:r>
    </w:p>
    <w:p w:rsidR="009C2863" w:rsidRDefault="009C2863" w:rsidP="009C2863">
      <w:pPr>
        <w:spacing w:after="42" w:line="259" w:lineRule="auto"/>
        <w:ind w:left="720" w:firstLine="0"/>
      </w:pPr>
    </w:p>
    <w:p w:rsidR="009C2863" w:rsidRDefault="00DD600A" w:rsidP="009C2863">
      <w:pPr>
        <w:numPr>
          <w:ilvl w:val="0"/>
          <w:numId w:val="4"/>
        </w:numPr>
        <w:spacing w:after="1" w:line="259" w:lineRule="auto"/>
        <w:ind w:hanging="360"/>
      </w:pPr>
      <w:r>
        <w:rPr>
          <w:b/>
        </w:rPr>
        <w:t>Unified Communication</w:t>
      </w:r>
    </w:p>
    <w:p w:rsidR="009C2863" w:rsidRDefault="00DD600A" w:rsidP="009C2863">
      <w:pPr>
        <w:ind w:left="717"/>
      </w:pPr>
      <w:r>
        <w:t>Council members</w:t>
      </w:r>
      <w:r w:rsidR="00EE380C">
        <w:t xml:space="preserve"> talked about the need to get consistent </w:t>
      </w:r>
      <w:r w:rsidR="005F4684">
        <w:t>communications out from our council</w:t>
      </w:r>
      <w:r w:rsidR="005F6D04">
        <w:t>.</w:t>
      </w:r>
      <w:r w:rsidR="005F4684">
        <w:t xml:space="preserve"> Suggestions to add to the State News daily and other communications channels were discussed by Pierce, Tooley, Maupin</w:t>
      </w:r>
      <w:r w:rsidR="009669A8">
        <w:t>.</w:t>
      </w:r>
    </w:p>
    <w:p w:rsidR="009C2863" w:rsidRDefault="009C2863" w:rsidP="009C2863">
      <w:pPr>
        <w:spacing w:after="44" w:line="259" w:lineRule="auto"/>
        <w:ind w:left="720" w:firstLine="0"/>
      </w:pPr>
      <w:r>
        <w:t xml:space="preserve"> </w:t>
      </w:r>
    </w:p>
    <w:p w:rsidR="009C2863" w:rsidRDefault="009669A8" w:rsidP="009C2863">
      <w:pPr>
        <w:numPr>
          <w:ilvl w:val="0"/>
          <w:numId w:val="4"/>
        </w:numPr>
        <w:spacing w:after="1" w:line="259" w:lineRule="auto"/>
        <w:ind w:hanging="360"/>
      </w:pPr>
      <w:r>
        <w:rPr>
          <w:b/>
        </w:rPr>
        <w:t>System Equipment Ready for 2023</w:t>
      </w:r>
    </w:p>
    <w:p w:rsidR="009C2863" w:rsidRDefault="00BC0F30" w:rsidP="009C2863">
      <w:pPr>
        <w:ind w:left="717"/>
      </w:pPr>
      <w:r>
        <w:t>Council members had requested a review of the system equipment that will be required to be replaced in 2023 and what will be OK. A review od system equipment from the sites to the master site was reviewed with input from the Motorola participants Rosonke and Jarmin. Additional input from Tooley and Gorton contributed to the discussion.</w:t>
      </w:r>
    </w:p>
    <w:p w:rsidR="00BC0F30" w:rsidRDefault="00BC0F30" w:rsidP="009C2863">
      <w:pPr>
        <w:ind w:left="717"/>
      </w:pPr>
    </w:p>
    <w:p w:rsidR="00BC0F30" w:rsidRPr="00F2654B" w:rsidRDefault="00BC0F30" w:rsidP="00F2654B">
      <w:pPr>
        <w:pStyle w:val="ListParagraph"/>
        <w:numPr>
          <w:ilvl w:val="0"/>
          <w:numId w:val="4"/>
        </w:numPr>
        <w:ind w:hanging="360"/>
        <w:rPr>
          <w:b/>
        </w:rPr>
      </w:pPr>
      <w:r w:rsidRPr="00F2654B">
        <w:rPr>
          <w:b/>
        </w:rPr>
        <w:t>Key files, Code-Plug Template</w:t>
      </w:r>
    </w:p>
    <w:p w:rsidR="00BC0F30" w:rsidRDefault="008D6C00" w:rsidP="00F2654B">
      <w:pPr>
        <w:spacing w:after="40" w:line="259" w:lineRule="auto"/>
        <w:ind w:left="707" w:firstLine="0"/>
      </w:pPr>
      <w:r>
        <w:t>D</w:t>
      </w:r>
      <w:r w:rsidR="00BC0F30">
        <w:t xml:space="preserve">iscussed during this segment was </w:t>
      </w:r>
      <w:r>
        <w:t>the development of the P25 codeplug so that agencies purchasing radios could have both profiles loaded, saving a significant investment later. This has been held up to a degree by the first system key provided by Motorola being improper, and system parameters being unclear at this time.</w:t>
      </w:r>
    </w:p>
    <w:p w:rsidR="009460A2" w:rsidRDefault="009460A2" w:rsidP="009C2863">
      <w:pPr>
        <w:spacing w:after="40" w:line="259" w:lineRule="auto"/>
        <w:ind w:left="720" w:firstLine="0"/>
      </w:pPr>
    </w:p>
    <w:p w:rsidR="009C2863" w:rsidRDefault="009C2863" w:rsidP="009C2863">
      <w:pPr>
        <w:pStyle w:val="ListParagraph"/>
        <w:numPr>
          <w:ilvl w:val="0"/>
          <w:numId w:val="4"/>
        </w:numPr>
        <w:ind w:hanging="347"/>
        <w:rPr>
          <w:b/>
        </w:rPr>
      </w:pPr>
      <w:r w:rsidRPr="00EF29D7">
        <w:rPr>
          <w:b/>
        </w:rPr>
        <w:t xml:space="preserve"> </w:t>
      </w:r>
      <w:r w:rsidR="008D6C00">
        <w:rPr>
          <w:b/>
        </w:rPr>
        <w:t>Encryption Standard</w:t>
      </w:r>
    </w:p>
    <w:p w:rsidR="008D6C00" w:rsidRDefault="008D6C00" w:rsidP="008D6C00">
      <w:pPr>
        <w:pStyle w:val="ListParagraph"/>
        <w:spacing w:after="40" w:line="259" w:lineRule="auto"/>
        <w:ind w:left="707" w:firstLine="0"/>
      </w:pPr>
      <w:r>
        <w:t>Council members discussed the encryption protocol standard which had been set during the December 2018 meeting. Input from Goodwin, Ackerman, Tooley and others discussed the methodology of encryption and how and when it will be implemented.</w:t>
      </w:r>
      <w:r w:rsidR="00BA4862">
        <w:t xml:space="preserve"> AES 256 is the national standard and the only allowable under the DHS grant guidance</w:t>
      </w:r>
      <w:r w:rsidR="000D759D">
        <w:t>, and with lesser standards having a history of being compromised it is a natural standard to implement here.</w:t>
      </w:r>
    </w:p>
    <w:p w:rsidR="000D759D" w:rsidRDefault="000D759D" w:rsidP="000D759D">
      <w:pPr>
        <w:pStyle w:val="ListParagraph"/>
        <w:numPr>
          <w:ilvl w:val="0"/>
          <w:numId w:val="4"/>
        </w:numPr>
        <w:spacing w:after="40" w:line="259" w:lineRule="auto"/>
        <w:ind w:hanging="347"/>
        <w:rPr>
          <w:b/>
        </w:rPr>
      </w:pPr>
      <w:r w:rsidRPr="00F2654B">
        <w:rPr>
          <w:b/>
        </w:rPr>
        <w:lastRenderedPageBreak/>
        <w:t>Member Terms</w:t>
      </w:r>
    </w:p>
    <w:p w:rsidR="000D759D" w:rsidRPr="000D759D" w:rsidRDefault="000D759D" w:rsidP="00F2654B">
      <w:pPr>
        <w:pStyle w:val="ListParagraph"/>
        <w:spacing w:after="40" w:line="259" w:lineRule="auto"/>
        <w:ind w:left="707" w:firstLine="0"/>
      </w:pPr>
      <w:r>
        <w:t>Member terms were discussed, and a list of dates the new administration provided. Pierce will provide contact information in Governor’s Office for reappointment letters to be submitted.</w:t>
      </w:r>
    </w:p>
    <w:p w:rsidR="00984050" w:rsidRDefault="00984050">
      <w:pPr>
        <w:spacing w:after="0" w:line="259" w:lineRule="auto"/>
        <w:ind w:left="720" w:firstLine="0"/>
      </w:pPr>
    </w:p>
    <w:p w:rsidR="00984050" w:rsidRDefault="0079329F">
      <w:pPr>
        <w:spacing w:after="1" w:line="259" w:lineRule="auto"/>
        <w:ind w:left="282"/>
      </w:pPr>
      <w:r>
        <w:rPr>
          <w:b/>
        </w:rPr>
        <w:t xml:space="preserve">Organizational Reports: </w:t>
      </w:r>
    </w:p>
    <w:p w:rsidR="00984050" w:rsidRDefault="000D759D">
      <w:pPr>
        <w:ind w:left="282"/>
      </w:pPr>
      <w:r>
        <w:t>Jones – Chief’s Sheriff’s meeting in April.</w:t>
      </w:r>
    </w:p>
    <w:p w:rsidR="00984050" w:rsidRDefault="0079329F">
      <w:pPr>
        <w:ind w:left="282"/>
      </w:pPr>
      <w:r>
        <w:t xml:space="preserve">Tooley – </w:t>
      </w:r>
      <w:r w:rsidR="00800680">
        <w:t>New 911 RFP in process</w:t>
      </w:r>
    </w:p>
    <w:p w:rsidR="0079329F" w:rsidRDefault="0079329F">
      <w:pPr>
        <w:ind w:left="282"/>
      </w:pPr>
      <w:r>
        <w:t xml:space="preserve">Reiter – </w:t>
      </w:r>
      <w:r w:rsidR="000D759D">
        <w:t>Forest Service hired new Lead Dispatcher and new seasonal, but Center Manager still open.</w:t>
      </w:r>
    </w:p>
    <w:p w:rsidR="000D759D" w:rsidRDefault="000D759D">
      <w:pPr>
        <w:ind w:left="282"/>
      </w:pPr>
      <w:r>
        <w:t>Barth – Forest Service equipment in Black Hills being updated</w:t>
      </w:r>
      <w:r w:rsidR="006D346D">
        <w:t>.</w:t>
      </w:r>
    </w:p>
    <w:p w:rsidR="006D346D" w:rsidRDefault="006D346D">
      <w:pPr>
        <w:ind w:left="282"/>
      </w:pPr>
      <w:r>
        <w:t>King – Update on NG911 process.</w:t>
      </w:r>
    </w:p>
    <w:p w:rsidR="006D346D" w:rsidRDefault="006D346D">
      <w:pPr>
        <w:ind w:left="282"/>
      </w:pPr>
      <w:r>
        <w:t>Pierce – Will be confirming date with Governor’s Office for June meeting.</w:t>
      </w:r>
    </w:p>
    <w:p w:rsidR="00D74323" w:rsidRDefault="00D74323">
      <w:pPr>
        <w:ind w:left="282"/>
      </w:pPr>
    </w:p>
    <w:p w:rsidR="00984050" w:rsidRDefault="0079329F">
      <w:pPr>
        <w:spacing w:after="0" w:line="259" w:lineRule="auto"/>
        <w:ind w:left="272" w:firstLine="0"/>
      </w:pPr>
      <w:r>
        <w:t xml:space="preserve"> </w:t>
      </w:r>
    </w:p>
    <w:p w:rsidR="00984050" w:rsidRDefault="0079329F">
      <w:pPr>
        <w:ind w:left="282"/>
      </w:pPr>
      <w:r>
        <w:t xml:space="preserve">Motion to Adjourn by </w:t>
      </w:r>
      <w:r w:rsidR="006D346D">
        <w:t>Reiter</w:t>
      </w:r>
    </w:p>
    <w:p w:rsidR="00984050" w:rsidRDefault="0079329F">
      <w:pPr>
        <w:ind w:left="282"/>
      </w:pPr>
      <w:r>
        <w:t xml:space="preserve">Second by </w:t>
      </w:r>
      <w:r w:rsidR="006D346D">
        <w:t xml:space="preserve">Rave </w:t>
      </w:r>
    </w:p>
    <w:p w:rsidR="00984050" w:rsidRDefault="0079329F">
      <w:pPr>
        <w:spacing w:after="0" w:line="259" w:lineRule="auto"/>
        <w:ind w:left="272" w:firstLine="0"/>
      </w:pPr>
      <w:r>
        <w:t xml:space="preserve"> </w:t>
      </w:r>
    </w:p>
    <w:p w:rsidR="00984050" w:rsidRDefault="0079329F">
      <w:pPr>
        <w:ind w:left="282"/>
      </w:pPr>
      <w:r>
        <w:t xml:space="preserve">Meeting adjourned </w:t>
      </w:r>
      <w:r w:rsidR="006D346D">
        <w:t xml:space="preserve">1411 </w:t>
      </w:r>
    </w:p>
    <w:p w:rsidR="00984050" w:rsidRDefault="0079329F">
      <w:pPr>
        <w:spacing w:after="0" w:line="259" w:lineRule="auto"/>
        <w:ind w:left="720" w:firstLine="0"/>
      </w:pPr>
      <w:r>
        <w:t xml:space="preserve"> </w:t>
      </w:r>
    </w:p>
    <w:p w:rsidR="00984050" w:rsidRDefault="0079329F">
      <w:pPr>
        <w:spacing w:after="0" w:line="259" w:lineRule="auto"/>
        <w:ind w:left="0" w:firstLine="0"/>
      </w:pPr>
      <w:r>
        <w:rPr>
          <w:b/>
        </w:rPr>
        <w:t xml:space="preserve"> </w:t>
      </w:r>
    </w:p>
    <w:p w:rsidR="00984050" w:rsidRDefault="0079329F">
      <w:pPr>
        <w:spacing w:after="0" w:line="259" w:lineRule="auto"/>
        <w:ind w:left="720" w:firstLine="0"/>
      </w:pPr>
      <w:r>
        <w:t xml:space="preserve"> </w:t>
      </w:r>
    </w:p>
    <w:p w:rsidR="00984050" w:rsidRDefault="0079329F">
      <w:pPr>
        <w:spacing w:after="0" w:line="259" w:lineRule="auto"/>
        <w:ind w:left="0" w:firstLine="0"/>
      </w:pPr>
      <w:r>
        <w:t xml:space="preserve"> </w:t>
      </w:r>
    </w:p>
    <w:p w:rsidR="00984050" w:rsidRDefault="0079329F">
      <w:pPr>
        <w:spacing w:after="0" w:line="259" w:lineRule="auto"/>
        <w:ind w:left="0" w:firstLine="0"/>
      </w:pPr>
      <w:r>
        <w:t xml:space="preserve"> </w:t>
      </w:r>
    </w:p>
    <w:sectPr w:rsidR="00984050">
      <w:pgSz w:w="12240" w:h="15840"/>
      <w:pgMar w:top="1483" w:right="1439" w:bottom="15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400"/>
    <w:multiLevelType w:val="hybridMultilevel"/>
    <w:tmpl w:val="5F781AC6"/>
    <w:lvl w:ilvl="0" w:tplc="6010B946">
      <w:start w:val="1"/>
      <w:numFmt w:val="decimal"/>
      <w:lvlText w:val="%1."/>
      <w:lvlJc w:val="left"/>
      <w:pPr>
        <w:ind w:left="7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C982D42">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A40F442">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6CA473E">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6BC77E2">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4B6B486">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0B4AC6C">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F6242E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AF45E2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B17026"/>
    <w:multiLevelType w:val="hybridMultilevel"/>
    <w:tmpl w:val="72CEDB4E"/>
    <w:lvl w:ilvl="0" w:tplc="E1D8CDBC">
      <w:start w:val="1"/>
      <w:numFmt w:val="decimal"/>
      <w:lvlText w:val="%1."/>
      <w:lvlJc w:val="left"/>
      <w:pPr>
        <w:ind w:left="7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D0665C4">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3EA6FCA">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90AAA28">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9B24E06">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E42E960">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6CE95EE">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94CF61C">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A961D6C">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4606700"/>
    <w:multiLevelType w:val="hybridMultilevel"/>
    <w:tmpl w:val="9418DDFC"/>
    <w:lvl w:ilvl="0" w:tplc="E1D8CDBC">
      <w:start w:val="1"/>
      <w:numFmt w:val="decimal"/>
      <w:lvlText w:val="%1."/>
      <w:lvlJc w:val="left"/>
      <w:pPr>
        <w:ind w:left="7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D0665C4">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3EA6FCA">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90AAA28">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9B24E06">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E42E960">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6CE95EE">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94CF61C">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A961D6C">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37D2AE2"/>
    <w:multiLevelType w:val="hybridMultilevel"/>
    <w:tmpl w:val="D6006DD0"/>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4" w15:restartNumberingAfterBreak="0">
    <w:nsid w:val="67AD2E69"/>
    <w:multiLevelType w:val="hybridMultilevel"/>
    <w:tmpl w:val="4BEA9FD0"/>
    <w:lvl w:ilvl="0" w:tplc="0409000F">
      <w:start w:val="1"/>
      <w:numFmt w:val="decimal"/>
      <w:lvlText w:val="%1."/>
      <w:lvlJc w:val="left"/>
      <w:pPr>
        <w:ind w:left="1427" w:hanging="360"/>
      </w:p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5" w15:restartNumberingAfterBreak="0">
    <w:nsid w:val="69B93E82"/>
    <w:multiLevelType w:val="hybridMultilevel"/>
    <w:tmpl w:val="AAE82B32"/>
    <w:lvl w:ilvl="0" w:tplc="E1D8CDBC">
      <w:start w:val="1"/>
      <w:numFmt w:val="decimal"/>
      <w:lvlText w:val="%1."/>
      <w:lvlJc w:val="left"/>
      <w:pPr>
        <w:ind w:left="7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D0665C4">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3EA6FCA">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90AAA28">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9B24E06">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E42E960">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6CE95EE">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94CF61C">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A961D6C">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953479F"/>
    <w:multiLevelType w:val="hybridMultilevel"/>
    <w:tmpl w:val="A4409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050"/>
    <w:rsid w:val="0001501E"/>
    <w:rsid w:val="00021838"/>
    <w:rsid w:val="0005699D"/>
    <w:rsid w:val="00076E0B"/>
    <w:rsid w:val="000D0B4A"/>
    <w:rsid w:val="000D759D"/>
    <w:rsid w:val="001135F1"/>
    <w:rsid w:val="001459AB"/>
    <w:rsid w:val="00182601"/>
    <w:rsid w:val="00187FAD"/>
    <w:rsid w:val="00195906"/>
    <w:rsid w:val="001A6E21"/>
    <w:rsid w:val="00204814"/>
    <w:rsid w:val="00230337"/>
    <w:rsid w:val="00232D0C"/>
    <w:rsid w:val="00233458"/>
    <w:rsid w:val="00245D06"/>
    <w:rsid w:val="00264A58"/>
    <w:rsid w:val="00265E4C"/>
    <w:rsid w:val="00282793"/>
    <w:rsid w:val="00320421"/>
    <w:rsid w:val="00321884"/>
    <w:rsid w:val="00334124"/>
    <w:rsid w:val="00377129"/>
    <w:rsid w:val="00391E40"/>
    <w:rsid w:val="00444FF5"/>
    <w:rsid w:val="004851A4"/>
    <w:rsid w:val="004B5F8B"/>
    <w:rsid w:val="004D01B2"/>
    <w:rsid w:val="00547299"/>
    <w:rsid w:val="00584450"/>
    <w:rsid w:val="005B1A89"/>
    <w:rsid w:val="005D0F11"/>
    <w:rsid w:val="005D5836"/>
    <w:rsid w:val="005F4684"/>
    <w:rsid w:val="005F6D04"/>
    <w:rsid w:val="00651576"/>
    <w:rsid w:val="00674734"/>
    <w:rsid w:val="006B50DE"/>
    <w:rsid w:val="006D346D"/>
    <w:rsid w:val="007927C1"/>
    <w:rsid w:val="0079329F"/>
    <w:rsid w:val="007B1569"/>
    <w:rsid w:val="007C2046"/>
    <w:rsid w:val="007D4E1D"/>
    <w:rsid w:val="007E4080"/>
    <w:rsid w:val="007F14A4"/>
    <w:rsid w:val="00800680"/>
    <w:rsid w:val="00813300"/>
    <w:rsid w:val="0081527B"/>
    <w:rsid w:val="0082020B"/>
    <w:rsid w:val="008428C1"/>
    <w:rsid w:val="008B3A04"/>
    <w:rsid w:val="008D6C00"/>
    <w:rsid w:val="009460A2"/>
    <w:rsid w:val="009623C5"/>
    <w:rsid w:val="009669A8"/>
    <w:rsid w:val="00983B3E"/>
    <w:rsid w:val="00984050"/>
    <w:rsid w:val="009A0068"/>
    <w:rsid w:val="009C2863"/>
    <w:rsid w:val="009F75EC"/>
    <w:rsid w:val="00A475C1"/>
    <w:rsid w:val="00A53EEE"/>
    <w:rsid w:val="00A75A69"/>
    <w:rsid w:val="00AB28B2"/>
    <w:rsid w:val="00AB4706"/>
    <w:rsid w:val="00B34302"/>
    <w:rsid w:val="00B6375A"/>
    <w:rsid w:val="00BA4862"/>
    <w:rsid w:val="00BA664D"/>
    <w:rsid w:val="00BC0F30"/>
    <w:rsid w:val="00C136AA"/>
    <w:rsid w:val="00C473FE"/>
    <w:rsid w:val="00CA7B17"/>
    <w:rsid w:val="00CB20BA"/>
    <w:rsid w:val="00CB6EB0"/>
    <w:rsid w:val="00CD1FBD"/>
    <w:rsid w:val="00CE308B"/>
    <w:rsid w:val="00D4054F"/>
    <w:rsid w:val="00D64C96"/>
    <w:rsid w:val="00D74323"/>
    <w:rsid w:val="00D82367"/>
    <w:rsid w:val="00DD600A"/>
    <w:rsid w:val="00E03AF5"/>
    <w:rsid w:val="00E33AFD"/>
    <w:rsid w:val="00E4154E"/>
    <w:rsid w:val="00E9491E"/>
    <w:rsid w:val="00EE380C"/>
    <w:rsid w:val="00EF0290"/>
    <w:rsid w:val="00EF29D7"/>
    <w:rsid w:val="00F15CF8"/>
    <w:rsid w:val="00F24B58"/>
    <w:rsid w:val="00F2654B"/>
    <w:rsid w:val="00F52700"/>
    <w:rsid w:val="00FC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3C0C3-8C74-4A14-AD05-FEBFF6F8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9D7"/>
    <w:pPr>
      <w:ind w:left="720"/>
      <w:contextualSpacing/>
    </w:pPr>
  </w:style>
  <w:style w:type="paragraph" w:styleId="BalloonText">
    <w:name w:val="Balloon Text"/>
    <w:basedOn w:val="Normal"/>
    <w:link w:val="BalloonTextChar"/>
    <w:uiPriority w:val="99"/>
    <w:semiHidden/>
    <w:unhideWhenUsed/>
    <w:rsid w:val="00815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27B"/>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204814"/>
    <w:rPr>
      <w:sz w:val="16"/>
      <w:szCs w:val="16"/>
    </w:rPr>
  </w:style>
  <w:style w:type="paragraph" w:styleId="CommentText">
    <w:name w:val="annotation text"/>
    <w:basedOn w:val="Normal"/>
    <w:link w:val="CommentTextChar"/>
    <w:uiPriority w:val="99"/>
    <w:semiHidden/>
    <w:unhideWhenUsed/>
    <w:rsid w:val="00204814"/>
    <w:pPr>
      <w:spacing w:line="240" w:lineRule="auto"/>
    </w:pPr>
    <w:rPr>
      <w:sz w:val="20"/>
      <w:szCs w:val="20"/>
    </w:rPr>
  </w:style>
  <w:style w:type="character" w:customStyle="1" w:styleId="CommentTextChar">
    <w:name w:val="Comment Text Char"/>
    <w:basedOn w:val="DefaultParagraphFont"/>
    <w:link w:val="CommentText"/>
    <w:uiPriority w:val="99"/>
    <w:semiHidden/>
    <w:rsid w:val="0020481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04814"/>
    <w:rPr>
      <w:b/>
      <w:bCs/>
    </w:rPr>
  </w:style>
  <w:style w:type="character" w:customStyle="1" w:styleId="CommentSubjectChar">
    <w:name w:val="Comment Subject Char"/>
    <w:basedOn w:val="CommentTextChar"/>
    <w:link w:val="CommentSubject"/>
    <w:uiPriority w:val="99"/>
    <w:semiHidden/>
    <w:rsid w:val="00204814"/>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915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821F0-51A1-498B-8A4E-1F892F4C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277B95F4.dotm</Template>
  <TotalTime>2</TotalTime>
  <Pages>4</Pages>
  <Words>1170</Words>
  <Characters>6674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 Jeff</dc:creator>
  <cp:lastModifiedBy>Underhill, Brandi</cp:lastModifiedBy>
  <cp:revision>2</cp:revision>
  <cp:lastPrinted>2019-01-02T22:07:00Z</cp:lastPrinted>
  <dcterms:created xsi:type="dcterms:W3CDTF">2019-04-01T13:36:00Z</dcterms:created>
  <dcterms:modified xsi:type="dcterms:W3CDTF">2019-04-01T13:36:00Z</dcterms:modified>
</cp:coreProperties>
</file>