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5CD5" w14:textId="7E1C996A" w:rsidR="00FF4592" w:rsidRPr="001E6B05" w:rsidRDefault="00871318" w:rsidP="00EB152A">
      <w:pPr>
        <w:jc w:val="center"/>
        <w:rPr>
          <w:b/>
          <w:bCs/>
        </w:rPr>
      </w:pPr>
      <w:r w:rsidRPr="001E6B05">
        <w:rPr>
          <w:b/>
          <w:bCs/>
        </w:rPr>
        <w:t xml:space="preserve">Research &amp; Commercialization Council </w:t>
      </w:r>
      <w:r w:rsidR="001E6B05" w:rsidRPr="001E6B05">
        <w:rPr>
          <w:b/>
          <w:bCs/>
        </w:rPr>
        <w:t>Zoom Meeting</w:t>
      </w:r>
    </w:p>
    <w:p w14:paraId="2A36796F" w14:textId="525C924F" w:rsidR="001E6B05" w:rsidRDefault="001E6B05" w:rsidP="00EB152A">
      <w:pPr>
        <w:jc w:val="center"/>
        <w:rPr>
          <w:b/>
          <w:bCs/>
        </w:rPr>
      </w:pPr>
      <w:r w:rsidRPr="001E6B05">
        <w:rPr>
          <w:b/>
          <w:bCs/>
        </w:rPr>
        <w:t>May 2</w:t>
      </w:r>
      <w:r w:rsidR="0067644F">
        <w:rPr>
          <w:b/>
          <w:bCs/>
        </w:rPr>
        <w:t>5</w:t>
      </w:r>
      <w:r w:rsidRPr="001E6B05">
        <w:rPr>
          <w:b/>
          <w:bCs/>
        </w:rPr>
        <w:t>, 202</w:t>
      </w:r>
      <w:r w:rsidR="0067644F">
        <w:rPr>
          <w:b/>
          <w:bCs/>
        </w:rPr>
        <w:t>1</w:t>
      </w:r>
    </w:p>
    <w:p w14:paraId="4465CF85" w14:textId="48095F03" w:rsidR="00D45880" w:rsidRDefault="00D45880" w:rsidP="00EB152A">
      <w:pPr>
        <w:jc w:val="center"/>
        <w:rPr>
          <w:b/>
          <w:bCs/>
        </w:rPr>
      </w:pPr>
      <w:r>
        <w:rPr>
          <w:b/>
          <w:bCs/>
        </w:rPr>
        <w:t>Zoom Meeting</w:t>
      </w:r>
    </w:p>
    <w:p w14:paraId="2A8ECA16" w14:textId="6F182FC7" w:rsidR="00D45880" w:rsidRPr="001E6B05" w:rsidRDefault="00D45880" w:rsidP="00EB152A">
      <w:pPr>
        <w:jc w:val="center"/>
        <w:rPr>
          <w:b/>
          <w:bCs/>
        </w:rPr>
      </w:pPr>
      <w:r>
        <w:rPr>
          <w:b/>
          <w:bCs/>
        </w:rPr>
        <w:t xml:space="preserve">9:00 am Central Time/8:00 am Mountain Time </w:t>
      </w:r>
    </w:p>
    <w:p w14:paraId="50DB8FF6" w14:textId="7637D77F" w:rsidR="00871318" w:rsidRPr="001E6B05" w:rsidRDefault="00871318" w:rsidP="0087143C">
      <w:pPr>
        <w:jc w:val="center"/>
        <w:rPr>
          <w:b/>
          <w:bCs/>
        </w:rPr>
      </w:pPr>
      <w:r w:rsidRPr="001E6B05">
        <w:rPr>
          <w:b/>
          <w:bCs/>
        </w:rPr>
        <w:t>Agenda &amp; Presentation Schedule</w:t>
      </w:r>
    </w:p>
    <w:p w14:paraId="571DDFA1" w14:textId="0F8FB3B6" w:rsidR="00871318" w:rsidRDefault="00871318"/>
    <w:p w14:paraId="243FBF82" w14:textId="192F7DB1" w:rsidR="0067644F" w:rsidRDefault="0067644F" w:rsidP="00095B60">
      <w:pPr>
        <w:spacing w:after="0" w:line="240" w:lineRule="auto"/>
      </w:pPr>
      <w:r>
        <w:t>9</w:t>
      </w:r>
      <w:r w:rsidR="00871318">
        <w:t>:</w:t>
      </w:r>
      <w:r>
        <w:t>00</w:t>
      </w:r>
      <w:r w:rsidR="00871318">
        <w:t>-</w:t>
      </w:r>
      <w:r>
        <w:t>9:15</w:t>
      </w:r>
      <w:r w:rsidR="00871318">
        <w:tab/>
        <w:t xml:space="preserve"> Welcome</w:t>
      </w:r>
      <w:r>
        <w:t xml:space="preserve">, Introduction of </w:t>
      </w:r>
      <w:r w:rsidR="00D45880">
        <w:t>N</w:t>
      </w:r>
      <w:r>
        <w:t xml:space="preserve">ew </w:t>
      </w:r>
      <w:r w:rsidR="00D45880">
        <w:t>M</w:t>
      </w:r>
      <w:r>
        <w:t xml:space="preserve">embers, </w:t>
      </w:r>
      <w:r w:rsidR="00D45880">
        <w:t>A</w:t>
      </w:r>
      <w:r>
        <w:t xml:space="preserve">pproval of </w:t>
      </w:r>
      <w:r w:rsidR="00D45880">
        <w:t>M</w:t>
      </w:r>
      <w:r>
        <w:t xml:space="preserve">inutes </w:t>
      </w:r>
    </w:p>
    <w:p w14:paraId="4FEC4D93" w14:textId="59330964" w:rsidR="00871318" w:rsidRDefault="00095B60" w:rsidP="00095B60">
      <w:pPr>
        <w:spacing w:after="0" w:line="240" w:lineRule="auto"/>
        <w:ind w:left="720" w:firstLine="720"/>
      </w:pPr>
      <w:r>
        <w:t xml:space="preserve"> </w:t>
      </w:r>
      <w:r w:rsidR="00871318">
        <w:t xml:space="preserve">Research Center Updates </w:t>
      </w:r>
    </w:p>
    <w:p w14:paraId="2B4A372A" w14:textId="77777777" w:rsidR="00095B60" w:rsidRDefault="00095B60" w:rsidP="00095B60">
      <w:pPr>
        <w:spacing w:after="0" w:line="240" w:lineRule="auto"/>
      </w:pPr>
    </w:p>
    <w:p w14:paraId="1F2777B8" w14:textId="736E5CE5" w:rsidR="00871318" w:rsidRDefault="0067644F">
      <w:r>
        <w:t>9</w:t>
      </w:r>
      <w:r w:rsidR="002006F6">
        <w:t>:</w:t>
      </w:r>
      <w:r>
        <w:t>15</w:t>
      </w:r>
      <w:r w:rsidR="00871318">
        <w:t>-</w:t>
      </w:r>
      <w:r w:rsidR="00CA3CD1">
        <w:t>9</w:t>
      </w:r>
      <w:r w:rsidR="00871318">
        <w:t>:</w:t>
      </w:r>
      <w:r>
        <w:t>4</w:t>
      </w:r>
      <w:r w:rsidR="004400CD">
        <w:t>5</w:t>
      </w:r>
      <w:r w:rsidR="00871318">
        <w:tab/>
        <w:t>Jan Christopher-</w:t>
      </w:r>
      <w:proofErr w:type="spellStart"/>
      <w:r w:rsidR="00871318">
        <w:t>Hennings</w:t>
      </w:r>
      <w:proofErr w:type="spellEnd"/>
      <w:r w:rsidR="00871318">
        <w:t>, SD Center for Biological Research and Commercialization</w:t>
      </w:r>
    </w:p>
    <w:p w14:paraId="50062494" w14:textId="0B8DAC27" w:rsidR="00871318" w:rsidRDefault="00CA3CD1">
      <w:r>
        <w:t>9</w:t>
      </w:r>
      <w:r w:rsidR="00871318">
        <w:t>:</w:t>
      </w:r>
      <w:r w:rsidR="004400CD">
        <w:t>50</w:t>
      </w:r>
      <w:r w:rsidR="00871318">
        <w:t>-</w:t>
      </w:r>
      <w:r w:rsidR="0067644F">
        <w:t>10</w:t>
      </w:r>
      <w:r w:rsidR="00871318">
        <w:t>:</w:t>
      </w:r>
      <w:r w:rsidR="004400CD">
        <w:t>20</w:t>
      </w:r>
      <w:r w:rsidR="00871318">
        <w:tab/>
      </w:r>
      <w:proofErr w:type="spellStart"/>
      <w:r w:rsidR="00871318">
        <w:t>Haoran</w:t>
      </w:r>
      <w:proofErr w:type="spellEnd"/>
      <w:r w:rsidR="00871318">
        <w:t xml:space="preserve"> Sun, Center for Fluorinated Functional Materials</w:t>
      </w:r>
    </w:p>
    <w:p w14:paraId="0713A12A" w14:textId="0C961055" w:rsidR="00871318" w:rsidRDefault="0067644F">
      <w:r>
        <w:t>10</w:t>
      </w:r>
      <w:r w:rsidR="00871318">
        <w:t>:</w:t>
      </w:r>
      <w:r w:rsidR="004400CD">
        <w:t>25</w:t>
      </w:r>
      <w:r w:rsidR="00CA3CD1">
        <w:t>-</w:t>
      </w:r>
      <w:r>
        <w:t>1</w:t>
      </w:r>
      <w:r w:rsidR="004400CD">
        <w:t>0</w:t>
      </w:r>
      <w:r>
        <w:t>:</w:t>
      </w:r>
      <w:r w:rsidR="004400CD">
        <w:t>55</w:t>
      </w:r>
      <w:r>
        <w:tab/>
      </w:r>
      <w:r w:rsidR="00871318">
        <w:t xml:space="preserve">Lee Baugh, Center for Genetics and Behavioral Health </w:t>
      </w:r>
    </w:p>
    <w:p w14:paraId="103355C8" w14:textId="7E8A8DDF" w:rsidR="00871318" w:rsidRDefault="00871318">
      <w:r>
        <w:t>1</w:t>
      </w:r>
      <w:r w:rsidR="004400CD">
        <w:t>1</w:t>
      </w:r>
      <w:r>
        <w:t>:</w:t>
      </w:r>
      <w:r w:rsidR="004400CD">
        <w:t>00</w:t>
      </w:r>
      <w:r>
        <w:t>-1</w:t>
      </w:r>
      <w:r w:rsidR="004400CD">
        <w:t>1</w:t>
      </w:r>
      <w:r>
        <w:t>:</w:t>
      </w:r>
      <w:r w:rsidR="004400CD">
        <w:t>30</w:t>
      </w:r>
      <w:r>
        <w:tab/>
        <w:t xml:space="preserve">David Salem, Composite and Nanocomposite Advanced Manufacturing Center </w:t>
      </w:r>
    </w:p>
    <w:p w14:paraId="45A651FB" w14:textId="7E21A80E" w:rsidR="00871318" w:rsidRDefault="00871318">
      <w:r>
        <w:t>1</w:t>
      </w:r>
      <w:r w:rsidR="004400CD">
        <w:t>1</w:t>
      </w:r>
      <w:r>
        <w:t>:</w:t>
      </w:r>
      <w:r w:rsidR="004400CD">
        <w:t>30</w:t>
      </w:r>
      <w:r>
        <w:t>-</w:t>
      </w:r>
      <w:r w:rsidR="0067644F">
        <w:t>12</w:t>
      </w:r>
      <w:r>
        <w:t>:</w:t>
      </w:r>
      <w:r w:rsidR="004400CD">
        <w:t>10</w:t>
      </w:r>
      <w:r>
        <w:tab/>
      </w:r>
      <w:r w:rsidR="004400CD">
        <w:t>David Salem, SD Bioproducts Center</w:t>
      </w:r>
    </w:p>
    <w:p w14:paraId="03CA9A58" w14:textId="638351BD" w:rsidR="0067644F" w:rsidRDefault="0067644F">
      <w:r>
        <w:t>12:</w:t>
      </w:r>
      <w:r w:rsidR="004400CD">
        <w:t>10</w:t>
      </w:r>
      <w:r>
        <w:t>-1</w:t>
      </w:r>
      <w:r w:rsidR="004400CD">
        <w:t>2</w:t>
      </w:r>
      <w:r>
        <w:t>:</w:t>
      </w:r>
      <w:r w:rsidR="004400CD">
        <w:t>40</w:t>
      </w:r>
      <w:r>
        <w:tab/>
        <w:t>Lunch</w:t>
      </w:r>
    </w:p>
    <w:p w14:paraId="0216E416" w14:textId="1B6FED2C" w:rsidR="0067644F" w:rsidRDefault="0067644F" w:rsidP="00095B60">
      <w:pPr>
        <w:ind w:left="1440" w:hanging="1440"/>
      </w:pPr>
      <w:r>
        <w:t>1</w:t>
      </w:r>
      <w:r w:rsidR="004400CD">
        <w:t>2</w:t>
      </w:r>
      <w:r>
        <w:t>:</w:t>
      </w:r>
      <w:r w:rsidR="004400CD">
        <w:t>40</w:t>
      </w:r>
      <w:r>
        <w:t>-1:</w:t>
      </w:r>
      <w:r w:rsidR="004400CD">
        <w:t>20</w:t>
      </w:r>
      <w:r>
        <w:tab/>
      </w:r>
      <w:r w:rsidR="004400CD">
        <w:t>Sen Subramanian, Center on Data Driven Decision Tools in Engineering, Agriculture and Medicine</w:t>
      </w:r>
    </w:p>
    <w:p w14:paraId="00A7937F" w14:textId="2271C502" w:rsidR="0067644F" w:rsidRDefault="0067644F">
      <w:r>
        <w:t>1:</w:t>
      </w:r>
      <w:r w:rsidR="004400CD">
        <w:t>2</w:t>
      </w:r>
      <w:r>
        <w:t>5-2:</w:t>
      </w:r>
      <w:r w:rsidR="004400CD">
        <w:t>0</w:t>
      </w:r>
      <w:r>
        <w:t>5</w:t>
      </w:r>
      <w:r>
        <w:tab/>
      </w:r>
      <w:r w:rsidR="004400CD">
        <w:t>Om Perumal, Center for Drug, Disease &amp; Delivery</w:t>
      </w:r>
    </w:p>
    <w:p w14:paraId="116705AB" w14:textId="62A6D463" w:rsidR="0067644F" w:rsidRDefault="0067644F">
      <w:r>
        <w:t>2:</w:t>
      </w:r>
      <w:r w:rsidR="004400CD">
        <w:t>1</w:t>
      </w:r>
      <w:r>
        <w:t>0-</w:t>
      </w:r>
      <w:r w:rsidR="004400CD">
        <w:t>2</w:t>
      </w:r>
      <w:r>
        <w:t>:</w:t>
      </w:r>
      <w:r w:rsidR="004400CD">
        <w:t>50</w:t>
      </w:r>
      <w:r>
        <w:tab/>
      </w:r>
      <w:r w:rsidR="004400CD">
        <w:t>Reinaldo Tonkoski, SD Center for SMART Power Systems</w:t>
      </w:r>
    </w:p>
    <w:p w14:paraId="2E9670AF" w14:textId="40AD398D" w:rsidR="0067644F" w:rsidRDefault="004400CD">
      <w:r>
        <w:t>2</w:t>
      </w:r>
      <w:r w:rsidR="0067644F">
        <w:t>:</w:t>
      </w:r>
      <w:r>
        <w:t>5</w:t>
      </w:r>
      <w:r w:rsidR="0067644F">
        <w:t>5-3:</w:t>
      </w:r>
      <w:r>
        <w:t>35</w:t>
      </w:r>
      <w:r w:rsidR="0067644F">
        <w:tab/>
      </w:r>
      <w:r>
        <w:t>John Kellar, Center for Understanding &amp; Thwarting Illicit Economy</w:t>
      </w:r>
    </w:p>
    <w:p w14:paraId="1429E917" w14:textId="76025ED7" w:rsidR="0067644F" w:rsidRDefault="004400CD">
      <w:r>
        <w:t>3</w:t>
      </w:r>
      <w:r w:rsidR="0067644F">
        <w:t>:</w:t>
      </w:r>
      <w:r>
        <w:t>40</w:t>
      </w:r>
      <w:r w:rsidR="0067644F">
        <w:t>-4:</w:t>
      </w:r>
      <w:r>
        <w:t>20</w:t>
      </w:r>
      <w:r w:rsidR="0067644F">
        <w:tab/>
      </w:r>
      <w:r>
        <w:t>Alevtina White Smirnova, SD Center for Electrochemical Energy</w:t>
      </w:r>
    </w:p>
    <w:p w14:paraId="3031EB30" w14:textId="24719049" w:rsidR="0067644F" w:rsidRDefault="0067644F">
      <w:r>
        <w:t>4:</w:t>
      </w:r>
      <w:r w:rsidR="004400CD">
        <w:t>25-5:00</w:t>
      </w:r>
      <w:r w:rsidR="00D45880">
        <w:tab/>
        <w:t>Executive Session</w:t>
      </w:r>
      <w:r w:rsidR="004400CD">
        <w:t xml:space="preserve"> &amp; Adjourn</w:t>
      </w:r>
      <w:r>
        <w:tab/>
      </w:r>
    </w:p>
    <w:p w14:paraId="409195DA" w14:textId="77777777" w:rsidR="0067644F" w:rsidRDefault="0067644F"/>
    <w:p w14:paraId="4A76B482" w14:textId="77777777" w:rsidR="001E6B05" w:rsidRDefault="001E6B05" w:rsidP="001E6B05">
      <w:pPr>
        <w:jc w:val="center"/>
        <w:rPr>
          <w:b/>
        </w:rPr>
      </w:pPr>
    </w:p>
    <w:sectPr w:rsidR="001E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18"/>
    <w:rsid w:val="00095B60"/>
    <w:rsid w:val="001E6B05"/>
    <w:rsid w:val="002006F6"/>
    <w:rsid w:val="003A4379"/>
    <w:rsid w:val="003A6FCB"/>
    <w:rsid w:val="004400CD"/>
    <w:rsid w:val="004740CD"/>
    <w:rsid w:val="00606432"/>
    <w:rsid w:val="0067644F"/>
    <w:rsid w:val="00787761"/>
    <w:rsid w:val="00832D10"/>
    <w:rsid w:val="008454C9"/>
    <w:rsid w:val="00871318"/>
    <w:rsid w:val="0087143C"/>
    <w:rsid w:val="00916621"/>
    <w:rsid w:val="00AA3CBD"/>
    <w:rsid w:val="00B36848"/>
    <w:rsid w:val="00CA3CD1"/>
    <w:rsid w:val="00D45880"/>
    <w:rsid w:val="00EB152A"/>
    <w:rsid w:val="00ED481F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DB79"/>
  <w15:chartTrackingRefBased/>
  <w15:docId w15:val="{221AE87A-EFC0-4BDA-A344-6F7A6B6D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Ustad</dc:creator>
  <cp:keywords/>
  <dc:description/>
  <cp:lastModifiedBy>Moore, Ashley</cp:lastModifiedBy>
  <cp:revision>5</cp:revision>
  <cp:lastPrinted>2019-03-25T16:13:00Z</cp:lastPrinted>
  <dcterms:created xsi:type="dcterms:W3CDTF">2021-04-29T19:09:00Z</dcterms:created>
  <dcterms:modified xsi:type="dcterms:W3CDTF">2021-05-21T15:00:00Z</dcterms:modified>
</cp:coreProperties>
</file>