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6639D" w:rsidRPr="003527B5" w:rsidRDefault="000A0CD7" w:rsidP="008F16D9">
      <w:pPr>
        <w:tabs>
          <w:tab w:val="left" w:pos="180"/>
        </w:tabs>
        <w:jc w:val="center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STATE COUNCIL ZOOM</w:t>
      </w:r>
      <w:r w:rsidR="0046639D" w:rsidRPr="003527B5">
        <w:rPr>
          <w:rFonts w:ascii="Calibri" w:hAnsi="Calibri" w:cs="Calibri"/>
          <w:sz w:val="28"/>
          <w:szCs w:val="28"/>
        </w:rPr>
        <w:t xml:space="preserve"> MEETING AGENDA</w:t>
      </w:r>
    </w:p>
    <w:p w:rsidR="0046639D" w:rsidRDefault="0046639D" w:rsidP="00B904F4">
      <w:pPr>
        <w:jc w:val="center"/>
        <w:rPr>
          <w:rFonts w:ascii="Calibri" w:hAnsi="Calibri" w:cs="Calibri"/>
          <w:sz w:val="28"/>
          <w:szCs w:val="28"/>
        </w:rPr>
      </w:pPr>
      <w:r w:rsidRPr="003527B5">
        <w:rPr>
          <w:rFonts w:ascii="Calibri" w:hAnsi="Calibri" w:cs="Calibri"/>
          <w:sz w:val="28"/>
          <w:szCs w:val="28"/>
        </w:rPr>
        <w:t>INTERSTATE COMMISSION FOR JUVENILES</w:t>
      </w:r>
      <w:r w:rsidR="00242F7D" w:rsidRPr="003527B5">
        <w:rPr>
          <w:rFonts w:ascii="Calibri" w:hAnsi="Calibri" w:cs="Calibri"/>
          <w:sz w:val="28"/>
          <w:szCs w:val="28"/>
        </w:rPr>
        <w:t xml:space="preserve"> (ICJ)</w:t>
      </w:r>
    </w:p>
    <w:p w:rsidR="00156313" w:rsidRDefault="00156313" w:rsidP="00B904F4">
      <w:pPr>
        <w:jc w:val="center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January 13, 2022 at 1:30</w:t>
      </w:r>
      <w:r w:rsidR="00F05E0E">
        <w:rPr>
          <w:rFonts w:ascii="Calibri" w:hAnsi="Calibri" w:cs="Calibri"/>
          <w:sz w:val="28"/>
          <w:szCs w:val="28"/>
        </w:rPr>
        <w:t>PM-2:30</w:t>
      </w:r>
      <w:r>
        <w:rPr>
          <w:rFonts w:ascii="Calibri" w:hAnsi="Calibri" w:cs="Calibri"/>
          <w:sz w:val="28"/>
          <w:szCs w:val="28"/>
        </w:rPr>
        <w:t>PM</w:t>
      </w:r>
      <w:r w:rsidR="00AB30AE">
        <w:rPr>
          <w:rFonts w:ascii="Calibri" w:hAnsi="Calibri" w:cs="Calibri"/>
          <w:sz w:val="28"/>
          <w:szCs w:val="28"/>
        </w:rPr>
        <w:t xml:space="preserve"> CST</w:t>
      </w:r>
    </w:p>
    <w:p w:rsidR="00156313" w:rsidRDefault="006877D2" w:rsidP="00156313">
      <w:pPr>
        <w:pStyle w:val="NormalWeb"/>
        <w:jc w:val="center"/>
      </w:pPr>
      <w:hyperlink r:id="rId8" w:history="1">
        <w:r w:rsidR="00156313">
          <w:rPr>
            <w:rStyle w:val="Hyperlink"/>
          </w:rPr>
          <w:t>https://us06web.zoom.us/j/89953530167?pwd=OG9lQ2dreTIyU0t0Ri9vMjl1Z3pYUT09</w:t>
        </w:r>
      </w:hyperlink>
    </w:p>
    <w:p w:rsidR="00156313" w:rsidRDefault="00156313" w:rsidP="00B904F4">
      <w:pPr>
        <w:jc w:val="center"/>
        <w:rPr>
          <w:rFonts w:ascii="Calibri" w:hAnsi="Calibri" w:cs="Calibri"/>
          <w:sz w:val="28"/>
          <w:szCs w:val="28"/>
        </w:rPr>
      </w:pPr>
      <w:bookmarkStart w:id="0" w:name="_GoBack"/>
      <w:bookmarkEnd w:id="0"/>
    </w:p>
    <w:p w:rsidR="00616DFB" w:rsidRPr="003527B5" w:rsidRDefault="00616DFB" w:rsidP="00616DFB">
      <w:pPr>
        <w:jc w:val="center"/>
        <w:rPr>
          <w:rFonts w:ascii="Calibri" w:hAnsi="Calibri" w:cs="Calibri"/>
          <w:sz w:val="28"/>
          <w:szCs w:val="28"/>
        </w:rPr>
      </w:pPr>
    </w:p>
    <w:p w:rsidR="00616DFB" w:rsidRPr="003527B5" w:rsidRDefault="00616DFB" w:rsidP="00616DFB">
      <w:pPr>
        <w:rPr>
          <w:rFonts w:ascii="Calibri" w:hAnsi="Calibri" w:cs="Calibri"/>
          <w:sz w:val="28"/>
          <w:szCs w:val="28"/>
          <w:u w:val="single"/>
        </w:rPr>
      </w:pPr>
      <w:r w:rsidRPr="003527B5">
        <w:rPr>
          <w:rFonts w:ascii="Calibri" w:hAnsi="Calibri" w:cs="Calibri"/>
          <w:sz w:val="28"/>
          <w:szCs w:val="28"/>
          <w:u w:val="single"/>
        </w:rPr>
        <w:t>ICJ State Council Members:</w:t>
      </w:r>
    </w:p>
    <w:p w:rsidR="00657BB5" w:rsidRPr="003527B5" w:rsidRDefault="00611E83" w:rsidP="00616DFB">
      <w:pPr>
        <w:rPr>
          <w:rFonts w:ascii="Calibri" w:hAnsi="Calibri" w:cs="Calibri"/>
          <w:sz w:val="28"/>
          <w:szCs w:val="28"/>
        </w:rPr>
      </w:pPr>
      <w:r w:rsidRPr="003527B5">
        <w:rPr>
          <w:rFonts w:ascii="Calibri" w:hAnsi="Calibri" w:cs="Calibri"/>
          <w:sz w:val="28"/>
          <w:szCs w:val="28"/>
        </w:rPr>
        <w:t xml:space="preserve">Chair - </w:t>
      </w:r>
      <w:r w:rsidR="00D72A3E" w:rsidRPr="003527B5">
        <w:rPr>
          <w:rFonts w:ascii="Calibri" w:hAnsi="Calibri" w:cs="Calibri"/>
          <w:sz w:val="28"/>
          <w:szCs w:val="28"/>
        </w:rPr>
        <w:t xml:space="preserve">Honorable Heidi Linngren, Circuit </w:t>
      </w:r>
      <w:r w:rsidR="00D72A3E">
        <w:rPr>
          <w:rFonts w:ascii="Calibri" w:hAnsi="Calibri" w:cs="Calibri"/>
          <w:sz w:val="28"/>
          <w:szCs w:val="28"/>
        </w:rPr>
        <w:t xml:space="preserve">Court </w:t>
      </w:r>
      <w:r w:rsidR="00D72A3E" w:rsidRPr="003527B5">
        <w:rPr>
          <w:rFonts w:ascii="Calibri" w:hAnsi="Calibri" w:cs="Calibri"/>
          <w:sz w:val="28"/>
          <w:szCs w:val="28"/>
        </w:rPr>
        <w:t>Judge</w:t>
      </w:r>
      <w:r w:rsidR="00D72A3E">
        <w:rPr>
          <w:rFonts w:ascii="Calibri" w:hAnsi="Calibri" w:cs="Calibri"/>
          <w:sz w:val="28"/>
          <w:szCs w:val="28"/>
        </w:rPr>
        <w:t xml:space="preserve"> (7</w:t>
      </w:r>
      <w:r w:rsidR="00D72A3E" w:rsidRPr="008C3816">
        <w:rPr>
          <w:rFonts w:ascii="Calibri" w:hAnsi="Calibri" w:cs="Calibri"/>
          <w:sz w:val="28"/>
          <w:szCs w:val="28"/>
          <w:vertAlign w:val="superscript"/>
        </w:rPr>
        <w:t>th</w:t>
      </w:r>
      <w:r w:rsidR="00D72A3E">
        <w:rPr>
          <w:rFonts w:ascii="Calibri" w:hAnsi="Calibri" w:cs="Calibri"/>
          <w:sz w:val="28"/>
          <w:szCs w:val="28"/>
        </w:rPr>
        <w:t xml:space="preserve"> Circuit)</w:t>
      </w:r>
    </w:p>
    <w:p w:rsidR="00D72A3E" w:rsidRPr="003527B5" w:rsidRDefault="004F4CF0" w:rsidP="00D72A3E">
      <w:pPr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Ass</w:t>
      </w:r>
      <w:r w:rsidR="00D72A3E">
        <w:rPr>
          <w:rFonts w:ascii="Calibri" w:hAnsi="Calibri" w:cs="Calibri"/>
          <w:sz w:val="28"/>
          <w:szCs w:val="28"/>
        </w:rPr>
        <w:t>t</w:t>
      </w:r>
      <w:r>
        <w:rPr>
          <w:rFonts w:ascii="Calibri" w:hAnsi="Calibri" w:cs="Calibri"/>
          <w:sz w:val="28"/>
          <w:szCs w:val="28"/>
        </w:rPr>
        <w:t xml:space="preserve">. </w:t>
      </w:r>
      <w:r w:rsidR="00D72A3E">
        <w:rPr>
          <w:rFonts w:ascii="Calibri" w:hAnsi="Calibri" w:cs="Calibri"/>
          <w:sz w:val="28"/>
          <w:szCs w:val="28"/>
        </w:rPr>
        <w:t xml:space="preserve">Chair </w:t>
      </w:r>
      <w:r w:rsidR="005E2D6D">
        <w:rPr>
          <w:rFonts w:ascii="Calibri" w:hAnsi="Calibri" w:cs="Calibri"/>
          <w:sz w:val="28"/>
          <w:szCs w:val="28"/>
        </w:rPr>
        <w:t>–</w:t>
      </w:r>
      <w:r>
        <w:rPr>
          <w:rFonts w:ascii="Calibri" w:hAnsi="Calibri" w:cs="Calibri"/>
          <w:sz w:val="28"/>
          <w:szCs w:val="28"/>
        </w:rPr>
        <w:t xml:space="preserve"> </w:t>
      </w:r>
      <w:r w:rsidR="005E2D6D">
        <w:rPr>
          <w:rFonts w:ascii="Calibri" w:hAnsi="Calibri" w:cs="Calibri"/>
          <w:sz w:val="28"/>
          <w:szCs w:val="28"/>
        </w:rPr>
        <w:t xml:space="preserve"> </w:t>
      </w:r>
      <w:r w:rsidRPr="003527B5">
        <w:rPr>
          <w:rFonts w:ascii="Calibri" w:hAnsi="Calibri" w:cs="Calibri"/>
          <w:sz w:val="28"/>
          <w:szCs w:val="28"/>
        </w:rPr>
        <w:t xml:space="preserve">Jamie Gravett – </w:t>
      </w:r>
      <w:r>
        <w:rPr>
          <w:rFonts w:ascii="Calibri" w:hAnsi="Calibri" w:cs="Calibri"/>
          <w:sz w:val="28"/>
          <w:szCs w:val="28"/>
        </w:rPr>
        <w:t xml:space="preserve">Minnehaha Co. </w:t>
      </w:r>
      <w:r w:rsidRPr="003527B5">
        <w:rPr>
          <w:rFonts w:ascii="Calibri" w:hAnsi="Calibri" w:cs="Calibri"/>
          <w:sz w:val="28"/>
          <w:szCs w:val="28"/>
        </w:rPr>
        <w:t>Juvenile Detention Center</w:t>
      </w:r>
      <w:r>
        <w:rPr>
          <w:rFonts w:ascii="Calibri" w:hAnsi="Calibri" w:cs="Calibri"/>
          <w:sz w:val="28"/>
          <w:szCs w:val="28"/>
        </w:rPr>
        <w:t xml:space="preserve"> Director</w:t>
      </w:r>
    </w:p>
    <w:p w:rsidR="00B13650" w:rsidRPr="003527B5" w:rsidRDefault="009556D2" w:rsidP="00616DFB">
      <w:pPr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Representative Kevin Jensen</w:t>
      </w:r>
      <w:r w:rsidR="00913878" w:rsidRPr="003527B5">
        <w:rPr>
          <w:rFonts w:ascii="Calibri" w:hAnsi="Calibri" w:cs="Calibri"/>
          <w:sz w:val="28"/>
          <w:szCs w:val="28"/>
        </w:rPr>
        <w:t xml:space="preserve"> </w:t>
      </w:r>
      <w:r w:rsidR="001D6D1C" w:rsidRPr="003527B5">
        <w:rPr>
          <w:rFonts w:ascii="Calibri" w:hAnsi="Calibri" w:cs="Calibri"/>
          <w:sz w:val="28"/>
          <w:szCs w:val="28"/>
        </w:rPr>
        <w:t>–</w:t>
      </w:r>
      <w:r w:rsidR="00913878" w:rsidRPr="003527B5">
        <w:rPr>
          <w:rFonts w:ascii="Calibri" w:hAnsi="Calibri" w:cs="Calibri"/>
          <w:sz w:val="28"/>
          <w:szCs w:val="28"/>
        </w:rPr>
        <w:t xml:space="preserve"> Legislator</w:t>
      </w:r>
    </w:p>
    <w:p w:rsidR="00657BB5" w:rsidRDefault="00156313" w:rsidP="00616DFB">
      <w:pPr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Vacant</w:t>
      </w:r>
      <w:r w:rsidR="00657BB5" w:rsidRPr="003527B5">
        <w:rPr>
          <w:rFonts w:ascii="Calibri" w:hAnsi="Calibri" w:cs="Calibri"/>
          <w:sz w:val="28"/>
          <w:szCs w:val="28"/>
        </w:rPr>
        <w:t xml:space="preserve">, Secretary of </w:t>
      </w:r>
      <w:r w:rsidR="001E5B17" w:rsidRPr="003527B5">
        <w:rPr>
          <w:rFonts w:ascii="Calibri" w:hAnsi="Calibri" w:cs="Calibri"/>
          <w:sz w:val="28"/>
          <w:szCs w:val="28"/>
        </w:rPr>
        <w:t>the Department</w:t>
      </w:r>
      <w:r w:rsidR="00386D48" w:rsidRPr="003527B5">
        <w:rPr>
          <w:rFonts w:ascii="Calibri" w:hAnsi="Calibri" w:cs="Calibri"/>
          <w:sz w:val="28"/>
          <w:szCs w:val="28"/>
        </w:rPr>
        <w:t xml:space="preserve"> of </w:t>
      </w:r>
      <w:r w:rsidR="00657BB5" w:rsidRPr="003527B5">
        <w:rPr>
          <w:rFonts w:ascii="Calibri" w:hAnsi="Calibri" w:cs="Calibri"/>
          <w:sz w:val="28"/>
          <w:szCs w:val="28"/>
        </w:rPr>
        <w:t>Corrections</w:t>
      </w:r>
    </w:p>
    <w:p w:rsidR="00A21CE5" w:rsidRPr="003527B5" w:rsidRDefault="001E5B17" w:rsidP="00616DFB">
      <w:pPr>
        <w:rPr>
          <w:rFonts w:ascii="Calibri" w:hAnsi="Calibri" w:cs="Calibri"/>
          <w:sz w:val="28"/>
          <w:szCs w:val="28"/>
        </w:rPr>
      </w:pPr>
      <w:r w:rsidRPr="003527B5">
        <w:rPr>
          <w:rFonts w:ascii="Calibri" w:hAnsi="Calibri" w:cs="Calibri"/>
          <w:sz w:val="28"/>
          <w:szCs w:val="28"/>
        </w:rPr>
        <w:t xml:space="preserve">Kristi Bunkers – Department </w:t>
      </w:r>
      <w:r w:rsidR="00A21CE5" w:rsidRPr="003527B5">
        <w:rPr>
          <w:rFonts w:ascii="Calibri" w:hAnsi="Calibri" w:cs="Calibri"/>
          <w:sz w:val="28"/>
          <w:szCs w:val="28"/>
        </w:rPr>
        <w:t>of Corrections</w:t>
      </w:r>
      <w:r w:rsidRPr="003527B5">
        <w:rPr>
          <w:rFonts w:ascii="Calibri" w:hAnsi="Calibri" w:cs="Calibri"/>
          <w:sz w:val="28"/>
          <w:szCs w:val="28"/>
        </w:rPr>
        <w:t>,</w:t>
      </w:r>
      <w:r w:rsidR="00A21CE5" w:rsidRPr="003527B5">
        <w:rPr>
          <w:rFonts w:ascii="Calibri" w:hAnsi="Calibri" w:cs="Calibri"/>
          <w:sz w:val="28"/>
          <w:szCs w:val="28"/>
        </w:rPr>
        <w:t xml:space="preserve"> Director of Juvenile Services</w:t>
      </w:r>
    </w:p>
    <w:p w:rsidR="00657BB5" w:rsidRPr="003527B5" w:rsidRDefault="008C580F" w:rsidP="00616DFB">
      <w:pPr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Sara Sheppick</w:t>
      </w:r>
      <w:r w:rsidR="0062450F" w:rsidRPr="003527B5">
        <w:rPr>
          <w:rFonts w:ascii="Calibri" w:hAnsi="Calibri" w:cs="Calibri"/>
          <w:sz w:val="28"/>
          <w:szCs w:val="28"/>
        </w:rPr>
        <w:t xml:space="preserve">, </w:t>
      </w:r>
      <w:r w:rsidR="00776998">
        <w:rPr>
          <w:rFonts w:ascii="Calibri" w:hAnsi="Calibri" w:cs="Calibri"/>
          <w:sz w:val="28"/>
          <w:szCs w:val="28"/>
        </w:rPr>
        <w:t>Deputy Director of Child Protection</w:t>
      </w:r>
      <w:r w:rsidR="00C579F7">
        <w:rPr>
          <w:rFonts w:ascii="Calibri" w:hAnsi="Calibri" w:cs="Calibri"/>
          <w:sz w:val="28"/>
          <w:szCs w:val="28"/>
        </w:rPr>
        <w:t>, Dept. of Social Services</w:t>
      </w:r>
      <w:r w:rsidR="00776998">
        <w:rPr>
          <w:rFonts w:ascii="Calibri" w:hAnsi="Calibri" w:cs="Calibri"/>
          <w:sz w:val="28"/>
          <w:szCs w:val="28"/>
        </w:rPr>
        <w:t xml:space="preserve"> (</w:t>
      </w:r>
      <w:r w:rsidR="00657BB5" w:rsidRPr="003527B5">
        <w:rPr>
          <w:rFonts w:ascii="Calibri" w:hAnsi="Calibri" w:cs="Calibri"/>
          <w:sz w:val="28"/>
          <w:szCs w:val="28"/>
        </w:rPr>
        <w:t>ICPC</w:t>
      </w:r>
      <w:r w:rsidR="00776998">
        <w:rPr>
          <w:rFonts w:ascii="Calibri" w:hAnsi="Calibri" w:cs="Calibri"/>
          <w:sz w:val="28"/>
          <w:szCs w:val="28"/>
        </w:rPr>
        <w:t>)</w:t>
      </w:r>
    </w:p>
    <w:p w:rsidR="00386D48" w:rsidRDefault="00386D48" w:rsidP="00616DFB">
      <w:pPr>
        <w:rPr>
          <w:rFonts w:ascii="Calibri" w:hAnsi="Calibri" w:cs="Calibri"/>
          <w:sz w:val="28"/>
          <w:szCs w:val="28"/>
        </w:rPr>
      </w:pPr>
      <w:r w:rsidRPr="003527B5">
        <w:rPr>
          <w:rFonts w:ascii="Calibri" w:hAnsi="Calibri" w:cs="Calibri"/>
          <w:sz w:val="28"/>
          <w:szCs w:val="28"/>
        </w:rPr>
        <w:t>Amy Carter, Children’s Inn Victim Representative</w:t>
      </w:r>
    </w:p>
    <w:p w:rsidR="002123EC" w:rsidRPr="003527B5" w:rsidRDefault="002123EC" w:rsidP="00616DFB">
      <w:pPr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Commander Todd Brandt, Yankton Police Department</w:t>
      </w:r>
    </w:p>
    <w:p w:rsidR="00386D48" w:rsidRDefault="00E76AB5" w:rsidP="00616DFB">
      <w:pPr>
        <w:rPr>
          <w:rFonts w:ascii="Calibri" w:hAnsi="Calibri" w:cs="Calibri"/>
          <w:sz w:val="28"/>
          <w:szCs w:val="28"/>
        </w:rPr>
      </w:pPr>
      <w:r w:rsidRPr="003527B5">
        <w:rPr>
          <w:rFonts w:ascii="Calibri" w:hAnsi="Calibri" w:cs="Calibri"/>
          <w:sz w:val="28"/>
          <w:szCs w:val="28"/>
        </w:rPr>
        <w:t>Charles Frieberg</w:t>
      </w:r>
      <w:r w:rsidR="007C5431">
        <w:rPr>
          <w:rFonts w:ascii="Calibri" w:hAnsi="Calibri" w:cs="Calibri"/>
          <w:sz w:val="28"/>
          <w:szCs w:val="28"/>
        </w:rPr>
        <w:t>,</w:t>
      </w:r>
      <w:r w:rsidR="00611E83" w:rsidRPr="003527B5">
        <w:rPr>
          <w:rFonts w:ascii="Calibri" w:hAnsi="Calibri" w:cs="Calibri"/>
          <w:sz w:val="28"/>
          <w:szCs w:val="28"/>
        </w:rPr>
        <w:t xml:space="preserve"> UJS – ICJ Commissioner for South Dakota</w:t>
      </w:r>
    </w:p>
    <w:p w:rsidR="007C5431" w:rsidRPr="003527B5" w:rsidRDefault="007C5431" w:rsidP="00616DFB">
      <w:pPr>
        <w:rPr>
          <w:rFonts w:ascii="Calibri" w:hAnsi="Calibri" w:cs="Calibri"/>
          <w:sz w:val="28"/>
          <w:szCs w:val="28"/>
        </w:rPr>
      </w:pPr>
      <w:r w:rsidRPr="003527B5">
        <w:rPr>
          <w:rFonts w:ascii="Calibri" w:hAnsi="Calibri" w:cs="Calibri"/>
          <w:sz w:val="28"/>
          <w:szCs w:val="28"/>
        </w:rPr>
        <w:t>Kathy Christenson, UJS – ICJ Deputy Compact Administrator</w:t>
      </w:r>
    </w:p>
    <w:p w:rsidR="000A4DB5" w:rsidRDefault="000A4DB5" w:rsidP="00616DFB">
      <w:pPr>
        <w:rPr>
          <w:rFonts w:ascii="Calibri" w:hAnsi="Calibri" w:cs="Calibri"/>
          <w:sz w:val="28"/>
          <w:szCs w:val="28"/>
        </w:rPr>
      </w:pPr>
    </w:p>
    <w:p w:rsidR="00511A1C" w:rsidRPr="003527B5" w:rsidRDefault="00511A1C" w:rsidP="00616DFB">
      <w:pPr>
        <w:rPr>
          <w:rFonts w:ascii="Calibri" w:hAnsi="Calibri" w:cs="Calibri"/>
          <w:sz w:val="28"/>
          <w:szCs w:val="28"/>
        </w:rPr>
      </w:pPr>
    </w:p>
    <w:p w:rsidR="0046639D" w:rsidRPr="003527B5" w:rsidRDefault="00386D48" w:rsidP="0046639D">
      <w:pPr>
        <w:jc w:val="center"/>
        <w:rPr>
          <w:rFonts w:ascii="Calibri" w:hAnsi="Calibri" w:cs="Calibri"/>
          <w:b/>
          <w:sz w:val="28"/>
          <w:szCs w:val="28"/>
        </w:rPr>
      </w:pPr>
      <w:r w:rsidRPr="003527B5">
        <w:rPr>
          <w:rFonts w:ascii="Calibri" w:hAnsi="Calibri" w:cs="Calibri"/>
          <w:b/>
          <w:sz w:val="28"/>
          <w:szCs w:val="28"/>
        </w:rPr>
        <w:t>MEETING AGENDA</w:t>
      </w:r>
    </w:p>
    <w:p w:rsidR="003307E9" w:rsidRPr="003527B5" w:rsidRDefault="003307E9" w:rsidP="0046639D">
      <w:pPr>
        <w:rPr>
          <w:rFonts w:ascii="Calibri" w:hAnsi="Calibri" w:cs="Calibri"/>
          <w:sz w:val="28"/>
          <w:szCs w:val="28"/>
        </w:rPr>
      </w:pPr>
    </w:p>
    <w:p w:rsidR="00C9036C" w:rsidRPr="003527B5" w:rsidRDefault="003527B5" w:rsidP="00041DCD">
      <w:pPr>
        <w:numPr>
          <w:ilvl w:val="0"/>
          <w:numId w:val="1"/>
        </w:numPr>
        <w:spacing w:line="480" w:lineRule="auto"/>
        <w:ind w:left="360"/>
        <w:rPr>
          <w:rFonts w:ascii="Calibri" w:hAnsi="Calibri" w:cs="Calibri"/>
          <w:sz w:val="28"/>
          <w:szCs w:val="28"/>
        </w:rPr>
      </w:pPr>
      <w:r w:rsidRPr="003527B5">
        <w:rPr>
          <w:rFonts w:ascii="Calibri" w:hAnsi="Calibri" w:cs="Calibri"/>
          <w:sz w:val="28"/>
          <w:szCs w:val="28"/>
        </w:rPr>
        <w:t>Call Meeting t</w:t>
      </w:r>
      <w:r w:rsidR="0046639D" w:rsidRPr="003527B5">
        <w:rPr>
          <w:rFonts w:ascii="Calibri" w:hAnsi="Calibri" w:cs="Calibri"/>
          <w:sz w:val="28"/>
          <w:szCs w:val="28"/>
        </w:rPr>
        <w:t>o Order</w:t>
      </w:r>
      <w:r w:rsidR="00611E83" w:rsidRPr="003527B5">
        <w:rPr>
          <w:rFonts w:ascii="Calibri" w:hAnsi="Calibri" w:cs="Calibri"/>
          <w:sz w:val="28"/>
          <w:szCs w:val="28"/>
        </w:rPr>
        <w:t xml:space="preserve"> </w:t>
      </w:r>
      <w:r w:rsidR="00E84F25" w:rsidRPr="003527B5">
        <w:rPr>
          <w:rFonts w:ascii="Calibri" w:hAnsi="Calibri" w:cs="Calibri"/>
          <w:sz w:val="28"/>
          <w:szCs w:val="28"/>
        </w:rPr>
        <w:t>–</w:t>
      </w:r>
      <w:r w:rsidR="00E82DF1" w:rsidRPr="003527B5">
        <w:rPr>
          <w:rFonts w:ascii="Calibri" w:hAnsi="Calibri" w:cs="Calibri"/>
          <w:sz w:val="28"/>
          <w:szCs w:val="28"/>
        </w:rPr>
        <w:t xml:space="preserve"> </w:t>
      </w:r>
      <w:r w:rsidR="009E2C50">
        <w:rPr>
          <w:rFonts w:ascii="Calibri" w:hAnsi="Calibri" w:cs="Calibri"/>
          <w:sz w:val="28"/>
          <w:szCs w:val="28"/>
        </w:rPr>
        <w:t>Chair Judge Linngren</w:t>
      </w:r>
    </w:p>
    <w:p w:rsidR="00C9036C" w:rsidRDefault="00C9036C" w:rsidP="00041DCD">
      <w:pPr>
        <w:numPr>
          <w:ilvl w:val="0"/>
          <w:numId w:val="1"/>
        </w:numPr>
        <w:spacing w:line="480" w:lineRule="auto"/>
        <w:ind w:left="360"/>
        <w:rPr>
          <w:rFonts w:ascii="Calibri" w:hAnsi="Calibri" w:cs="Calibri"/>
          <w:sz w:val="28"/>
          <w:szCs w:val="28"/>
        </w:rPr>
      </w:pPr>
      <w:r w:rsidRPr="003527B5">
        <w:rPr>
          <w:rFonts w:ascii="Calibri" w:hAnsi="Calibri" w:cs="Calibri"/>
          <w:sz w:val="28"/>
          <w:szCs w:val="28"/>
        </w:rPr>
        <w:t>Roll Call – Cheryl Frost</w:t>
      </w:r>
      <w:r w:rsidR="001C5606">
        <w:rPr>
          <w:rFonts w:ascii="Calibri" w:hAnsi="Calibri" w:cs="Calibri"/>
          <w:sz w:val="28"/>
          <w:szCs w:val="28"/>
        </w:rPr>
        <w:t>, SD Interstate Compact Coord</w:t>
      </w:r>
      <w:r w:rsidR="00C669AD">
        <w:rPr>
          <w:rFonts w:ascii="Calibri" w:hAnsi="Calibri" w:cs="Calibri"/>
          <w:sz w:val="28"/>
          <w:szCs w:val="28"/>
        </w:rPr>
        <w:t>in</w:t>
      </w:r>
      <w:r w:rsidR="001C5606">
        <w:rPr>
          <w:rFonts w:ascii="Calibri" w:hAnsi="Calibri" w:cs="Calibri"/>
          <w:sz w:val="28"/>
          <w:szCs w:val="28"/>
        </w:rPr>
        <w:t>ator</w:t>
      </w:r>
    </w:p>
    <w:p w:rsidR="00830ECD" w:rsidRDefault="0046011A" w:rsidP="00675911">
      <w:pPr>
        <w:numPr>
          <w:ilvl w:val="0"/>
          <w:numId w:val="1"/>
        </w:numPr>
        <w:ind w:left="360"/>
        <w:rPr>
          <w:rFonts w:ascii="Calibri" w:hAnsi="Calibri" w:cs="Calibri"/>
          <w:sz w:val="28"/>
          <w:szCs w:val="28"/>
        </w:rPr>
      </w:pPr>
      <w:r w:rsidRPr="00156313">
        <w:rPr>
          <w:rFonts w:ascii="Calibri" w:hAnsi="Calibri" w:cs="Calibri"/>
          <w:sz w:val="28"/>
          <w:szCs w:val="28"/>
        </w:rPr>
        <w:t xml:space="preserve">Review &amp; Approve </w:t>
      </w:r>
      <w:r w:rsidR="00156313" w:rsidRPr="00156313">
        <w:rPr>
          <w:rFonts w:ascii="Calibri" w:hAnsi="Calibri" w:cs="Calibri"/>
          <w:sz w:val="28"/>
          <w:szCs w:val="28"/>
        </w:rPr>
        <w:t>August</w:t>
      </w:r>
      <w:r w:rsidR="00AB30AE" w:rsidRPr="00156313">
        <w:rPr>
          <w:rFonts w:ascii="Calibri" w:hAnsi="Calibri" w:cs="Calibri"/>
          <w:sz w:val="28"/>
          <w:szCs w:val="28"/>
        </w:rPr>
        <w:t xml:space="preserve"> 2021 M</w:t>
      </w:r>
      <w:r w:rsidR="00276A03" w:rsidRPr="00156313">
        <w:rPr>
          <w:rFonts w:ascii="Calibri" w:hAnsi="Calibri" w:cs="Calibri"/>
          <w:sz w:val="28"/>
          <w:szCs w:val="28"/>
        </w:rPr>
        <w:t>eeting Minutes – Chair Judge Linngren</w:t>
      </w:r>
      <w:r w:rsidR="00675911">
        <w:rPr>
          <w:rFonts w:ascii="Calibri" w:hAnsi="Calibri" w:cs="Calibri"/>
          <w:sz w:val="28"/>
          <w:szCs w:val="28"/>
        </w:rPr>
        <w:object w:dxaOrig="1516" w:dyaOrig="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49.45pt" o:ole="">
            <v:imagedata r:id="rId9" o:title=""/>
          </v:shape>
          <o:OLEObject Type="Embed" ProgID="Acrobat.Document.DC" ShapeID="_x0000_i1025" DrawAspect="Icon" ObjectID="_1703403874" r:id="rId10"/>
        </w:object>
      </w:r>
    </w:p>
    <w:p w:rsidR="008427A1" w:rsidRDefault="008427A1" w:rsidP="008427A1">
      <w:pPr>
        <w:ind w:left="360"/>
        <w:rPr>
          <w:rFonts w:ascii="Calibri" w:hAnsi="Calibri" w:cs="Calibri"/>
          <w:sz w:val="28"/>
          <w:szCs w:val="28"/>
        </w:rPr>
      </w:pPr>
    </w:p>
    <w:p w:rsidR="00675911" w:rsidRPr="00156313" w:rsidRDefault="00675911" w:rsidP="00675911">
      <w:pPr>
        <w:ind w:left="360"/>
        <w:rPr>
          <w:rFonts w:ascii="Calibri" w:hAnsi="Calibri" w:cs="Calibri"/>
          <w:sz w:val="28"/>
          <w:szCs w:val="28"/>
        </w:rPr>
      </w:pPr>
    </w:p>
    <w:p w:rsidR="00CA7AA0" w:rsidRPr="00323360" w:rsidRDefault="00CA7AA0" w:rsidP="00783B35">
      <w:pPr>
        <w:numPr>
          <w:ilvl w:val="0"/>
          <w:numId w:val="1"/>
        </w:numPr>
        <w:ind w:left="360"/>
        <w:rPr>
          <w:rFonts w:ascii="Calibri" w:hAnsi="Calibri" w:cs="Calibri"/>
          <w:sz w:val="28"/>
          <w:szCs w:val="28"/>
        </w:rPr>
      </w:pPr>
      <w:r w:rsidRPr="00323360">
        <w:rPr>
          <w:rFonts w:ascii="Calibri" w:hAnsi="Calibri" w:cs="Calibri"/>
          <w:sz w:val="28"/>
          <w:szCs w:val="28"/>
        </w:rPr>
        <w:t>Judge Hoffman’s Proposed Rule Amendment - ICJ Rule 7-104(1)</w:t>
      </w:r>
    </w:p>
    <w:p w:rsidR="00323360" w:rsidRDefault="00323360" w:rsidP="008427A1">
      <w:pPr>
        <w:ind w:left="36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object w:dxaOrig="1516" w:dyaOrig="987">
          <v:shape id="_x0000_i1026" type="#_x0000_t75" style="width:75.75pt;height:49.45pt" o:ole="">
            <v:imagedata r:id="rId11" o:title=""/>
          </v:shape>
          <o:OLEObject Type="Embed" ProgID="Acrobat.Document.DC" ShapeID="_x0000_i1026" DrawAspect="Icon" ObjectID="_1703403875" r:id="rId12"/>
        </w:object>
      </w:r>
      <w:r>
        <w:rPr>
          <w:rFonts w:ascii="Calibri" w:hAnsi="Calibri" w:cs="Calibri"/>
          <w:sz w:val="28"/>
          <w:szCs w:val="28"/>
        </w:rPr>
        <w:t xml:space="preserve"> </w:t>
      </w:r>
      <w:r>
        <w:rPr>
          <w:rFonts w:ascii="Calibri" w:hAnsi="Calibri" w:cs="Calibri"/>
          <w:sz w:val="28"/>
          <w:szCs w:val="28"/>
        </w:rPr>
        <w:object w:dxaOrig="1516" w:dyaOrig="987">
          <v:shape id="_x0000_i1027" type="#_x0000_t75" style="width:75.75pt;height:49.45pt" o:ole="">
            <v:imagedata r:id="rId13" o:title=""/>
          </v:shape>
          <o:OLEObject Type="Embed" ProgID="Acrobat.Document.DC" ShapeID="_x0000_i1027" DrawAspect="Icon" ObjectID="_1703403876" r:id="rId14"/>
        </w:object>
      </w:r>
    </w:p>
    <w:p w:rsidR="008427A1" w:rsidRDefault="008427A1" w:rsidP="008427A1">
      <w:pPr>
        <w:ind w:left="360"/>
        <w:rPr>
          <w:rFonts w:ascii="Calibri" w:hAnsi="Calibri" w:cs="Calibri"/>
          <w:sz w:val="28"/>
          <w:szCs w:val="28"/>
        </w:rPr>
      </w:pPr>
    </w:p>
    <w:p w:rsidR="008427A1" w:rsidRDefault="008427A1" w:rsidP="008427A1">
      <w:pPr>
        <w:ind w:left="360"/>
        <w:rPr>
          <w:rFonts w:ascii="Calibri" w:hAnsi="Calibri" w:cs="Calibri"/>
          <w:sz w:val="28"/>
          <w:szCs w:val="28"/>
        </w:rPr>
      </w:pPr>
    </w:p>
    <w:p w:rsidR="008427A1" w:rsidRDefault="008427A1" w:rsidP="008427A1">
      <w:pPr>
        <w:ind w:left="360"/>
        <w:rPr>
          <w:rFonts w:ascii="Calibri" w:hAnsi="Calibri" w:cs="Calibri"/>
          <w:sz w:val="28"/>
          <w:szCs w:val="28"/>
        </w:rPr>
      </w:pPr>
    </w:p>
    <w:p w:rsidR="00CA7AA0" w:rsidRDefault="00CA7AA0" w:rsidP="00CA7AA0">
      <w:pPr>
        <w:pStyle w:val="ListParagraph"/>
        <w:rPr>
          <w:rFonts w:ascii="Calibri" w:hAnsi="Calibri" w:cs="Calibri"/>
          <w:sz w:val="28"/>
          <w:szCs w:val="28"/>
        </w:rPr>
      </w:pPr>
    </w:p>
    <w:p w:rsidR="0058293A" w:rsidRDefault="00156313" w:rsidP="0058293A">
      <w:pPr>
        <w:numPr>
          <w:ilvl w:val="0"/>
          <w:numId w:val="1"/>
        </w:numPr>
        <w:ind w:left="36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Approved </w:t>
      </w:r>
      <w:r w:rsidR="0058293A">
        <w:rPr>
          <w:rFonts w:ascii="Calibri" w:hAnsi="Calibri" w:cs="Calibri"/>
          <w:sz w:val="28"/>
          <w:szCs w:val="28"/>
        </w:rPr>
        <w:t>ICJ Rule Amendments – Chuck Frieberg</w:t>
      </w:r>
    </w:p>
    <w:p w:rsidR="00675911" w:rsidRDefault="00675911" w:rsidP="00675911">
      <w:pPr>
        <w:ind w:left="36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object w:dxaOrig="1516" w:dyaOrig="987">
          <v:shape id="_x0000_i1028" type="#_x0000_t75" style="width:75.75pt;height:49.45pt" o:ole="">
            <v:imagedata r:id="rId15" o:title=""/>
          </v:shape>
          <o:OLEObject Type="Embed" ProgID="Acrobat.Document.DC" ShapeID="_x0000_i1028" DrawAspect="Icon" ObjectID="_1703403877" r:id="rId16"/>
        </w:object>
      </w:r>
    </w:p>
    <w:p w:rsidR="00675911" w:rsidRDefault="00675911" w:rsidP="00675911">
      <w:pPr>
        <w:rPr>
          <w:rFonts w:ascii="Calibri" w:hAnsi="Calibri" w:cs="Calibri"/>
          <w:sz w:val="28"/>
          <w:szCs w:val="28"/>
        </w:rPr>
      </w:pPr>
    </w:p>
    <w:p w:rsidR="00675911" w:rsidRDefault="00675911" w:rsidP="00675911">
      <w:pPr>
        <w:rPr>
          <w:rFonts w:ascii="Calibri" w:hAnsi="Calibri" w:cs="Calibri"/>
          <w:sz w:val="28"/>
          <w:szCs w:val="28"/>
        </w:rPr>
      </w:pPr>
    </w:p>
    <w:p w:rsidR="0058293A" w:rsidRDefault="00156313" w:rsidP="00675911">
      <w:pPr>
        <w:pStyle w:val="ListParagraph"/>
        <w:numPr>
          <w:ilvl w:val="0"/>
          <w:numId w:val="1"/>
        </w:numPr>
        <w:ind w:left="360"/>
        <w:rPr>
          <w:rFonts w:ascii="Calibri" w:hAnsi="Calibri" w:cs="Calibri"/>
          <w:sz w:val="28"/>
          <w:szCs w:val="28"/>
        </w:rPr>
      </w:pPr>
      <w:r w:rsidRPr="00675911">
        <w:rPr>
          <w:rFonts w:ascii="Calibri" w:hAnsi="Calibri" w:cs="Calibri"/>
          <w:sz w:val="28"/>
          <w:szCs w:val="28"/>
        </w:rPr>
        <w:t>ICJ Advisory Opinion (04-2021) – Can holding state judge refuse to take action on requisition if there’s no active missing person record for the juvenile in NCIC? – Chuck Frieberg</w:t>
      </w:r>
    </w:p>
    <w:p w:rsidR="00675911" w:rsidRPr="00675911" w:rsidRDefault="00675911" w:rsidP="00675911">
      <w:pPr>
        <w:ind w:left="360"/>
        <w:rPr>
          <w:rFonts w:ascii="Calibri" w:hAnsi="Calibri" w:cs="Calibri"/>
          <w:sz w:val="28"/>
          <w:szCs w:val="28"/>
        </w:rPr>
      </w:pPr>
    </w:p>
    <w:p w:rsidR="00156313" w:rsidRDefault="00675911" w:rsidP="00156313">
      <w:pPr>
        <w:ind w:left="36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object w:dxaOrig="1516" w:dyaOrig="987">
          <v:shape id="_x0000_i1029" type="#_x0000_t75" style="width:75.75pt;height:49.45pt" o:ole="">
            <v:imagedata r:id="rId17" o:title=""/>
          </v:shape>
          <o:OLEObject Type="Embed" ProgID="Acrobat.Document.DC" ShapeID="_x0000_i1029" DrawAspect="Icon" ObjectID="_1703403878" r:id="rId18"/>
        </w:object>
      </w:r>
    </w:p>
    <w:p w:rsidR="00F05E0E" w:rsidRDefault="00F05E0E" w:rsidP="00156313">
      <w:pPr>
        <w:ind w:left="360"/>
        <w:rPr>
          <w:rFonts w:ascii="Calibri" w:hAnsi="Calibri" w:cs="Calibri"/>
          <w:sz w:val="28"/>
          <w:szCs w:val="28"/>
        </w:rPr>
      </w:pPr>
    </w:p>
    <w:p w:rsidR="00156313" w:rsidRDefault="00156313" w:rsidP="0058293A">
      <w:pPr>
        <w:numPr>
          <w:ilvl w:val="0"/>
          <w:numId w:val="1"/>
        </w:numPr>
        <w:ind w:left="36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ICJ Annual Report for 2021 – Chuck Frieberg</w:t>
      </w:r>
    </w:p>
    <w:p w:rsidR="0058293A" w:rsidRDefault="00675911" w:rsidP="0058293A">
      <w:pPr>
        <w:ind w:left="36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object w:dxaOrig="1516" w:dyaOrig="987">
          <v:shape id="_x0000_i1030" type="#_x0000_t75" style="width:75.75pt;height:49.45pt" o:ole="">
            <v:imagedata r:id="rId19" o:title=""/>
          </v:shape>
          <o:OLEObject Type="Embed" ProgID="Acrobat.Document.DC" ShapeID="_x0000_i1030" DrawAspect="Icon" ObjectID="_1703403879" r:id="rId20"/>
        </w:object>
      </w:r>
    </w:p>
    <w:p w:rsidR="008427A1" w:rsidRDefault="008427A1" w:rsidP="0058293A">
      <w:pPr>
        <w:ind w:left="360"/>
        <w:rPr>
          <w:rFonts w:ascii="Calibri" w:hAnsi="Calibri" w:cs="Calibri"/>
          <w:sz w:val="28"/>
          <w:szCs w:val="28"/>
        </w:rPr>
      </w:pPr>
    </w:p>
    <w:p w:rsidR="00F05E0E" w:rsidRDefault="00F05E0E" w:rsidP="0058293A">
      <w:pPr>
        <w:ind w:left="360"/>
        <w:rPr>
          <w:rFonts w:ascii="Calibri" w:hAnsi="Calibri" w:cs="Calibri"/>
          <w:sz w:val="28"/>
          <w:szCs w:val="28"/>
        </w:rPr>
      </w:pPr>
    </w:p>
    <w:p w:rsidR="00C47CD6" w:rsidRPr="00C47CD6" w:rsidRDefault="00790B65" w:rsidP="00C47CD6">
      <w:pPr>
        <w:numPr>
          <w:ilvl w:val="0"/>
          <w:numId w:val="1"/>
        </w:numPr>
        <w:spacing w:line="480" w:lineRule="auto"/>
        <w:ind w:left="36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S</w:t>
      </w:r>
      <w:r w:rsidR="00CC55B4" w:rsidRPr="00337859">
        <w:rPr>
          <w:rFonts w:ascii="Calibri" w:hAnsi="Calibri" w:cs="Calibri"/>
          <w:sz w:val="28"/>
          <w:szCs w:val="28"/>
        </w:rPr>
        <w:t xml:space="preserve">chedule </w:t>
      </w:r>
      <w:r w:rsidR="00242F7D" w:rsidRPr="00337859">
        <w:rPr>
          <w:rFonts w:ascii="Calibri" w:hAnsi="Calibri" w:cs="Calibri"/>
          <w:sz w:val="28"/>
          <w:szCs w:val="28"/>
        </w:rPr>
        <w:t>Next Meeting</w:t>
      </w:r>
      <w:r w:rsidR="000A0CD7">
        <w:rPr>
          <w:rFonts w:ascii="Calibri" w:hAnsi="Calibri" w:cs="Calibri"/>
          <w:sz w:val="28"/>
          <w:szCs w:val="28"/>
        </w:rPr>
        <w:t xml:space="preserve"> </w:t>
      </w:r>
      <w:r w:rsidR="00156313">
        <w:rPr>
          <w:rFonts w:ascii="Calibri" w:hAnsi="Calibri" w:cs="Calibri"/>
          <w:sz w:val="28"/>
          <w:szCs w:val="28"/>
        </w:rPr>
        <w:t>(August</w:t>
      </w:r>
      <w:r w:rsidR="00AB30AE">
        <w:rPr>
          <w:rFonts w:ascii="Calibri" w:hAnsi="Calibri" w:cs="Calibri"/>
          <w:sz w:val="28"/>
          <w:szCs w:val="28"/>
        </w:rPr>
        <w:t xml:space="preserve"> 2022</w:t>
      </w:r>
      <w:r w:rsidR="00D66C09">
        <w:rPr>
          <w:rFonts w:ascii="Calibri" w:hAnsi="Calibri" w:cs="Calibri"/>
          <w:sz w:val="28"/>
          <w:szCs w:val="28"/>
        </w:rPr>
        <w:t>)</w:t>
      </w:r>
      <w:r w:rsidR="00242F7D" w:rsidRPr="00337859">
        <w:rPr>
          <w:rFonts w:ascii="Calibri" w:hAnsi="Calibri" w:cs="Calibri"/>
          <w:sz w:val="28"/>
          <w:szCs w:val="28"/>
        </w:rPr>
        <w:t xml:space="preserve"> –</w:t>
      </w:r>
      <w:r w:rsidR="00E76AB5" w:rsidRPr="00337859">
        <w:rPr>
          <w:rFonts w:ascii="Calibri" w:hAnsi="Calibri" w:cs="Calibri"/>
          <w:sz w:val="28"/>
          <w:szCs w:val="28"/>
        </w:rPr>
        <w:t xml:space="preserve"> </w:t>
      </w:r>
      <w:r w:rsidR="009E2C50">
        <w:rPr>
          <w:rFonts w:ascii="Calibri" w:hAnsi="Calibri" w:cs="Calibri"/>
          <w:sz w:val="28"/>
          <w:szCs w:val="28"/>
        </w:rPr>
        <w:t>Chair Judge Linngren</w:t>
      </w:r>
    </w:p>
    <w:p w:rsidR="007678E8" w:rsidRPr="007678E8" w:rsidRDefault="00242F7D" w:rsidP="007678E8">
      <w:pPr>
        <w:numPr>
          <w:ilvl w:val="0"/>
          <w:numId w:val="1"/>
        </w:numPr>
        <w:spacing w:line="480" w:lineRule="auto"/>
        <w:ind w:left="360"/>
        <w:rPr>
          <w:rFonts w:ascii="Calibri" w:hAnsi="Calibri" w:cs="Calibri"/>
          <w:sz w:val="28"/>
          <w:szCs w:val="28"/>
        </w:rPr>
      </w:pPr>
      <w:r w:rsidRPr="003527B5">
        <w:rPr>
          <w:rFonts w:ascii="Calibri" w:hAnsi="Calibri" w:cs="Calibri"/>
          <w:sz w:val="28"/>
          <w:szCs w:val="28"/>
        </w:rPr>
        <w:t>Adjourn</w:t>
      </w:r>
      <w:r w:rsidR="007678E8">
        <w:rPr>
          <w:rFonts w:ascii="Calibri" w:hAnsi="Calibri" w:cs="Calibri"/>
          <w:sz w:val="28"/>
          <w:szCs w:val="28"/>
        </w:rPr>
        <w:t xml:space="preserve"> – Chair Judge Linngren</w:t>
      </w:r>
    </w:p>
    <w:sectPr w:rsidR="007678E8" w:rsidRPr="007678E8" w:rsidSect="000C2B43">
      <w:footerReference w:type="default" r:id="rId21"/>
      <w:pgSz w:w="12240" w:h="15840"/>
      <w:pgMar w:top="1152" w:right="1440" w:bottom="1152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91751" w:rsidRDefault="00391751" w:rsidP="0050663A">
      <w:r>
        <w:separator/>
      </w:r>
    </w:p>
  </w:endnote>
  <w:endnote w:type="continuationSeparator" w:id="0">
    <w:p w:rsidR="00391751" w:rsidRDefault="00391751" w:rsidP="005066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0663A" w:rsidRDefault="0050663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91751" w:rsidRDefault="00391751" w:rsidP="0050663A">
      <w:r>
        <w:separator/>
      </w:r>
    </w:p>
  </w:footnote>
  <w:footnote w:type="continuationSeparator" w:id="0">
    <w:p w:rsidR="00391751" w:rsidRDefault="00391751" w:rsidP="0050663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DAA7078"/>
    <w:multiLevelType w:val="hybridMultilevel"/>
    <w:tmpl w:val="ED6A7F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6639D"/>
    <w:rsid w:val="000008D0"/>
    <w:rsid w:val="00010175"/>
    <w:rsid w:val="00015516"/>
    <w:rsid w:val="00020D32"/>
    <w:rsid w:val="00023014"/>
    <w:rsid w:val="00024441"/>
    <w:rsid w:val="000314E2"/>
    <w:rsid w:val="00040DE4"/>
    <w:rsid w:val="00041DCD"/>
    <w:rsid w:val="000544F6"/>
    <w:rsid w:val="000546CF"/>
    <w:rsid w:val="00056132"/>
    <w:rsid w:val="00061F1B"/>
    <w:rsid w:val="00063CD0"/>
    <w:rsid w:val="00066886"/>
    <w:rsid w:val="00082DCF"/>
    <w:rsid w:val="0008652C"/>
    <w:rsid w:val="000A0CD7"/>
    <w:rsid w:val="000A27F9"/>
    <w:rsid w:val="000A4DB5"/>
    <w:rsid w:val="000B3098"/>
    <w:rsid w:val="000B48A2"/>
    <w:rsid w:val="000C13BD"/>
    <w:rsid w:val="000C2B43"/>
    <w:rsid w:val="000E0083"/>
    <w:rsid w:val="000E5E01"/>
    <w:rsid w:val="00102641"/>
    <w:rsid w:val="00117B0F"/>
    <w:rsid w:val="00134B39"/>
    <w:rsid w:val="00145C4E"/>
    <w:rsid w:val="00156313"/>
    <w:rsid w:val="0017416B"/>
    <w:rsid w:val="001853C5"/>
    <w:rsid w:val="001A1424"/>
    <w:rsid w:val="001A2377"/>
    <w:rsid w:val="001A7773"/>
    <w:rsid w:val="001C4C35"/>
    <w:rsid w:val="001C5606"/>
    <w:rsid w:val="001C79B0"/>
    <w:rsid w:val="001D36E1"/>
    <w:rsid w:val="001D6D1C"/>
    <w:rsid w:val="001E5B17"/>
    <w:rsid w:val="001F0C15"/>
    <w:rsid w:val="001F2F20"/>
    <w:rsid w:val="001F77D9"/>
    <w:rsid w:val="0020252C"/>
    <w:rsid w:val="002123EC"/>
    <w:rsid w:val="00213C59"/>
    <w:rsid w:val="00241BA7"/>
    <w:rsid w:val="00242F7D"/>
    <w:rsid w:val="0025017F"/>
    <w:rsid w:val="002562F0"/>
    <w:rsid w:val="00262BB1"/>
    <w:rsid w:val="00276A03"/>
    <w:rsid w:val="00284D4F"/>
    <w:rsid w:val="00293D36"/>
    <w:rsid w:val="002B588F"/>
    <w:rsid w:val="002B6907"/>
    <w:rsid w:val="002D1FB5"/>
    <w:rsid w:val="002D476F"/>
    <w:rsid w:val="002E0A2A"/>
    <w:rsid w:val="002F168D"/>
    <w:rsid w:val="00323360"/>
    <w:rsid w:val="003307E9"/>
    <w:rsid w:val="00337859"/>
    <w:rsid w:val="00344EE8"/>
    <w:rsid w:val="003527B5"/>
    <w:rsid w:val="0035670A"/>
    <w:rsid w:val="00386D48"/>
    <w:rsid w:val="00391751"/>
    <w:rsid w:val="0039403F"/>
    <w:rsid w:val="003A0E5F"/>
    <w:rsid w:val="003C315F"/>
    <w:rsid w:val="003D1F85"/>
    <w:rsid w:val="003F139D"/>
    <w:rsid w:val="003F15BC"/>
    <w:rsid w:val="003F699D"/>
    <w:rsid w:val="004056A1"/>
    <w:rsid w:val="004336A6"/>
    <w:rsid w:val="004513FC"/>
    <w:rsid w:val="0046011A"/>
    <w:rsid w:val="0046639D"/>
    <w:rsid w:val="00471ED4"/>
    <w:rsid w:val="00480B4D"/>
    <w:rsid w:val="00497C45"/>
    <w:rsid w:val="004A35F7"/>
    <w:rsid w:val="004B4997"/>
    <w:rsid w:val="004D38BB"/>
    <w:rsid w:val="004F4CF0"/>
    <w:rsid w:val="0050333C"/>
    <w:rsid w:val="0050663A"/>
    <w:rsid w:val="0050799B"/>
    <w:rsid w:val="00511A1C"/>
    <w:rsid w:val="00514A40"/>
    <w:rsid w:val="00515705"/>
    <w:rsid w:val="00526F03"/>
    <w:rsid w:val="00532801"/>
    <w:rsid w:val="005371B7"/>
    <w:rsid w:val="005444E6"/>
    <w:rsid w:val="00553AD9"/>
    <w:rsid w:val="00561D3E"/>
    <w:rsid w:val="00570ED3"/>
    <w:rsid w:val="00571219"/>
    <w:rsid w:val="00580629"/>
    <w:rsid w:val="0058293A"/>
    <w:rsid w:val="00584478"/>
    <w:rsid w:val="0058515B"/>
    <w:rsid w:val="00587B61"/>
    <w:rsid w:val="005A0666"/>
    <w:rsid w:val="005A621F"/>
    <w:rsid w:val="005A673D"/>
    <w:rsid w:val="005A7C3B"/>
    <w:rsid w:val="005D7EBB"/>
    <w:rsid w:val="005E2D6D"/>
    <w:rsid w:val="005E6678"/>
    <w:rsid w:val="00602439"/>
    <w:rsid w:val="00611E83"/>
    <w:rsid w:val="00616DFB"/>
    <w:rsid w:val="0062450F"/>
    <w:rsid w:val="006368DB"/>
    <w:rsid w:val="00657BB5"/>
    <w:rsid w:val="00675911"/>
    <w:rsid w:val="006837E3"/>
    <w:rsid w:val="006838AC"/>
    <w:rsid w:val="006877D2"/>
    <w:rsid w:val="006B0FD5"/>
    <w:rsid w:val="006F4C04"/>
    <w:rsid w:val="0070171E"/>
    <w:rsid w:val="00706E40"/>
    <w:rsid w:val="00714601"/>
    <w:rsid w:val="007211E9"/>
    <w:rsid w:val="00723623"/>
    <w:rsid w:val="00726C9A"/>
    <w:rsid w:val="0072790E"/>
    <w:rsid w:val="00745982"/>
    <w:rsid w:val="007505E4"/>
    <w:rsid w:val="007564A2"/>
    <w:rsid w:val="00757F54"/>
    <w:rsid w:val="0076184A"/>
    <w:rsid w:val="007624B6"/>
    <w:rsid w:val="007678E8"/>
    <w:rsid w:val="00771D88"/>
    <w:rsid w:val="007760AF"/>
    <w:rsid w:val="00776516"/>
    <w:rsid w:val="00776998"/>
    <w:rsid w:val="00780CFE"/>
    <w:rsid w:val="00790B65"/>
    <w:rsid w:val="007B01DF"/>
    <w:rsid w:val="007C33CA"/>
    <w:rsid w:val="007C5431"/>
    <w:rsid w:val="007C5FF6"/>
    <w:rsid w:val="007D7811"/>
    <w:rsid w:val="007E6D30"/>
    <w:rsid w:val="008159F0"/>
    <w:rsid w:val="008226FC"/>
    <w:rsid w:val="00830ECD"/>
    <w:rsid w:val="00832101"/>
    <w:rsid w:val="008427A1"/>
    <w:rsid w:val="008516E7"/>
    <w:rsid w:val="00853BB1"/>
    <w:rsid w:val="00854277"/>
    <w:rsid w:val="008555E6"/>
    <w:rsid w:val="00863E9E"/>
    <w:rsid w:val="00872894"/>
    <w:rsid w:val="008774AC"/>
    <w:rsid w:val="008970C8"/>
    <w:rsid w:val="008B4E94"/>
    <w:rsid w:val="008B581D"/>
    <w:rsid w:val="008C2073"/>
    <w:rsid w:val="008C210F"/>
    <w:rsid w:val="008C3816"/>
    <w:rsid w:val="008C580F"/>
    <w:rsid w:val="008E34CD"/>
    <w:rsid w:val="008F16D9"/>
    <w:rsid w:val="008F73F3"/>
    <w:rsid w:val="00906C4E"/>
    <w:rsid w:val="00913878"/>
    <w:rsid w:val="009234DE"/>
    <w:rsid w:val="00934A48"/>
    <w:rsid w:val="009355D6"/>
    <w:rsid w:val="009454BB"/>
    <w:rsid w:val="00946B7E"/>
    <w:rsid w:val="009556D2"/>
    <w:rsid w:val="00964BAE"/>
    <w:rsid w:val="00976DEA"/>
    <w:rsid w:val="009A4E7F"/>
    <w:rsid w:val="009A51BA"/>
    <w:rsid w:val="009B15D3"/>
    <w:rsid w:val="009B1BDC"/>
    <w:rsid w:val="009B3F2B"/>
    <w:rsid w:val="009E262E"/>
    <w:rsid w:val="009E2C50"/>
    <w:rsid w:val="009E6DAC"/>
    <w:rsid w:val="009F2A8F"/>
    <w:rsid w:val="00A03872"/>
    <w:rsid w:val="00A1393A"/>
    <w:rsid w:val="00A21CE5"/>
    <w:rsid w:val="00A423E8"/>
    <w:rsid w:val="00A57A5C"/>
    <w:rsid w:val="00A80D1C"/>
    <w:rsid w:val="00A900A5"/>
    <w:rsid w:val="00A91D0E"/>
    <w:rsid w:val="00AB18D5"/>
    <w:rsid w:val="00AB30AE"/>
    <w:rsid w:val="00AC7CEF"/>
    <w:rsid w:val="00AD1C40"/>
    <w:rsid w:val="00B13650"/>
    <w:rsid w:val="00B471D3"/>
    <w:rsid w:val="00B53B27"/>
    <w:rsid w:val="00B5744F"/>
    <w:rsid w:val="00B579C2"/>
    <w:rsid w:val="00B65726"/>
    <w:rsid w:val="00B65DB8"/>
    <w:rsid w:val="00B904F4"/>
    <w:rsid w:val="00BA6FFA"/>
    <w:rsid w:val="00BB7825"/>
    <w:rsid w:val="00BD2B93"/>
    <w:rsid w:val="00BE0B5E"/>
    <w:rsid w:val="00BF27A8"/>
    <w:rsid w:val="00C02597"/>
    <w:rsid w:val="00C06029"/>
    <w:rsid w:val="00C127C2"/>
    <w:rsid w:val="00C13896"/>
    <w:rsid w:val="00C21F1B"/>
    <w:rsid w:val="00C47CD6"/>
    <w:rsid w:val="00C579F7"/>
    <w:rsid w:val="00C669AD"/>
    <w:rsid w:val="00C67975"/>
    <w:rsid w:val="00C9036C"/>
    <w:rsid w:val="00CA7AA0"/>
    <w:rsid w:val="00CA7D2A"/>
    <w:rsid w:val="00CB7C69"/>
    <w:rsid w:val="00CC431A"/>
    <w:rsid w:val="00CC55B4"/>
    <w:rsid w:val="00CD71B0"/>
    <w:rsid w:val="00D145D9"/>
    <w:rsid w:val="00D21427"/>
    <w:rsid w:val="00D26E74"/>
    <w:rsid w:val="00D27C21"/>
    <w:rsid w:val="00D27CC8"/>
    <w:rsid w:val="00D331BE"/>
    <w:rsid w:val="00D45744"/>
    <w:rsid w:val="00D66C09"/>
    <w:rsid w:val="00D72A3E"/>
    <w:rsid w:val="00D72F18"/>
    <w:rsid w:val="00DC0818"/>
    <w:rsid w:val="00DD3DE8"/>
    <w:rsid w:val="00DE413C"/>
    <w:rsid w:val="00DE530C"/>
    <w:rsid w:val="00DF2036"/>
    <w:rsid w:val="00DF469A"/>
    <w:rsid w:val="00E00E05"/>
    <w:rsid w:val="00E4392E"/>
    <w:rsid w:val="00E76AB5"/>
    <w:rsid w:val="00E82DF1"/>
    <w:rsid w:val="00E84F25"/>
    <w:rsid w:val="00E963C9"/>
    <w:rsid w:val="00E97129"/>
    <w:rsid w:val="00EA0559"/>
    <w:rsid w:val="00EA2BA4"/>
    <w:rsid w:val="00EA5B34"/>
    <w:rsid w:val="00EB1D87"/>
    <w:rsid w:val="00EB232A"/>
    <w:rsid w:val="00EC0B68"/>
    <w:rsid w:val="00EC4C57"/>
    <w:rsid w:val="00ED0C3A"/>
    <w:rsid w:val="00EF1053"/>
    <w:rsid w:val="00F05E0E"/>
    <w:rsid w:val="00F11054"/>
    <w:rsid w:val="00F13F53"/>
    <w:rsid w:val="00F321F8"/>
    <w:rsid w:val="00F400E1"/>
    <w:rsid w:val="00F563A1"/>
    <w:rsid w:val="00F62665"/>
    <w:rsid w:val="00F6660C"/>
    <w:rsid w:val="00F728E9"/>
    <w:rsid w:val="00F7374A"/>
    <w:rsid w:val="00F745E2"/>
    <w:rsid w:val="00F82CD1"/>
    <w:rsid w:val="00F8573D"/>
    <w:rsid w:val="00F976C8"/>
    <w:rsid w:val="00FA2C73"/>
    <w:rsid w:val="00FB0F24"/>
    <w:rsid w:val="00FC00B2"/>
    <w:rsid w:val="00FC0C34"/>
    <w:rsid w:val="00FD6542"/>
    <w:rsid w:val="00FE6C27"/>
    <w:rsid w:val="00FF39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2"/>
    <o:shapelayout v:ext="edit">
      <o:idmap v:ext="edit" data="1"/>
    </o:shapelayout>
  </w:shapeDefaults>
  <w:decimalSymbol w:val="."/>
  <w:listSeparator w:val=","/>
  <w15:docId w15:val="{357DACCE-F804-4D71-BE2A-88B3CEF061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F1053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50663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663A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50663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663A"/>
    <w:rPr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527B5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27B5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4F4CF0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4F4CF0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</w:rPr>
  </w:style>
  <w:style w:type="character" w:styleId="UnresolvedMention">
    <w:name w:val="Unresolved Mention"/>
    <w:basedOn w:val="DefaultParagraphFont"/>
    <w:uiPriority w:val="99"/>
    <w:semiHidden/>
    <w:unhideWhenUsed/>
    <w:rsid w:val="004F4CF0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9649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45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3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us06web.zoom.us/j/89953530167?pwd=OG9lQ2dreTIyU0t0Ri9vMjl1Z3pYUT09" TargetMode="External"/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D435AC-3B1D-4F44-BC94-770355B3FB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198</Words>
  <Characters>1537</Characters>
  <Application>Microsoft Office Word</Application>
  <DocSecurity>4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State of South Dakota</Company>
  <LinksUpToDate>false</LinksUpToDate>
  <CharactersWithSpaces>1732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JSPR10115</dc:creator>
  <cp:keywords/>
  <dc:description/>
  <cp:lastModifiedBy>Grode, Lori</cp:lastModifiedBy>
  <cp:revision>2</cp:revision>
  <cp:lastPrinted>2022-01-11T16:54:00Z</cp:lastPrinted>
  <dcterms:created xsi:type="dcterms:W3CDTF">2022-01-11T16:58:00Z</dcterms:created>
  <dcterms:modified xsi:type="dcterms:W3CDTF">2022-01-11T16:58:00Z</dcterms:modified>
</cp:coreProperties>
</file>