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05AA" w14:textId="5A34ADB1" w:rsidR="00071087" w:rsidRPr="00071087" w:rsidRDefault="00071087" w:rsidP="000710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1087">
        <w:rPr>
          <w:b/>
          <w:sz w:val="28"/>
          <w:szCs w:val="28"/>
        </w:rPr>
        <w:t>STATE OF SOUTH DAKOTA</w:t>
      </w:r>
    </w:p>
    <w:p w14:paraId="31F85816" w14:textId="1A91B3E8"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14:paraId="62AF86B3" w14:textId="02CF5C72" w:rsidR="00071087" w:rsidRDefault="00071087" w:rsidP="00071087">
      <w:pPr>
        <w:jc w:val="center"/>
        <w:rPr>
          <w:b/>
          <w:sz w:val="32"/>
          <w:szCs w:val="32"/>
        </w:rPr>
      </w:pPr>
    </w:p>
    <w:p w14:paraId="681A259A" w14:textId="08FF70D9" w:rsidR="00071087" w:rsidRDefault="00071087" w:rsidP="000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4A98E742" w14:textId="77777777" w:rsidR="00071087" w:rsidRDefault="00071087" w:rsidP="00071087">
      <w:pPr>
        <w:jc w:val="center"/>
        <w:rPr>
          <w:b/>
          <w:sz w:val="28"/>
          <w:szCs w:val="28"/>
        </w:rPr>
      </w:pPr>
    </w:p>
    <w:p w14:paraId="730CD7C9" w14:textId="73492DDF" w:rsidR="00071087" w:rsidRDefault="003A1EA5" w:rsidP="000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26, 2019</w:t>
      </w:r>
      <w:r w:rsidR="00071087">
        <w:rPr>
          <w:b/>
          <w:sz w:val="28"/>
          <w:szCs w:val="28"/>
        </w:rPr>
        <w:t xml:space="preserve"> @ </w:t>
      </w:r>
      <w:r w:rsidR="00245C95">
        <w:rPr>
          <w:b/>
          <w:sz w:val="28"/>
          <w:szCs w:val="28"/>
        </w:rPr>
        <w:t>10:00 am - 3</w:t>
      </w:r>
      <w:r w:rsidR="00071087">
        <w:rPr>
          <w:b/>
          <w:sz w:val="28"/>
          <w:szCs w:val="28"/>
        </w:rPr>
        <w:t>:00 P.M. (CST)</w:t>
      </w:r>
    </w:p>
    <w:p w14:paraId="1C4DE0D1" w14:textId="3B40897E" w:rsidR="00071087" w:rsidRDefault="00245C95" w:rsidP="0024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132 State Capitol Building</w:t>
      </w:r>
    </w:p>
    <w:p w14:paraId="35E788B5" w14:textId="7D155748" w:rsidR="00245C95" w:rsidRDefault="00245C95" w:rsidP="0024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Pierre, South Dakota</w:t>
      </w:r>
    </w:p>
    <w:p w14:paraId="5CF6B227" w14:textId="7F1D6153" w:rsidR="00071087" w:rsidRDefault="00071087" w:rsidP="00071087">
      <w:pPr>
        <w:jc w:val="center"/>
        <w:rPr>
          <w:b/>
          <w:sz w:val="28"/>
          <w:szCs w:val="28"/>
        </w:rPr>
      </w:pPr>
    </w:p>
    <w:p w14:paraId="252BA138" w14:textId="2F6312AE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14:paraId="7F86F318" w14:textId="5B172A2A" w:rsidR="00071087" w:rsidRPr="003A1EA5" w:rsidRDefault="00BD195F" w:rsidP="003A1EA5">
      <w:pPr>
        <w:ind w:firstLine="720"/>
        <w:rPr>
          <w:b/>
          <w:sz w:val="28"/>
          <w:szCs w:val="28"/>
        </w:rPr>
      </w:pPr>
      <w:r w:rsidRPr="003A1EA5">
        <w:rPr>
          <w:b/>
          <w:sz w:val="28"/>
          <w:szCs w:val="28"/>
        </w:rPr>
        <w:t>Welcome and Introductions</w:t>
      </w:r>
    </w:p>
    <w:p w14:paraId="7517DE95" w14:textId="7EEBFEC4" w:rsidR="00071087" w:rsidRDefault="00071087" w:rsidP="0007108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14:paraId="29C31CAA" w14:textId="43865FD3" w:rsidR="003A1EA5" w:rsidRDefault="003A1EA5" w:rsidP="0007108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Discussion with Executive Directors of Grant Entities</w:t>
      </w:r>
    </w:p>
    <w:p w14:paraId="1516EB89" w14:textId="416C8E8F" w:rsidR="00523255" w:rsidRPr="00523255" w:rsidRDefault="00523255" w:rsidP="00071087">
      <w:pPr>
        <w:rPr>
          <w:b/>
          <w:i/>
          <w:sz w:val="28"/>
          <w:szCs w:val="28"/>
        </w:rPr>
      </w:pPr>
      <w:r w:rsidRPr="00523255">
        <w:rPr>
          <w:b/>
          <w:i/>
          <w:sz w:val="28"/>
          <w:szCs w:val="28"/>
        </w:rPr>
        <w:t>WORKING LUNCH</w:t>
      </w:r>
    </w:p>
    <w:p w14:paraId="6DD54F07" w14:textId="47D51DDB" w:rsidR="003A1EA5" w:rsidRDefault="003A1EA5" w:rsidP="000710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Distribution of Grant Awards</w:t>
      </w:r>
      <w:r>
        <w:rPr>
          <w:b/>
          <w:i/>
          <w:sz w:val="28"/>
          <w:szCs w:val="28"/>
        </w:rPr>
        <w:tab/>
      </w:r>
    </w:p>
    <w:p w14:paraId="143424CA" w14:textId="54BEAE4D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14:paraId="572E2A37" w14:textId="1B622D3D"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CEAC Grant Award History</w:t>
      </w:r>
    </w:p>
    <w:p w14:paraId="323199E3" w14:textId="33E9721B"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D00A" w14:textId="77777777" w:rsidR="00B34603" w:rsidRDefault="00B34603" w:rsidP="00071087">
      <w:pPr>
        <w:spacing w:after="0" w:line="240" w:lineRule="auto"/>
      </w:pPr>
      <w:r>
        <w:separator/>
      </w:r>
    </w:p>
  </w:endnote>
  <w:endnote w:type="continuationSeparator" w:id="0">
    <w:p w14:paraId="4755A817" w14:textId="77777777" w:rsidR="00B34603" w:rsidRDefault="00B34603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CF85" w14:textId="77777777"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9469" w14:textId="77777777"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C61" w14:textId="77777777"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1ACB" w14:textId="77777777" w:rsidR="00B34603" w:rsidRDefault="00B34603" w:rsidP="00071087">
      <w:pPr>
        <w:spacing w:after="0" w:line="240" w:lineRule="auto"/>
      </w:pPr>
      <w:r>
        <w:separator/>
      </w:r>
    </w:p>
  </w:footnote>
  <w:footnote w:type="continuationSeparator" w:id="0">
    <w:p w14:paraId="2B7F50F0" w14:textId="77777777" w:rsidR="00B34603" w:rsidRDefault="00B34603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BD06" w14:textId="76180CE4"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A2D5" w14:textId="13B37AD2"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0221" w14:textId="4B401FFD"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7"/>
    <w:rsid w:val="00071087"/>
    <w:rsid w:val="00245C95"/>
    <w:rsid w:val="003A1EA5"/>
    <w:rsid w:val="00523255"/>
    <w:rsid w:val="00735CE7"/>
    <w:rsid w:val="00B34603"/>
    <w:rsid w:val="00BA0B0E"/>
    <w:rsid w:val="00BD195F"/>
    <w:rsid w:val="00C85FCC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A5515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1102-1482-4F4A-AAAF-5AD3319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cp:lastPrinted>2019-07-10T18:14:00Z</cp:lastPrinted>
  <dcterms:created xsi:type="dcterms:W3CDTF">2019-07-10T18:38:00Z</dcterms:created>
  <dcterms:modified xsi:type="dcterms:W3CDTF">2019-07-10T18:38:00Z</dcterms:modified>
</cp:coreProperties>
</file>