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26FB9" w14:textId="77777777" w:rsidR="00912022" w:rsidRDefault="00912022" w:rsidP="00912022">
      <w:pPr>
        <w:tabs>
          <w:tab w:val="left" w:pos="-720"/>
        </w:tabs>
        <w:suppressAutoHyphens/>
        <w:rPr>
          <w:rFonts w:ascii="Arial" w:hAnsi="Arial" w:cs="Arial"/>
          <w:b/>
          <w:spacing w:val="-3"/>
          <w:szCs w:val="24"/>
        </w:rPr>
      </w:pPr>
      <w:smartTag w:uri="urn:schemas-microsoft-com:office:smarttags" w:element="State">
        <w:smartTag w:uri="urn:schemas-microsoft-com:office:smarttags" w:element="place">
          <w:r>
            <w:rPr>
              <w:rFonts w:ascii="Arial" w:hAnsi="Arial" w:cs="Arial"/>
              <w:b/>
              <w:spacing w:val="-3"/>
              <w:szCs w:val="24"/>
            </w:rPr>
            <w:t>SOUTH DAKOTA</w:t>
          </w:r>
        </w:smartTag>
      </w:smartTag>
      <w:r>
        <w:rPr>
          <w:rFonts w:ascii="Arial" w:hAnsi="Arial" w:cs="Arial"/>
          <w:b/>
          <w:spacing w:val="-3"/>
          <w:szCs w:val="24"/>
        </w:rPr>
        <w:t xml:space="preserve"> COUNCIL ON DD</w:t>
      </w:r>
    </w:p>
    <w:p w14:paraId="27426FBA" w14:textId="77777777" w:rsidR="00912022" w:rsidRDefault="00912022" w:rsidP="00912022">
      <w:pPr>
        <w:tabs>
          <w:tab w:val="left" w:pos="-720"/>
        </w:tabs>
        <w:suppressAutoHyphens/>
        <w:rPr>
          <w:rFonts w:ascii="Arial" w:hAnsi="Arial" w:cs="Arial"/>
          <w:b/>
          <w:spacing w:val="-3"/>
          <w:szCs w:val="24"/>
        </w:rPr>
      </w:pPr>
      <w:r>
        <w:rPr>
          <w:rFonts w:ascii="Arial" w:hAnsi="Arial" w:cs="Arial"/>
          <w:b/>
          <w:spacing w:val="-3"/>
          <w:szCs w:val="24"/>
        </w:rPr>
        <w:t>SECTION OF THE BYLAWS ON OFFICERS and ELECTIONS</w:t>
      </w:r>
    </w:p>
    <w:p w14:paraId="27426FBB" w14:textId="77777777" w:rsidR="00912022" w:rsidRDefault="00912022" w:rsidP="00912022">
      <w:pPr>
        <w:tabs>
          <w:tab w:val="left" w:pos="-720"/>
        </w:tabs>
        <w:suppressAutoHyphens/>
        <w:rPr>
          <w:rFonts w:ascii="Arial" w:hAnsi="Arial" w:cs="Arial"/>
          <w:b/>
          <w:spacing w:val="-3"/>
          <w:szCs w:val="24"/>
        </w:rPr>
      </w:pPr>
    </w:p>
    <w:p w14:paraId="27426FBC"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ARTICLE IV</w:t>
      </w:r>
      <w:proofErr w:type="gramStart"/>
      <w:r w:rsidRPr="00E21B93">
        <w:rPr>
          <w:rFonts w:ascii="Arial" w:hAnsi="Arial" w:cs="Arial"/>
          <w:b/>
          <w:spacing w:val="-3"/>
          <w:szCs w:val="24"/>
        </w:rPr>
        <w:t>:  OFFICERS</w:t>
      </w:r>
      <w:proofErr w:type="gramEnd"/>
    </w:p>
    <w:p w14:paraId="27426FBD" w14:textId="77777777" w:rsidR="00912022" w:rsidRPr="00E21B93" w:rsidRDefault="00912022" w:rsidP="00912022">
      <w:pPr>
        <w:tabs>
          <w:tab w:val="left" w:pos="-720"/>
        </w:tabs>
        <w:suppressAutoHyphens/>
        <w:rPr>
          <w:rFonts w:ascii="Arial" w:hAnsi="Arial" w:cs="Arial"/>
          <w:spacing w:val="-3"/>
          <w:szCs w:val="24"/>
        </w:rPr>
      </w:pPr>
    </w:p>
    <w:p w14:paraId="27426FBE"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Section 1.  Positions</w:t>
      </w:r>
    </w:p>
    <w:p w14:paraId="27426FBF" w14:textId="2D3EB59E" w:rsidR="00912022" w:rsidRPr="00E21B93" w:rsidRDefault="00912022" w:rsidP="00912022">
      <w:pPr>
        <w:tabs>
          <w:tab w:val="left" w:pos="-720"/>
        </w:tabs>
        <w:suppressAutoHyphens/>
        <w:rPr>
          <w:rFonts w:ascii="Arial" w:hAnsi="Arial" w:cs="Arial"/>
          <w:spacing w:val="-3"/>
          <w:szCs w:val="24"/>
        </w:rPr>
      </w:pPr>
      <w:r w:rsidRPr="00E21B93">
        <w:rPr>
          <w:rFonts w:ascii="Arial" w:hAnsi="Arial" w:cs="Arial"/>
          <w:spacing w:val="-3"/>
          <w:szCs w:val="24"/>
        </w:rPr>
        <w:t xml:space="preserve">The officers of the Council shall include a Chairperson and a Vice-Chairperson, who shall be </w:t>
      </w:r>
      <w:r w:rsidR="005C7490">
        <w:rPr>
          <w:rFonts w:ascii="Arial" w:hAnsi="Arial" w:cs="Arial"/>
          <w:spacing w:val="-3"/>
          <w:szCs w:val="24"/>
        </w:rPr>
        <w:t>consumer</w:t>
      </w:r>
      <w:r w:rsidRPr="00E21B93">
        <w:rPr>
          <w:rFonts w:ascii="Arial" w:hAnsi="Arial" w:cs="Arial"/>
          <w:spacing w:val="-3"/>
          <w:szCs w:val="24"/>
        </w:rPr>
        <w:t xml:space="preserve"> members only, and a Member-at-Large who shall be any Council member.  These three officers shall comprise the Council's Executive Committee.  The Council may elect such additional officers as are deemed necessary.</w:t>
      </w:r>
    </w:p>
    <w:p w14:paraId="27426FC0" w14:textId="77777777" w:rsidR="00912022" w:rsidRPr="00E21B93" w:rsidRDefault="00912022" w:rsidP="00912022">
      <w:pPr>
        <w:tabs>
          <w:tab w:val="left" w:pos="-720"/>
        </w:tabs>
        <w:suppressAutoHyphens/>
        <w:rPr>
          <w:rFonts w:ascii="Arial" w:hAnsi="Arial" w:cs="Arial"/>
          <w:spacing w:val="-3"/>
          <w:szCs w:val="24"/>
        </w:rPr>
      </w:pPr>
    </w:p>
    <w:p w14:paraId="27426FC1" w14:textId="77777777" w:rsidR="00912022" w:rsidRPr="00E21B93" w:rsidRDefault="00912022" w:rsidP="00912022">
      <w:pPr>
        <w:keepNext/>
        <w:keepLines/>
        <w:tabs>
          <w:tab w:val="left" w:pos="-720"/>
        </w:tabs>
        <w:suppressAutoHyphens/>
        <w:rPr>
          <w:rFonts w:ascii="Arial" w:hAnsi="Arial" w:cs="Arial"/>
          <w:b/>
          <w:spacing w:val="-3"/>
          <w:szCs w:val="24"/>
        </w:rPr>
      </w:pPr>
      <w:r w:rsidRPr="00E21B93">
        <w:rPr>
          <w:rFonts w:ascii="Arial" w:hAnsi="Arial" w:cs="Arial"/>
          <w:b/>
          <w:spacing w:val="-3"/>
          <w:szCs w:val="24"/>
        </w:rPr>
        <w:t>Section 2.  Duties</w:t>
      </w:r>
    </w:p>
    <w:p w14:paraId="27426FC2" w14:textId="77777777" w:rsidR="00912022" w:rsidRPr="00E21B93" w:rsidRDefault="00912022" w:rsidP="00912022">
      <w:pPr>
        <w:pStyle w:val="BodyTextIndent2"/>
        <w:keepNext/>
        <w:keepLines/>
        <w:rPr>
          <w:rFonts w:cs="Arial"/>
          <w:szCs w:val="24"/>
        </w:rPr>
      </w:pPr>
      <w:r w:rsidRPr="00E21B93">
        <w:rPr>
          <w:rFonts w:cs="Arial"/>
          <w:szCs w:val="24"/>
        </w:rPr>
        <w:t>a.</w:t>
      </w:r>
      <w:r w:rsidRPr="00E21B93">
        <w:rPr>
          <w:rFonts w:cs="Arial"/>
          <w:szCs w:val="24"/>
        </w:rPr>
        <w:tab/>
        <w:t xml:space="preserve">Chairperson.  The Chairperson shall preside at all meetings of the Council.  The Chairperson, in cooperation with the Executive Committee, Council staff and the Designated State Agency, shall schedule all meetings of the Council and perform all such duties </w:t>
      </w:r>
      <w:proofErr w:type="gramStart"/>
      <w:r w:rsidRPr="00E21B93">
        <w:rPr>
          <w:rFonts w:cs="Arial"/>
          <w:szCs w:val="24"/>
        </w:rPr>
        <w:t>relative</w:t>
      </w:r>
      <w:proofErr w:type="gramEnd"/>
      <w:r w:rsidRPr="00E21B93">
        <w:rPr>
          <w:rFonts w:cs="Arial"/>
          <w:szCs w:val="24"/>
        </w:rPr>
        <w:t xml:space="preserve"> to the office.  The Chairperson shall represent the Council in dealing with other organizations and at public meetings and </w:t>
      </w:r>
      <w:proofErr w:type="gramStart"/>
      <w:r w:rsidRPr="00E21B93">
        <w:rPr>
          <w:rFonts w:cs="Arial"/>
          <w:szCs w:val="24"/>
        </w:rPr>
        <w:t>conferences, or</w:t>
      </w:r>
      <w:proofErr w:type="gramEnd"/>
      <w:r w:rsidRPr="00E21B93">
        <w:rPr>
          <w:rFonts w:cs="Arial"/>
          <w:szCs w:val="24"/>
        </w:rPr>
        <w:t xml:space="preserve"> designate an alternate to do so.</w:t>
      </w:r>
    </w:p>
    <w:p w14:paraId="27426FC3" w14:textId="77777777" w:rsidR="00912022" w:rsidRPr="00E21B93" w:rsidRDefault="00912022" w:rsidP="00912022">
      <w:pPr>
        <w:tabs>
          <w:tab w:val="left" w:pos="-720"/>
        </w:tabs>
        <w:suppressAutoHyphens/>
        <w:rPr>
          <w:rFonts w:ascii="Arial" w:hAnsi="Arial" w:cs="Arial"/>
          <w:spacing w:val="-3"/>
          <w:szCs w:val="24"/>
        </w:rPr>
      </w:pPr>
    </w:p>
    <w:p w14:paraId="27426FC4" w14:textId="77777777" w:rsidR="00912022" w:rsidRPr="00E21B93" w:rsidRDefault="00912022" w:rsidP="00912022">
      <w:pPr>
        <w:tabs>
          <w:tab w:val="left" w:pos="-720"/>
          <w:tab w:val="left" w:pos="0"/>
        </w:tabs>
        <w:suppressAutoHyphens/>
        <w:ind w:left="720" w:hanging="720"/>
        <w:rPr>
          <w:rFonts w:ascii="Arial" w:hAnsi="Arial" w:cs="Arial"/>
          <w:spacing w:val="-3"/>
          <w:szCs w:val="24"/>
        </w:rPr>
      </w:pPr>
      <w:r w:rsidRPr="00E21B93">
        <w:rPr>
          <w:rFonts w:ascii="Arial" w:hAnsi="Arial" w:cs="Arial"/>
          <w:spacing w:val="-3"/>
          <w:szCs w:val="24"/>
        </w:rPr>
        <w:t>b.</w:t>
      </w:r>
      <w:r w:rsidRPr="00E21B93">
        <w:rPr>
          <w:rFonts w:ascii="Arial" w:hAnsi="Arial" w:cs="Arial"/>
          <w:spacing w:val="-3"/>
          <w:szCs w:val="24"/>
        </w:rPr>
        <w:tab/>
        <w:t>Vice-Chairperson.  The Vice-Chairperson shall act as Chairperson in the absence of the Chairperson.  In the event of the resignation, incapacity, or death of the Chairperson, the Vice-Chairperson shall serve as Chairperson until the Council elects a new Chairperson.  The Vice-Chairperson shall perform other duties as may be assigned by the Chairperson.</w:t>
      </w:r>
    </w:p>
    <w:p w14:paraId="27426FC5" w14:textId="77777777" w:rsidR="00912022" w:rsidRPr="00E21B93" w:rsidRDefault="00912022" w:rsidP="00912022">
      <w:pPr>
        <w:tabs>
          <w:tab w:val="left" w:pos="-720"/>
        </w:tabs>
        <w:suppressAutoHyphens/>
        <w:rPr>
          <w:rFonts w:ascii="Arial" w:hAnsi="Arial" w:cs="Arial"/>
          <w:spacing w:val="-3"/>
          <w:szCs w:val="24"/>
        </w:rPr>
      </w:pPr>
    </w:p>
    <w:p w14:paraId="27426FC6" w14:textId="77777777" w:rsidR="00912022" w:rsidRPr="00E21B93" w:rsidRDefault="00912022" w:rsidP="00912022">
      <w:pPr>
        <w:tabs>
          <w:tab w:val="left" w:pos="-720"/>
          <w:tab w:val="left" w:pos="0"/>
        </w:tabs>
        <w:suppressAutoHyphens/>
        <w:ind w:left="720" w:hanging="720"/>
        <w:rPr>
          <w:rFonts w:ascii="Arial" w:hAnsi="Arial" w:cs="Arial"/>
          <w:spacing w:val="-3"/>
          <w:szCs w:val="24"/>
        </w:rPr>
      </w:pPr>
      <w:r w:rsidRPr="00E21B93">
        <w:rPr>
          <w:rFonts w:ascii="Arial" w:hAnsi="Arial" w:cs="Arial"/>
          <w:spacing w:val="-3"/>
          <w:szCs w:val="24"/>
        </w:rPr>
        <w:t>c.</w:t>
      </w:r>
      <w:r w:rsidRPr="00E21B93">
        <w:rPr>
          <w:rFonts w:ascii="Arial" w:hAnsi="Arial" w:cs="Arial"/>
          <w:spacing w:val="-3"/>
          <w:szCs w:val="24"/>
        </w:rPr>
        <w:tab/>
        <w:t>Member-at-Large.  The Member-at-Large shall serve as a member of the Executive Committee.</w:t>
      </w:r>
    </w:p>
    <w:p w14:paraId="27426FC7" w14:textId="77777777" w:rsidR="00912022" w:rsidRPr="00E21B93" w:rsidRDefault="00912022" w:rsidP="00912022">
      <w:pPr>
        <w:tabs>
          <w:tab w:val="left" w:pos="-720"/>
        </w:tabs>
        <w:suppressAutoHyphens/>
        <w:rPr>
          <w:rFonts w:ascii="Arial" w:hAnsi="Arial" w:cs="Arial"/>
          <w:spacing w:val="-3"/>
          <w:szCs w:val="24"/>
        </w:rPr>
      </w:pPr>
    </w:p>
    <w:p w14:paraId="27426FC8"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Section 3.  Nominations</w:t>
      </w:r>
    </w:p>
    <w:p w14:paraId="27426FC9" w14:textId="77777777" w:rsidR="00912022" w:rsidRPr="00E21B93" w:rsidRDefault="00912022" w:rsidP="00912022">
      <w:pPr>
        <w:tabs>
          <w:tab w:val="left" w:pos="-720"/>
        </w:tabs>
        <w:suppressAutoHyphens/>
        <w:rPr>
          <w:rFonts w:ascii="Arial" w:hAnsi="Arial" w:cs="Arial"/>
          <w:spacing w:val="-3"/>
          <w:szCs w:val="24"/>
        </w:rPr>
      </w:pPr>
      <w:r w:rsidRPr="00E21B93">
        <w:rPr>
          <w:rFonts w:ascii="Arial" w:hAnsi="Arial" w:cs="Arial"/>
          <w:spacing w:val="-3"/>
          <w:szCs w:val="24"/>
        </w:rPr>
        <w:t>Nominations for Council officers shall be made from the floor.</w:t>
      </w:r>
    </w:p>
    <w:p w14:paraId="27426FCA" w14:textId="77777777" w:rsidR="00912022" w:rsidRPr="00E21B93" w:rsidRDefault="00912022" w:rsidP="00912022">
      <w:pPr>
        <w:tabs>
          <w:tab w:val="left" w:pos="-720"/>
        </w:tabs>
        <w:suppressAutoHyphens/>
        <w:rPr>
          <w:rFonts w:ascii="Arial" w:hAnsi="Arial" w:cs="Arial"/>
          <w:spacing w:val="-3"/>
          <w:szCs w:val="24"/>
        </w:rPr>
      </w:pPr>
    </w:p>
    <w:p w14:paraId="27426FCB"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Section 4.  Election</w:t>
      </w:r>
    </w:p>
    <w:p w14:paraId="27426FCC" w14:textId="4AEBDEAF" w:rsidR="00912022" w:rsidRPr="00E21B93" w:rsidRDefault="00912022" w:rsidP="00912022">
      <w:pPr>
        <w:pStyle w:val="BodyText2"/>
        <w:rPr>
          <w:rFonts w:cs="Arial"/>
          <w:szCs w:val="24"/>
          <w:u w:val="none"/>
        </w:rPr>
      </w:pPr>
      <w:r w:rsidRPr="00E21B93">
        <w:rPr>
          <w:rFonts w:cs="Arial"/>
          <w:szCs w:val="24"/>
          <w:u w:val="none"/>
        </w:rPr>
        <w:t>The Council officers shall be elected by a majority vote of the Council membership in attendance and voting.  Elections shall be held during the second quarter of the State fiscal year (October, November, or December).</w:t>
      </w:r>
    </w:p>
    <w:p w14:paraId="27426FCD" w14:textId="77777777" w:rsidR="00912022" w:rsidRPr="00E21B93" w:rsidRDefault="00912022" w:rsidP="00912022">
      <w:pPr>
        <w:tabs>
          <w:tab w:val="left" w:pos="-720"/>
        </w:tabs>
        <w:suppressAutoHyphens/>
        <w:rPr>
          <w:rFonts w:ascii="Arial" w:hAnsi="Arial" w:cs="Arial"/>
          <w:spacing w:val="-3"/>
          <w:szCs w:val="24"/>
        </w:rPr>
      </w:pPr>
    </w:p>
    <w:p w14:paraId="27426FCE"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Section 5.  Eligibility to Hold Office</w:t>
      </w:r>
    </w:p>
    <w:p w14:paraId="27426FCF" w14:textId="77777777" w:rsidR="00912022" w:rsidRPr="00E21B93" w:rsidRDefault="00912022" w:rsidP="00912022">
      <w:pPr>
        <w:tabs>
          <w:tab w:val="left" w:pos="-720"/>
        </w:tabs>
        <w:suppressAutoHyphens/>
        <w:rPr>
          <w:rFonts w:ascii="Arial" w:hAnsi="Arial" w:cs="Arial"/>
          <w:spacing w:val="-3"/>
          <w:szCs w:val="24"/>
        </w:rPr>
      </w:pPr>
      <w:r w:rsidRPr="00E21B93">
        <w:rPr>
          <w:rFonts w:ascii="Arial" w:hAnsi="Arial" w:cs="Arial"/>
          <w:spacing w:val="-3"/>
          <w:szCs w:val="24"/>
        </w:rPr>
        <w:t>Only consumer members (not state agency nor service providing representatives) of the Council shall be eligible to hold the offices of Chairperson and Vice-Chairperson.  The Member-at-Large, and any additional officers as deemed necessary, shall be elected from the membership at large.</w:t>
      </w:r>
    </w:p>
    <w:p w14:paraId="27426FD0" w14:textId="77777777" w:rsidR="00912022" w:rsidRPr="00E21B93" w:rsidRDefault="00912022" w:rsidP="00912022">
      <w:pPr>
        <w:tabs>
          <w:tab w:val="left" w:pos="-720"/>
        </w:tabs>
        <w:suppressAutoHyphens/>
        <w:rPr>
          <w:rFonts w:ascii="Arial" w:hAnsi="Arial" w:cs="Arial"/>
          <w:spacing w:val="-3"/>
          <w:szCs w:val="24"/>
        </w:rPr>
      </w:pPr>
    </w:p>
    <w:p w14:paraId="27426FD1" w14:textId="77777777" w:rsidR="00912022" w:rsidRPr="00E21B93" w:rsidRDefault="00912022" w:rsidP="00912022">
      <w:pPr>
        <w:tabs>
          <w:tab w:val="left" w:pos="-720"/>
        </w:tabs>
        <w:suppressAutoHyphens/>
        <w:rPr>
          <w:rFonts w:ascii="Arial" w:hAnsi="Arial" w:cs="Arial"/>
          <w:b/>
          <w:spacing w:val="-3"/>
          <w:szCs w:val="24"/>
        </w:rPr>
      </w:pPr>
      <w:r w:rsidRPr="00E21B93">
        <w:rPr>
          <w:rFonts w:ascii="Arial" w:hAnsi="Arial" w:cs="Arial"/>
          <w:b/>
          <w:spacing w:val="-3"/>
          <w:szCs w:val="24"/>
        </w:rPr>
        <w:t>Section 6.  Terms</w:t>
      </w:r>
    </w:p>
    <w:p w14:paraId="27426FD2" w14:textId="77777777" w:rsidR="00912022" w:rsidRPr="00E21B93" w:rsidRDefault="00912022" w:rsidP="00912022">
      <w:pPr>
        <w:tabs>
          <w:tab w:val="left" w:pos="-720"/>
        </w:tabs>
        <w:suppressAutoHyphens/>
        <w:rPr>
          <w:rFonts w:ascii="Arial" w:hAnsi="Arial" w:cs="Arial"/>
          <w:spacing w:val="-3"/>
          <w:szCs w:val="24"/>
        </w:rPr>
      </w:pPr>
      <w:r w:rsidRPr="00E21B93">
        <w:rPr>
          <w:rFonts w:ascii="Arial" w:hAnsi="Arial" w:cs="Arial"/>
          <w:spacing w:val="-3"/>
          <w:szCs w:val="24"/>
        </w:rPr>
        <w:t>The term of office for the Chairperson and the Vice-Chairperson shall be two years.  The term of office for the Member-at-Large shall be one year.</w:t>
      </w:r>
    </w:p>
    <w:p w14:paraId="27426FD3" w14:textId="77777777" w:rsidR="00912022" w:rsidRPr="00E21B93" w:rsidRDefault="00912022" w:rsidP="00912022">
      <w:pPr>
        <w:tabs>
          <w:tab w:val="left" w:pos="-720"/>
        </w:tabs>
        <w:suppressAutoHyphens/>
        <w:rPr>
          <w:rFonts w:ascii="Arial" w:hAnsi="Arial" w:cs="Arial"/>
          <w:spacing w:val="-3"/>
          <w:szCs w:val="24"/>
        </w:rPr>
      </w:pPr>
    </w:p>
    <w:p w14:paraId="27426FD4" w14:textId="77777777" w:rsidR="008E184B" w:rsidRDefault="00912022" w:rsidP="00912022">
      <w:pPr>
        <w:tabs>
          <w:tab w:val="left" w:pos="-720"/>
        </w:tabs>
        <w:suppressAutoHyphens/>
        <w:rPr>
          <w:rFonts w:ascii="Arial" w:hAnsi="Arial" w:cs="Arial"/>
          <w:spacing w:val="-3"/>
          <w:szCs w:val="24"/>
        </w:rPr>
      </w:pPr>
      <w:r w:rsidRPr="00E21B93">
        <w:rPr>
          <w:rFonts w:ascii="Arial" w:hAnsi="Arial" w:cs="Arial"/>
          <w:spacing w:val="-3"/>
          <w:szCs w:val="24"/>
        </w:rPr>
        <w:t xml:space="preserve">No member shall hold the same office for more than two terms.  </w:t>
      </w:r>
    </w:p>
    <w:p w14:paraId="1C3F1A92" w14:textId="77777777" w:rsidR="00AA1A4C" w:rsidRDefault="00AA1A4C" w:rsidP="00912022">
      <w:pPr>
        <w:tabs>
          <w:tab w:val="left" w:pos="-720"/>
        </w:tabs>
        <w:suppressAutoHyphens/>
        <w:rPr>
          <w:rFonts w:ascii="Arial" w:hAnsi="Arial" w:cs="Arial"/>
          <w:spacing w:val="-3"/>
          <w:szCs w:val="24"/>
        </w:rPr>
      </w:pPr>
    </w:p>
    <w:p w14:paraId="45781526" w14:textId="77777777" w:rsidR="00AA1A4C" w:rsidRPr="00084319" w:rsidRDefault="00AA1A4C" w:rsidP="00AA1A4C">
      <w:pPr>
        <w:tabs>
          <w:tab w:val="left" w:pos="-720"/>
        </w:tabs>
        <w:suppressAutoHyphens/>
        <w:rPr>
          <w:rFonts w:ascii="Arial" w:hAnsi="Arial" w:cs="Arial"/>
          <w:b/>
          <w:spacing w:val="-3"/>
          <w:szCs w:val="24"/>
        </w:rPr>
      </w:pPr>
      <w:r w:rsidRPr="00084319">
        <w:rPr>
          <w:rFonts w:ascii="Arial" w:hAnsi="Arial" w:cs="Arial"/>
          <w:b/>
          <w:spacing w:val="-3"/>
          <w:szCs w:val="24"/>
        </w:rPr>
        <w:t>Section 7.  Vacancies</w:t>
      </w:r>
    </w:p>
    <w:p w14:paraId="3CA22FF4" w14:textId="637B3D1A" w:rsidR="00E3420B" w:rsidRPr="001F0B17" w:rsidRDefault="00AA1A4C" w:rsidP="001F0B17">
      <w:pPr>
        <w:tabs>
          <w:tab w:val="left" w:pos="-720"/>
        </w:tabs>
        <w:suppressAutoHyphens/>
        <w:rPr>
          <w:rFonts w:ascii="Arial" w:hAnsi="Arial" w:cs="Arial"/>
          <w:spacing w:val="-3"/>
          <w:szCs w:val="24"/>
        </w:rPr>
      </w:pPr>
      <w:r w:rsidRPr="00084319">
        <w:rPr>
          <w:rFonts w:ascii="Arial" w:hAnsi="Arial" w:cs="Arial"/>
          <w:spacing w:val="-3"/>
          <w:szCs w:val="24"/>
        </w:rPr>
        <w:t xml:space="preserve">Vacancies in elected offices </w:t>
      </w:r>
      <w:r w:rsidRPr="00E64C9A">
        <w:rPr>
          <w:rFonts w:ascii="Arial" w:hAnsi="Arial" w:cs="Arial"/>
          <w:spacing w:val="-3"/>
          <w:szCs w:val="24"/>
        </w:rPr>
        <w:t>shall</w:t>
      </w:r>
      <w:r w:rsidRPr="00084319">
        <w:rPr>
          <w:rFonts w:ascii="Arial" w:hAnsi="Arial" w:cs="Arial"/>
          <w:spacing w:val="-3"/>
          <w:szCs w:val="24"/>
        </w:rPr>
        <w:t xml:space="preserve"> be filled by a majority vote of the members in attendance at the next Council meeting.  Officers so elected </w:t>
      </w:r>
      <w:r w:rsidRPr="00E64C9A">
        <w:rPr>
          <w:rFonts w:ascii="Arial" w:hAnsi="Arial" w:cs="Arial"/>
          <w:spacing w:val="-3"/>
          <w:szCs w:val="24"/>
        </w:rPr>
        <w:t>shall</w:t>
      </w:r>
      <w:r w:rsidRPr="00084319">
        <w:rPr>
          <w:rFonts w:ascii="Arial" w:hAnsi="Arial" w:cs="Arial"/>
          <w:spacing w:val="-3"/>
          <w:szCs w:val="24"/>
        </w:rPr>
        <w:t xml:space="preserve"> serve for the remainder of the vacated term and </w:t>
      </w:r>
      <w:r w:rsidRPr="00E64C9A">
        <w:rPr>
          <w:rFonts w:ascii="Arial" w:hAnsi="Arial" w:cs="Arial"/>
          <w:spacing w:val="-3"/>
          <w:szCs w:val="24"/>
        </w:rPr>
        <w:t>shall</w:t>
      </w:r>
      <w:r w:rsidRPr="00084319">
        <w:rPr>
          <w:rFonts w:ascii="Arial" w:hAnsi="Arial" w:cs="Arial"/>
          <w:spacing w:val="-3"/>
          <w:szCs w:val="24"/>
        </w:rPr>
        <w:t xml:space="preserve"> be eligible for election to a full term.</w:t>
      </w:r>
    </w:p>
    <w:p w14:paraId="3951BAF2" w14:textId="77777777" w:rsidR="00E3420B" w:rsidRPr="00E3420B" w:rsidRDefault="00E3420B" w:rsidP="00E3420B">
      <w:pPr>
        <w:tabs>
          <w:tab w:val="left" w:pos="-720"/>
        </w:tabs>
        <w:suppressAutoHyphens/>
        <w:rPr>
          <w:rFonts w:ascii="Arial" w:hAnsi="Arial" w:cs="Arial"/>
          <w:bCs/>
          <w:spacing w:val="-3"/>
          <w:szCs w:val="24"/>
        </w:rPr>
      </w:pPr>
    </w:p>
    <w:sectPr w:rsidR="00E3420B" w:rsidRPr="00E3420B" w:rsidSect="00AC5ED7">
      <w:type w:val="continuous"/>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2F7"/>
    <w:rsid w:val="0001466A"/>
    <w:rsid w:val="000A2A3D"/>
    <w:rsid w:val="001122ED"/>
    <w:rsid w:val="00127A86"/>
    <w:rsid w:val="001319BC"/>
    <w:rsid w:val="001F0B17"/>
    <w:rsid w:val="001F212E"/>
    <w:rsid w:val="00217B11"/>
    <w:rsid w:val="002401D4"/>
    <w:rsid w:val="002E635A"/>
    <w:rsid w:val="003D38CA"/>
    <w:rsid w:val="003E381C"/>
    <w:rsid w:val="004278CB"/>
    <w:rsid w:val="004554E7"/>
    <w:rsid w:val="00585A10"/>
    <w:rsid w:val="005C7490"/>
    <w:rsid w:val="006E164E"/>
    <w:rsid w:val="007A687D"/>
    <w:rsid w:val="007F1099"/>
    <w:rsid w:val="008645DD"/>
    <w:rsid w:val="008A0C69"/>
    <w:rsid w:val="008E184B"/>
    <w:rsid w:val="009073C7"/>
    <w:rsid w:val="00912022"/>
    <w:rsid w:val="00941B0A"/>
    <w:rsid w:val="00981990"/>
    <w:rsid w:val="009A3D6C"/>
    <w:rsid w:val="009D147A"/>
    <w:rsid w:val="00A6722B"/>
    <w:rsid w:val="00AA1A4C"/>
    <w:rsid w:val="00AB7B92"/>
    <w:rsid w:val="00AC050D"/>
    <w:rsid w:val="00AC5ED7"/>
    <w:rsid w:val="00AE7BC7"/>
    <w:rsid w:val="00B14149"/>
    <w:rsid w:val="00B95BBC"/>
    <w:rsid w:val="00BA6421"/>
    <w:rsid w:val="00BD09E5"/>
    <w:rsid w:val="00BF40A1"/>
    <w:rsid w:val="00C9142B"/>
    <w:rsid w:val="00D7679B"/>
    <w:rsid w:val="00DA40CD"/>
    <w:rsid w:val="00DF5A2A"/>
    <w:rsid w:val="00E3420B"/>
    <w:rsid w:val="00E5396C"/>
    <w:rsid w:val="00FA72F7"/>
    <w:rsid w:val="00FC00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27426FB9"/>
  <w15:docId w15:val="{EADD32AD-45F9-45CD-8751-DD3C7091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022"/>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912022"/>
    <w:pPr>
      <w:tabs>
        <w:tab w:val="left" w:pos="-720"/>
        <w:tab w:val="left" w:pos="0"/>
      </w:tabs>
      <w:suppressAutoHyphens/>
      <w:ind w:left="720" w:hanging="720"/>
    </w:pPr>
    <w:rPr>
      <w:rFonts w:ascii="Arial" w:hAnsi="Arial"/>
      <w:spacing w:val="-3"/>
    </w:rPr>
  </w:style>
  <w:style w:type="paragraph" w:styleId="BodyText2">
    <w:name w:val="Body Text 2"/>
    <w:basedOn w:val="Normal"/>
    <w:rsid w:val="00912022"/>
    <w:pPr>
      <w:tabs>
        <w:tab w:val="left" w:pos="-720"/>
      </w:tabs>
      <w:suppressAutoHyphens/>
    </w:pPr>
    <w:rPr>
      <w:rFonts w:ascii="Arial" w:hAnsi="Arial"/>
      <w:spacing w:val="-3"/>
      <w:u w:val="single"/>
    </w:rPr>
  </w:style>
  <w:style w:type="paragraph" w:styleId="BalloonText">
    <w:name w:val="Balloon Text"/>
    <w:basedOn w:val="Normal"/>
    <w:semiHidden/>
    <w:rsid w:val="009120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SOUTH DAKOTA COUNCIL ON DD</vt:lpstr>
    </vt:vector>
  </TitlesOfParts>
  <Company>State of South Dakota</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DAKOTA COUNCIL ON DD</dc:title>
  <dc:creator>hspr26369</dc:creator>
  <cp:lastModifiedBy>Rechtenbaugh, Shawnie</cp:lastModifiedBy>
  <cp:revision>2</cp:revision>
  <cp:lastPrinted>2017-10-04T17:43:00Z</cp:lastPrinted>
  <dcterms:created xsi:type="dcterms:W3CDTF">2026-10-05T16:24:00Z</dcterms:created>
  <dcterms:modified xsi:type="dcterms:W3CDTF">2026-10-05T16:24:00Z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3b1a8e-41ed-4bc7-92d1-0305fbefd661_Enabled">
    <vt:lpwstr>true</vt:lpwstr>
  </property>
  <property fmtid="{D5CDD505-2E9C-101B-9397-08002B2CF9AE}" pid="3" name="MSIP_Label_ec3b1a8e-41ed-4bc7-92d1-0305fbefd661_SetDate">
    <vt:lpwstr>2026-09-25T14:59:29Z</vt:lpwstr>
  </property>
  <property fmtid="{D5CDD505-2E9C-101B-9397-08002B2CF9AE}" pid="4" name="MSIP_Label_ec3b1a8e-41ed-4bc7-92d1-0305fbefd661_Method">
    <vt:lpwstr>Standard</vt:lpwstr>
  </property>
  <property fmtid="{D5CDD505-2E9C-101B-9397-08002B2CF9AE}" pid="5" name="MSIP_Label_ec3b1a8e-41ed-4bc7-92d1-0305fbefd661_Name">
    <vt:lpwstr>M365-General - Anyone (Unrestricted)-Prod</vt:lpwstr>
  </property>
  <property fmtid="{D5CDD505-2E9C-101B-9397-08002B2CF9AE}" pid="6" name="MSIP_Label_ec3b1a8e-41ed-4bc7-92d1-0305fbefd661_SiteId">
    <vt:lpwstr>70af547c-69ab-416d-b4a6-543b5ce52b99</vt:lpwstr>
  </property>
  <property fmtid="{D5CDD505-2E9C-101B-9397-08002B2CF9AE}" pid="7" name="MSIP_Label_ec3b1a8e-41ed-4bc7-92d1-0305fbefd661_ActionId">
    <vt:lpwstr>a087f129-15e2-41ff-8af6-6cae784f59fb</vt:lpwstr>
  </property>
  <property fmtid="{D5CDD505-2E9C-101B-9397-08002B2CF9AE}" pid="8" name="MSIP_Label_ec3b1a8e-41ed-4bc7-92d1-0305fbefd661_ContentBits">
    <vt:lpwstr>0</vt:lpwstr>
  </property>
  <property fmtid="{D5CDD505-2E9C-101B-9397-08002B2CF9AE}" pid="9" name="MSIP_Label_ec3b1a8e-41ed-4bc7-92d1-0305fbefd661_Tag">
    <vt:lpwstr>10, 3, 0, 1</vt:lpwstr>
  </property>
</Properties>
</file>