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4780" w:rsidP="1E0F5030" w:rsidRDefault="05763F22" w14:paraId="1BDDE2FF" w14:textId="0F4D23B0">
      <w:pPr>
        <w:pStyle w:val="NoSpacing"/>
      </w:pPr>
      <w:r w:rsidRPr="1E0F5030">
        <w:rPr>
          <w:rFonts w:ascii="Aptos" w:hAnsi="Aptos" w:eastAsia="Aptos" w:cs="Aptos"/>
          <w:b/>
          <w:bCs/>
        </w:rPr>
        <w:t xml:space="preserve">MUSEUM OF THE SOUTH DAKOTA STATE HISTORICAL SOCIETY </w:t>
      </w:r>
    </w:p>
    <w:p w:rsidR="00634780" w:rsidP="1E0F5030" w:rsidRDefault="05763F22" w14:paraId="0EA9B349" w14:textId="7B9494FD">
      <w:pPr>
        <w:pStyle w:val="NoSpacing"/>
      </w:pPr>
      <w:r w:rsidRPr="737825DD" w:rsidR="05763F22">
        <w:rPr>
          <w:rFonts w:ascii="Aptos" w:hAnsi="Aptos" w:eastAsia="Aptos" w:cs="Aptos"/>
        </w:rPr>
        <w:t xml:space="preserve">SDSHS Board of Trustees Report </w:t>
      </w:r>
    </w:p>
    <w:p w:rsidR="5CD0E227" w:rsidP="737825DD" w:rsidRDefault="5CD0E227" w14:paraId="0B2692E8" w14:textId="6C057874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/>
        <w:jc w:val="left"/>
      </w:pPr>
      <w:r w:rsidRPr="737825DD" w:rsidR="5CD0E227">
        <w:rPr>
          <w:rFonts w:ascii="Aptos" w:hAnsi="Aptos" w:eastAsia="Aptos" w:cs="Aptos"/>
        </w:rPr>
        <w:t>March 20, 2026</w:t>
      </w:r>
    </w:p>
    <w:p w:rsidR="00634780" w:rsidP="1E0F5030" w:rsidRDefault="05763F22" w14:paraId="35069079" w14:textId="51ECF922">
      <w:pPr>
        <w:pStyle w:val="NoSpacing"/>
      </w:pPr>
      <w:r w:rsidRPr="1E0F5030">
        <w:rPr>
          <w:rFonts w:ascii="Aptos" w:hAnsi="Aptos" w:eastAsia="Aptos" w:cs="Aptos"/>
        </w:rPr>
        <w:t xml:space="preserve">David Grabitske, Assistant Director and Museum Director </w:t>
      </w:r>
    </w:p>
    <w:p w:rsidR="00634780" w:rsidP="1E0F5030" w:rsidRDefault="05763F22" w14:paraId="28ED04A8" w14:textId="46839EB7">
      <w:pPr>
        <w:pStyle w:val="NoSpacing"/>
      </w:pPr>
      <w:r w:rsidRPr="1E0F5030">
        <w:rPr>
          <w:rFonts w:ascii="Aptos" w:hAnsi="Aptos" w:eastAsia="Aptos" w:cs="Aptos"/>
        </w:rPr>
        <w:t xml:space="preserve"> </w:t>
      </w:r>
    </w:p>
    <w:p w:rsidR="00634780" w:rsidP="1E0F5030" w:rsidRDefault="05763F22" w14:paraId="0890E223" w14:textId="49E1AAC0">
      <w:pPr>
        <w:pStyle w:val="NoSpacing"/>
      </w:pPr>
      <w:r w:rsidRPr="737825DD" w:rsidR="05763F22">
        <w:rPr>
          <w:rFonts w:ascii="Aptos" w:hAnsi="Aptos" w:eastAsia="Aptos" w:cs="Aptos"/>
          <w:b w:val="1"/>
          <w:bCs w:val="1"/>
        </w:rPr>
        <w:t xml:space="preserve">Education </w:t>
      </w:r>
    </w:p>
    <w:p w:rsidR="51DD9675" w:rsidP="737825DD" w:rsidRDefault="51DD9675" w14:paraId="0CD845F2" w14:textId="771AEDCE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/>
        <w:jc w:val="left"/>
      </w:pPr>
      <w:r w:rsidRPr="789DB31E" w:rsidR="51DD9675">
        <w:rPr>
          <w:rFonts w:ascii="Aptos" w:hAnsi="Aptos" w:eastAsia="Aptos" w:cs="Aptos"/>
        </w:rPr>
        <w:t xml:space="preserve">There was a successful Make IT-Take It on 21 February 2026 with 59 in attendance. </w:t>
      </w:r>
    </w:p>
    <w:p w:rsidR="7E5DA001" w:rsidP="7E5DA001" w:rsidRDefault="7E5DA001" w14:paraId="58C9A790" w14:textId="7BE3122D">
      <w:pPr>
        <w:pStyle w:val="NoSpacing"/>
        <w:rPr>
          <w:rFonts w:ascii="Aptos" w:hAnsi="Aptos" w:eastAsia="Aptos" w:cs="Aptos"/>
        </w:rPr>
      </w:pPr>
    </w:p>
    <w:p w:rsidR="00634780" w:rsidP="1E0F5030" w:rsidRDefault="05763F22" w14:paraId="694D550A" w14:textId="05DF26BC">
      <w:pPr>
        <w:pStyle w:val="NoSpacing"/>
      </w:pPr>
      <w:r w:rsidRPr="491F68B8" w:rsidR="05763F22">
        <w:rPr>
          <w:rFonts w:ascii="Aptos" w:hAnsi="Aptos" w:eastAsia="Aptos" w:cs="Aptos"/>
          <w:b w:val="1"/>
          <w:bCs w:val="1"/>
        </w:rPr>
        <w:t xml:space="preserve">Exhibition </w:t>
      </w:r>
    </w:p>
    <w:p w:rsidR="0EFC017C" w:rsidP="491F68B8" w:rsidRDefault="0EFC017C" w14:paraId="552D4A35" w14:textId="3E90CFDC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ptos" w:hAnsi="Aptos" w:eastAsia="Aptos" w:cs="Aptos"/>
        </w:rPr>
      </w:pPr>
      <w:r w:rsidRPr="491F68B8" w:rsidR="0EFC017C">
        <w:rPr>
          <w:rFonts w:ascii="Aptos" w:hAnsi="Aptos" w:eastAsia="Aptos" w:cs="Aptos"/>
        </w:rPr>
        <w:t xml:space="preserve">In the gallery, the walls are up, studded, have backer board applied, drywalled, and taped and sanded. Painting is expected to </w:t>
      </w:r>
      <w:r w:rsidRPr="491F68B8" w:rsidR="1C24513D">
        <w:rPr>
          <w:rFonts w:ascii="Aptos" w:hAnsi="Aptos" w:eastAsia="Aptos" w:cs="Aptos"/>
        </w:rPr>
        <w:t xml:space="preserve">begin 3 March. Cleaning the large functional objects is scheduled for 16 March to be between </w:t>
      </w:r>
      <w:r w:rsidRPr="491F68B8" w:rsidR="1C24513D">
        <w:rPr>
          <w:rFonts w:ascii="Aptos" w:hAnsi="Aptos" w:eastAsia="Aptos" w:cs="Aptos"/>
        </w:rPr>
        <w:t>initial</w:t>
      </w:r>
      <w:r w:rsidRPr="491F68B8" w:rsidR="1C24513D">
        <w:rPr>
          <w:rFonts w:ascii="Aptos" w:hAnsi="Aptos" w:eastAsia="Aptos" w:cs="Aptos"/>
        </w:rPr>
        <w:t xml:space="preserve"> and final coats of paint. </w:t>
      </w:r>
      <w:r w:rsidRPr="491F68B8" w:rsidR="7F44457E">
        <w:rPr>
          <w:rFonts w:ascii="Aptos" w:hAnsi="Aptos" w:eastAsia="Aptos" w:cs="Aptos"/>
        </w:rPr>
        <w:t xml:space="preserve">Electrical work continues. Infrastructure construction is due to be completed 6 May 2026. </w:t>
      </w:r>
    </w:p>
    <w:p w:rsidR="491F68B8" w:rsidP="491F68B8" w:rsidRDefault="491F68B8" w14:paraId="70FAE2D9" w14:textId="1AEE83B6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ptos" w:hAnsi="Aptos" w:eastAsia="Aptos" w:cs="Aptos"/>
        </w:rPr>
      </w:pPr>
    </w:p>
    <w:p w:rsidR="2FD937FE" w:rsidP="491F68B8" w:rsidRDefault="2FD937FE" w14:paraId="0D7DFB22" w14:textId="00D8828A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ptos" w:hAnsi="Aptos" w:eastAsia="Aptos" w:cs="Aptos"/>
        </w:rPr>
      </w:pPr>
      <w:r w:rsidRPr="5BB6F7C3" w:rsidR="2FD937FE">
        <w:rPr>
          <w:rFonts w:ascii="Aptos" w:hAnsi="Aptos" w:eastAsia="Aptos" w:cs="Aptos"/>
        </w:rPr>
        <w:t xml:space="preserve">Split Rock Studios will be on site 6 March 2026. Installation of SRS features is </w:t>
      </w:r>
      <w:r w:rsidRPr="5BB6F7C3" w:rsidR="2FD937FE">
        <w:rPr>
          <w:rFonts w:ascii="Aptos" w:hAnsi="Aptos" w:eastAsia="Aptos" w:cs="Aptos"/>
        </w:rPr>
        <w:t>s</w:t>
      </w:r>
      <w:r w:rsidRPr="5BB6F7C3" w:rsidR="2FD937FE">
        <w:rPr>
          <w:rFonts w:ascii="Aptos" w:hAnsi="Aptos" w:eastAsia="Aptos" w:cs="Aptos"/>
        </w:rPr>
        <w:t>c</w:t>
      </w:r>
      <w:r w:rsidRPr="5BB6F7C3" w:rsidR="17C5663F">
        <w:rPr>
          <w:rFonts w:ascii="Aptos" w:hAnsi="Aptos" w:eastAsia="Aptos" w:cs="Aptos"/>
        </w:rPr>
        <w:t>h</w:t>
      </w:r>
      <w:r w:rsidRPr="5BB6F7C3" w:rsidR="2FD937FE">
        <w:rPr>
          <w:rFonts w:ascii="Aptos" w:hAnsi="Aptos" w:eastAsia="Aptos" w:cs="Aptos"/>
        </w:rPr>
        <w:t>eduled</w:t>
      </w:r>
      <w:r w:rsidRPr="5BB6F7C3" w:rsidR="2FD937FE">
        <w:rPr>
          <w:rFonts w:ascii="Aptos" w:hAnsi="Aptos" w:eastAsia="Aptos" w:cs="Aptos"/>
        </w:rPr>
        <w:t xml:space="preserve"> for </w:t>
      </w:r>
      <w:r w:rsidRPr="5BB6F7C3" w:rsidR="202DD05C">
        <w:rPr>
          <w:rFonts w:ascii="Aptos" w:hAnsi="Aptos" w:eastAsia="Aptos" w:cs="Aptos"/>
        </w:rPr>
        <w:t xml:space="preserve">the week of 18 May 2026. The first three rooms of the exhibit </w:t>
      </w:r>
      <w:r w:rsidRPr="5BB6F7C3" w:rsidR="5560ECBC">
        <w:rPr>
          <w:rFonts w:ascii="Aptos" w:hAnsi="Aptos" w:eastAsia="Aptos" w:cs="Aptos"/>
        </w:rPr>
        <w:t xml:space="preserve">will open 1 July 2026. </w:t>
      </w:r>
      <w:r w:rsidRPr="5BB6F7C3" w:rsidR="1F0547A4">
        <w:rPr>
          <w:rFonts w:ascii="Aptos" w:hAnsi="Aptos" w:eastAsia="Aptos" w:cs="Aptos"/>
        </w:rPr>
        <w:t>We appreciate a</w:t>
      </w:r>
      <w:r w:rsidRPr="5BB6F7C3" w:rsidR="5560ECBC">
        <w:rPr>
          <w:rFonts w:ascii="Aptos" w:hAnsi="Aptos" w:eastAsia="Aptos" w:cs="Aptos"/>
        </w:rPr>
        <w:t xml:space="preserve">s many of the </w:t>
      </w:r>
      <w:r w:rsidRPr="5BB6F7C3" w:rsidR="077E8D6F">
        <w:rPr>
          <w:rFonts w:ascii="Aptos" w:hAnsi="Aptos" w:eastAsia="Aptos" w:cs="Aptos"/>
        </w:rPr>
        <w:t>Trustees</w:t>
      </w:r>
      <w:r w:rsidRPr="5BB6F7C3" w:rsidR="5560ECBC">
        <w:rPr>
          <w:rFonts w:ascii="Aptos" w:hAnsi="Aptos" w:eastAsia="Aptos" w:cs="Aptos"/>
        </w:rPr>
        <w:t xml:space="preserve"> that can atten</w:t>
      </w:r>
      <w:r w:rsidRPr="5BB6F7C3" w:rsidR="4D64B2B2">
        <w:rPr>
          <w:rFonts w:ascii="Aptos" w:hAnsi="Aptos" w:eastAsia="Aptos" w:cs="Aptos"/>
        </w:rPr>
        <w:t>d are welcome to come for this milestone event</w:t>
      </w:r>
      <w:r w:rsidRPr="5BB6F7C3" w:rsidR="22C2F313">
        <w:rPr>
          <w:rFonts w:ascii="Aptos" w:hAnsi="Aptos" w:eastAsia="Aptos" w:cs="Aptos"/>
        </w:rPr>
        <w:t xml:space="preserve">. </w:t>
      </w:r>
    </w:p>
    <w:p w:rsidR="491F68B8" w:rsidP="491F68B8" w:rsidRDefault="491F68B8" w14:paraId="17AE460C" w14:textId="215D8217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ptos" w:hAnsi="Aptos" w:eastAsia="Aptos" w:cs="Aptos"/>
        </w:rPr>
      </w:pPr>
    </w:p>
    <w:p w:rsidR="52C6F448" w:rsidP="491F68B8" w:rsidRDefault="52C6F448" w14:paraId="6F51C0CA" w14:textId="17E77F86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ptos" w:hAnsi="Aptos" w:eastAsia="Aptos" w:cs="Aptos"/>
        </w:rPr>
      </w:pPr>
      <w:r w:rsidRPr="491F68B8" w:rsidR="52C6F448">
        <w:rPr>
          <w:rFonts w:ascii="Aptos" w:hAnsi="Aptos" w:eastAsia="Aptos" w:cs="Aptos"/>
        </w:rPr>
        <w:t>The remaining three rooms of the exhibit will open at the end of the year. More details will follow.</w:t>
      </w:r>
    </w:p>
    <w:p w:rsidR="0ADBF981" w:rsidP="0ADBF981" w:rsidRDefault="0ADBF981" w14:paraId="2636B249" w14:textId="0EDD8CF7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ptos" w:hAnsi="Aptos" w:eastAsia="Aptos" w:cs="Aptos"/>
        </w:rPr>
      </w:pPr>
    </w:p>
    <w:p w:rsidR="3E9C1B7E" w:rsidP="0ADBF981" w:rsidRDefault="3E9C1B7E" w14:paraId="15C0E0CB" w14:textId="7990E812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ptos" w:hAnsi="Aptos" w:eastAsia="Aptos" w:cs="Aptos"/>
        </w:rPr>
      </w:pPr>
      <w:r w:rsidRPr="491F68B8" w:rsidR="3E9C1B7E">
        <w:rPr>
          <w:rFonts w:ascii="Aptos" w:hAnsi="Aptos" w:eastAsia="Aptos" w:cs="Aptos"/>
        </w:rPr>
        <w:t xml:space="preserve">The next phase of American Indian Advisement is </w:t>
      </w:r>
      <w:r w:rsidRPr="491F68B8" w:rsidR="4641174D">
        <w:rPr>
          <w:rFonts w:ascii="Aptos" w:hAnsi="Aptos" w:eastAsia="Aptos" w:cs="Aptos"/>
        </w:rPr>
        <w:t>nearly complete</w:t>
      </w:r>
      <w:r w:rsidRPr="491F68B8" w:rsidR="3E9C1B7E">
        <w:rPr>
          <w:rFonts w:ascii="Aptos" w:hAnsi="Aptos" w:eastAsia="Aptos" w:cs="Aptos"/>
        </w:rPr>
        <w:t xml:space="preserve">. </w:t>
      </w:r>
    </w:p>
    <w:p w:rsidR="00634780" w:rsidP="7E5DA001" w:rsidRDefault="05763F22" w14:paraId="2FFCB212" w14:textId="58B9F2F4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ptos" w:hAnsi="Aptos" w:eastAsia="Aptos" w:cs="Aptos"/>
        </w:rPr>
      </w:pPr>
      <w:r w:rsidRPr="7E5DA001" w:rsidR="05763F22">
        <w:rPr>
          <w:rFonts w:ascii="Aptos" w:hAnsi="Aptos" w:eastAsia="Aptos" w:cs="Aptos"/>
        </w:rPr>
        <w:t xml:space="preserve"> </w:t>
      </w:r>
    </w:p>
    <w:p w:rsidR="00634780" w:rsidP="1E0F5030" w:rsidRDefault="05763F22" w14:paraId="1A2EC8D9" w14:textId="01431FDE">
      <w:pPr>
        <w:pStyle w:val="NoSpacing"/>
      </w:pPr>
      <w:r w:rsidRPr="0ADBF981" w:rsidR="05763F22">
        <w:rPr>
          <w:rFonts w:ascii="Aptos" w:hAnsi="Aptos" w:eastAsia="Aptos" w:cs="Aptos"/>
          <w:b w:val="1"/>
          <w:bCs w:val="1"/>
        </w:rPr>
        <w:t xml:space="preserve">Collections </w:t>
      </w:r>
    </w:p>
    <w:p w:rsidR="55C4A61F" w:rsidP="0ADBF981" w:rsidRDefault="55C4A61F" w14:paraId="001AD966" w14:textId="38C314D0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/>
        <w:jc w:val="left"/>
      </w:pPr>
      <w:r w:rsidRPr="74EB2C44" w:rsidR="55C4A61F">
        <w:rPr>
          <w:rFonts w:ascii="Aptos" w:hAnsi="Aptos" w:eastAsia="Aptos" w:cs="Aptos"/>
        </w:rPr>
        <w:t xml:space="preserve">Collections work </w:t>
      </w:r>
      <w:r w:rsidRPr="74EB2C44" w:rsidR="13A282BA">
        <w:rPr>
          <w:rFonts w:ascii="Aptos" w:hAnsi="Aptos" w:eastAsia="Aptos" w:cs="Aptos"/>
        </w:rPr>
        <w:t>conti</w:t>
      </w:r>
      <w:r w:rsidRPr="74EB2C44" w:rsidR="15126745">
        <w:rPr>
          <w:rFonts w:ascii="Aptos" w:hAnsi="Aptos" w:eastAsia="Aptos" w:cs="Aptos"/>
        </w:rPr>
        <w:t>n</w:t>
      </w:r>
      <w:r w:rsidRPr="74EB2C44" w:rsidR="13A282BA">
        <w:rPr>
          <w:rFonts w:ascii="Aptos" w:hAnsi="Aptos" w:eastAsia="Aptos" w:cs="Aptos"/>
        </w:rPr>
        <w:t>ues</w:t>
      </w:r>
      <w:r w:rsidRPr="74EB2C44" w:rsidR="55C4A61F">
        <w:rPr>
          <w:rFonts w:ascii="Aptos" w:hAnsi="Aptos" w:eastAsia="Aptos" w:cs="Aptos"/>
        </w:rPr>
        <w:t xml:space="preserve"> around preparation for the new exhibit. </w:t>
      </w:r>
    </w:p>
    <w:p w:rsidR="0ADBF981" w:rsidP="0ADBF981" w:rsidRDefault="0ADBF981" w14:paraId="7BAA7C1E" w14:textId="332F599D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ptos" w:hAnsi="Aptos" w:eastAsia="Aptos" w:cs="Aptos"/>
        </w:rPr>
      </w:pPr>
    </w:p>
    <w:p w:rsidR="00634780" w:rsidP="1E0F5030" w:rsidRDefault="05763F22" w14:paraId="09E8F366" w14:textId="20896E68">
      <w:pPr>
        <w:pStyle w:val="NoSpacing"/>
      </w:pPr>
      <w:r w:rsidRPr="1E0F5030">
        <w:rPr>
          <w:rFonts w:ascii="Aptos" w:hAnsi="Aptos" w:eastAsia="Aptos" w:cs="Aptos"/>
        </w:rPr>
        <w:t xml:space="preserve">The following is a list of recent actions by the Collections Management Committee and offered collections were evaluated using the board-authorized collection rubric. </w:t>
      </w:r>
    </w:p>
    <w:p w:rsidR="00634780" w:rsidP="1E0F5030" w:rsidRDefault="05763F22" w14:paraId="69E2ECDE" w14:textId="37E6ECFD">
      <w:pPr>
        <w:pStyle w:val="NoSpacing"/>
      </w:pPr>
      <w:r w:rsidRPr="1E0F5030">
        <w:rPr>
          <w:rFonts w:ascii="Aptos" w:hAnsi="Aptos" w:eastAsia="Aptos" w:cs="Aptos"/>
        </w:rPr>
        <w:t xml:space="preserve"> </w:t>
      </w:r>
    </w:p>
    <w:p w:rsidR="00634780" w:rsidP="1E0F5030" w:rsidRDefault="05763F22" w14:paraId="524CFA17" w14:textId="3999E904">
      <w:pPr>
        <w:pStyle w:val="NoSpacing"/>
      </w:pPr>
      <w:r w:rsidRPr="1E0F5030">
        <w:rPr>
          <w:rFonts w:ascii="Aptos" w:hAnsi="Aptos" w:eastAsia="Aptos" w:cs="Aptos"/>
        </w:rPr>
        <w:t xml:space="preserve">1. Is the object authentic?  </w:t>
      </w:r>
    </w:p>
    <w:p w:rsidR="00634780" w:rsidP="1E0F5030" w:rsidRDefault="05763F22" w14:paraId="67F85913" w14:textId="04120C46">
      <w:pPr>
        <w:pStyle w:val="NoSpacing"/>
      </w:pPr>
      <w:r w:rsidRPr="1E0F5030">
        <w:rPr>
          <w:rFonts w:ascii="Aptos" w:hAnsi="Aptos" w:eastAsia="Aptos" w:cs="Aptos"/>
        </w:rPr>
        <w:t xml:space="preserve">2. Is the object relevant to the museum’s mission?  </w:t>
      </w:r>
    </w:p>
    <w:p w:rsidR="00634780" w:rsidP="1E0F5030" w:rsidRDefault="05763F22" w14:paraId="537A410F" w14:textId="051EC381">
      <w:pPr>
        <w:pStyle w:val="NoSpacing"/>
      </w:pPr>
      <w:r w:rsidRPr="1E0F5030">
        <w:rPr>
          <w:rFonts w:ascii="Aptos" w:hAnsi="Aptos" w:eastAsia="Aptos" w:cs="Aptos"/>
        </w:rPr>
        <w:t xml:space="preserve">3. Can the museum acquire clear title?  </w:t>
      </w:r>
    </w:p>
    <w:p w:rsidR="00634780" w:rsidP="1E0F5030" w:rsidRDefault="05763F22" w14:paraId="71A9B8E3" w14:textId="777EF2E9">
      <w:pPr>
        <w:pStyle w:val="NoSpacing"/>
      </w:pPr>
      <w:r w:rsidRPr="1E0F5030">
        <w:rPr>
          <w:rFonts w:ascii="Aptos" w:hAnsi="Aptos" w:eastAsia="Aptos" w:cs="Aptos"/>
        </w:rPr>
        <w:t xml:space="preserve">4. Does the object have good provenance?  </w:t>
      </w:r>
    </w:p>
    <w:p w:rsidR="00634780" w:rsidP="1E0F5030" w:rsidRDefault="05763F22" w14:paraId="2FAAFFA7" w14:textId="28AE726C">
      <w:pPr>
        <w:pStyle w:val="NoSpacing"/>
      </w:pPr>
      <w:r w:rsidRPr="1E0F5030">
        <w:rPr>
          <w:rFonts w:ascii="Aptos" w:hAnsi="Aptos" w:eastAsia="Aptos" w:cs="Aptos"/>
        </w:rPr>
        <w:t xml:space="preserve">5. Would the object be redundant?  </w:t>
      </w:r>
    </w:p>
    <w:p w:rsidR="00634780" w:rsidP="1E0F5030" w:rsidRDefault="05763F22" w14:paraId="6B97565D" w14:textId="624372AB">
      <w:pPr>
        <w:pStyle w:val="NoSpacing"/>
      </w:pPr>
      <w:r w:rsidRPr="1E0F5030">
        <w:rPr>
          <w:rFonts w:ascii="Aptos" w:hAnsi="Aptos" w:eastAsia="Aptos" w:cs="Aptos"/>
        </w:rPr>
        <w:t xml:space="preserve">6. What is the condition of the object?  </w:t>
      </w:r>
    </w:p>
    <w:p w:rsidR="00634780" w:rsidP="491F68B8" w:rsidRDefault="05763F22" w14:paraId="3E14824A" w14:textId="29C2F61A">
      <w:pPr>
        <w:pStyle w:val="NoSpacing"/>
        <w:numPr>
          <w:ilvl w:val="0"/>
          <w:numId w:val="21"/>
        </w:numPr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491F68B8" w:rsidR="2436937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Found in Collection, prolife signs, </w:t>
      </w:r>
      <w:r w:rsidRPr="491F68B8" w:rsidR="24369378">
        <w:rPr>
          <w:rFonts w:ascii="Calibri" w:hAnsi="Calibri" w:eastAsia="Calibri" w:cs="Calibri"/>
          <w:noProof w:val="0"/>
          <w:sz w:val="22"/>
          <w:szCs w:val="22"/>
          <w:lang w:val="en-US"/>
        </w:rPr>
        <w:t>likely collected</w:t>
      </w:r>
      <w:r w:rsidRPr="491F68B8" w:rsidR="2436937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for </w:t>
      </w:r>
      <w:r w:rsidRPr="491F68B8" w:rsidR="24369378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en-US"/>
        </w:rPr>
        <w:t>Changing Times</w:t>
      </w:r>
      <w:r w:rsidRPr="491F68B8" w:rsidR="24369378">
        <w:rPr>
          <w:rFonts w:ascii="Calibri" w:hAnsi="Calibri" w:eastAsia="Calibri" w:cs="Calibri"/>
          <w:noProof w:val="0"/>
          <w:sz w:val="22"/>
          <w:szCs w:val="22"/>
          <w:lang w:val="en-US"/>
        </w:rPr>
        <w:t>, Pierre, 2005?</w:t>
      </w:r>
      <w:r>
        <w:br/>
      </w:r>
      <w:r w:rsidRPr="491F68B8" w:rsidR="24369378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Action</w:t>
      </w:r>
      <w:r w:rsidRPr="491F68B8" w:rsidR="24369378">
        <w:rPr>
          <w:rFonts w:ascii="Calibri" w:hAnsi="Calibri" w:eastAsia="Calibri" w:cs="Calibri"/>
          <w:noProof w:val="0"/>
          <w:sz w:val="22"/>
          <w:szCs w:val="22"/>
          <w:lang w:val="en-US"/>
        </w:rPr>
        <w:t>:  Accept the red “stop abortion” sign for the Permanent Collection and dispose of the green lawn sign, 5-0.</w:t>
      </w:r>
    </w:p>
    <w:p w:rsidR="00634780" w:rsidP="491F68B8" w:rsidRDefault="05763F22" w14:paraId="4984B112" w14:textId="5AFE89D9">
      <w:pPr>
        <w:pStyle w:val="NoSpacing"/>
        <w:numPr>
          <w:ilvl w:val="0"/>
          <w:numId w:val="21"/>
        </w:numPr>
        <w:spacing w:before="0" w:beforeAutospacing="off" w:after="0" w:afterAutospacing="off"/>
        <w:ind w:right="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491F68B8" w:rsidR="24369378">
        <w:rPr>
          <w:rFonts w:ascii="Calibri" w:hAnsi="Calibri" w:eastAsia="Calibri" w:cs="Calibri"/>
          <w:noProof w:val="0"/>
          <w:sz w:val="22"/>
          <w:szCs w:val="22"/>
          <w:lang w:val="en-US"/>
        </w:rPr>
        <w:t>Sandra Kangas, Young Citizens League (YCL) ring, Pierre, 1950s.</w:t>
      </w:r>
      <w:r>
        <w:br/>
      </w:r>
      <w:r w:rsidRPr="491F68B8" w:rsidR="24369378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 xml:space="preserve">Action:  </w:t>
      </w:r>
      <w:r w:rsidRPr="491F68B8" w:rsidR="5A639DD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Reject </w:t>
      </w:r>
      <w:r w:rsidRPr="491F68B8" w:rsidR="24369378">
        <w:rPr>
          <w:rFonts w:ascii="Calibri" w:hAnsi="Calibri" w:eastAsia="Calibri" w:cs="Calibri"/>
          <w:noProof w:val="0"/>
          <w:sz w:val="22"/>
          <w:szCs w:val="22"/>
          <w:lang w:val="en-US"/>
        </w:rPr>
        <w:t>for the Permanent Collection</w:t>
      </w:r>
      <w:r w:rsidRPr="491F68B8" w:rsidR="05ED9753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as there is no provenance and the object duplicates those in the collection</w:t>
      </w:r>
    </w:p>
    <w:p w:rsidR="00634780" w:rsidP="491F68B8" w:rsidRDefault="05763F22" w14:paraId="03CEE61B" w14:textId="4FAF6197">
      <w:pPr>
        <w:pStyle w:val="NoSpacing"/>
        <w:numPr>
          <w:ilvl w:val="0"/>
          <w:numId w:val="21"/>
        </w:numPr>
        <w:spacing w:before="0" w:beforeAutospacing="off" w:after="0" w:afterAutospacing="off"/>
        <w:ind w:right="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491F68B8" w:rsidR="24369378">
        <w:rPr>
          <w:rFonts w:ascii="Calibri" w:hAnsi="Calibri" w:eastAsia="Calibri" w:cs="Calibri"/>
          <w:noProof w:val="0"/>
          <w:sz w:val="22"/>
          <w:szCs w:val="22"/>
          <w:lang w:val="en-US"/>
        </w:rPr>
        <w:t>Peter Killian, original artwork (</w:t>
      </w:r>
      <w:r w:rsidRPr="491F68B8" w:rsidR="24369378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en-US"/>
        </w:rPr>
        <w:t>Cedar Mass Morning</w:t>
      </w:r>
      <w:r w:rsidRPr="491F68B8" w:rsidR="2436937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, </w:t>
      </w:r>
      <w:r w:rsidRPr="491F68B8" w:rsidR="24369378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en-US"/>
        </w:rPr>
        <w:t>Among the Yellow Mounds</w:t>
      </w:r>
      <w:r w:rsidRPr="491F68B8" w:rsidR="2436937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, </w:t>
      </w:r>
      <w:r w:rsidRPr="491F68B8" w:rsidR="24369378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en-US"/>
        </w:rPr>
        <w:t>Autumn at Castle Rock</w:t>
      </w:r>
      <w:r w:rsidRPr="491F68B8" w:rsidR="2436937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, </w:t>
      </w:r>
      <w:r w:rsidRPr="491F68B8" w:rsidR="24369378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en-US"/>
        </w:rPr>
        <w:t>The Floor of the Badlands</w:t>
      </w:r>
      <w:r w:rsidRPr="491F68B8" w:rsidR="2436937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, </w:t>
      </w:r>
      <w:r w:rsidRPr="491F68B8" w:rsidR="24369378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en-US"/>
        </w:rPr>
        <w:t>Case Hills Twilight</w:t>
      </w:r>
      <w:r w:rsidRPr="491F68B8" w:rsidR="2436937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, and </w:t>
      </w:r>
      <w:r w:rsidRPr="491F68B8" w:rsidR="24369378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en-US"/>
        </w:rPr>
        <w:t>Red Rocks Rendezvous</w:t>
      </w:r>
      <w:r w:rsidRPr="491F68B8" w:rsidR="24369378">
        <w:rPr>
          <w:rFonts w:ascii="Calibri" w:hAnsi="Calibri" w:eastAsia="Calibri" w:cs="Calibri"/>
          <w:noProof w:val="0"/>
          <w:sz w:val="22"/>
          <w:szCs w:val="22"/>
          <w:lang w:val="en-US"/>
        </w:rPr>
        <w:t>), Aberdeen, 1990s-2020s.</w:t>
      </w:r>
      <w:r>
        <w:br/>
      </w:r>
      <w:r w:rsidRPr="491F68B8" w:rsidR="24369378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Action</w:t>
      </w:r>
      <w:r w:rsidRPr="491F68B8" w:rsidR="2436937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:  </w:t>
      </w:r>
      <w:r w:rsidRPr="491F68B8" w:rsidR="2436937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Reject </w:t>
      </w:r>
      <w:r w:rsidRPr="491F68B8" w:rsidR="24369378">
        <w:rPr>
          <w:rFonts w:ascii="Calibri" w:hAnsi="Calibri" w:eastAsia="Calibri" w:cs="Calibri"/>
          <w:noProof w:val="0"/>
          <w:sz w:val="22"/>
          <w:szCs w:val="22"/>
          <w:lang w:val="en-US"/>
        </w:rPr>
        <w:t>for Permanent Collection</w:t>
      </w:r>
      <w:r w:rsidRPr="491F68B8" w:rsidR="74E9671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as the paintings fits the collecting scope of the South Dakota Art Museum</w:t>
      </w:r>
      <w:r w:rsidRPr="491F68B8" w:rsidR="24369378">
        <w:rPr>
          <w:rFonts w:ascii="Calibri" w:hAnsi="Calibri" w:eastAsia="Calibri" w:cs="Calibri"/>
          <w:noProof w:val="0"/>
          <w:sz w:val="22"/>
          <w:szCs w:val="22"/>
          <w:lang w:val="en-US"/>
        </w:rPr>
        <w:t>.</w:t>
      </w:r>
    </w:p>
    <w:p w:rsidR="00634780" w:rsidP="491F68B8" w:rsidRDefault="05763F22" w14:paraId="3E265FD4" w14:textId="4AF4AED8">
      <w:pPr>
        <w:pStyle w:val="ListParagraph"/>
        <w:numPr>
          <w:ilvl w:val="0"/>
          <w:numId w:val="21"/>
        </w:numPr>
        <w:spacing w:line="257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491F68B8" w:rsidR="24369378">
        <w:rPr>
          <w:rFonts w:ascii="Calibri" w:hAnsi="Calibri" w:eastAsia="Calibri" w:cs="Calibri"/>
          <w:noProof w:val="0"/>
          <w:sz w:val="22"/>
          <w:szCs w:val="22"/>
          <w:lang w:val="en-US"/>
        </w:rPr>
        <w:t>Steve Harding, USS Pierre items (samples of metal, commemorative items including information materials, ballcap, etc.), Pierre, 2025.</w:t>
      </w:r>
      <w:r>
        <w:br/>
      </w:r>
      <w:r w:rsidRPr="491F68B8" w:rsidR="24369378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 xml:space="preserve">Action:  </w:t>
      </w:r>
      <w:r w:rsidRPr="491F68B8" w:rsidR="24369378">
        <w:rPr>
          <w:rFonts w:ascii="Calibri" w:hAnsi="Calibri" w:eastAsia="Calibri" w:cs="Calibri"/>
          <w:noProof w:val="0"/>
          <w:sz w:val="22"/>
          <w:szCs w:val="22"/>
          <w:lang w:val="en-US"/>
        </w:rPr>
        <w:t>Accept</w:t>
      </w:r>
      <w:r w:rsidRPr="491F68B8" w:rsidR="2436937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for the Permanent Collection, 5-0.</w:t>
      </w:r>
    </w:p>
    <w:p w:rsidR="00634780" w:rsidP="491F68B8" w:rsidRDefault="05763F22" w14:paraId="1E9E7582" w14:textId="01BB2129">
      <w:pPr>
        <w:pStyle w:val="ListParagraph"/>
        <w:numPr>
          <w:ilvl w:val="0"/>
          <w:numId w:val="21"/>
        </w:numPr>
        <w:spacing w:line="257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="27D8A640">
        <w:rPr/>
        <w:t>Cheryl Laurenz-Bogue, the BIA badge of James “Two Gun” Hart the brother of Alphonse Capone and bodyguard for President Calvin Coolidge while in South Dakota, 1926-1930s</w:t>
      </w:r>
      <w:r>
        <w:br/>
      </w:r>
      <w:r w:rsidRPr="491F68B8" w:rsidR="3A601339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Action</w:t>
      </w:r>
      <w:r w:rsidRPr="491F68B8" w:rsidR="3A60133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:  </w:t>
      </w:r>
      <w:r w:rsidRPr="491F68B8" w:rsidR="3A601339">
        <w:rPr>
          <w:rFonts w:ascii="Calibri" w:hAnsi="Calibri" w:eastAsia="Calibri" w:cs="Calibri"/>
          <w:noProof w:val="0"/>
          <w:sz w:val="22"/>
          <w:szCs w:val="22"/>
          <w:lang w:val="en-US"/>
        </w:rPr>
        <w:t>Accept</w:t>
      </w:r>
      <w:r w:rsidRPr="491F68B8" w:rsidR="3A60133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for the Permanent Collection.</w:t>
      </w:r>
    </w:p>
    <w:p w:rsidR="00634780" w:rsidP="491F68B8" w:rsidRDefault="05763F22" w14:paraId="5C25CA04" w14:textId="4FD39279">
      <w:pPr>
        <w:pStyle w:val="NoSpacing"/>
        <w:numPr>
          <w:ilvl w:val="0"/>
          <w:numId w:val="21"/>
        </w:numPr>
        <w:suppressLineNumbers w:val="0"/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5BB6F7C3" w:rsidR="6B0135E7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Collected by staff, U.S. Flag flown over the U.S. Capitol in 1989, </w:t>
      </w:r>
      <w:r w:rsidRPr="5BB6F7C3" w:rsidR="52F6ABE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concrete core from annex investigation 2026, signatures of staff on a </w:t>
      </w:r>
      <w:r w:rsidRPr="5BB6F7C3" w:rsidR="52F6ABEF">
        <w:rPr>
          <w:rFonts w:ascii="Calibri" w:hAnsi="Calibri" w:eastAsia="Calibri" w:cs="Calibri"/>
          <w:noProof w:val="0"/>
          <w:sz w:val="22"/>
          <w:szCs w:val="22"/>
          <w:lang w:val="en-US"/>
        </w:rPr>
        <w:t>wi</w:t>
      </w:r>
      <w:r w:rsidRPr="5BB6F7C3" w:rsidR="4BA80E5D">
        <w:rPr>
          <w:rFonts w:ascii="Calibri" w:hAnsi="Calibri" w:eastAsia="Calibri" w:cs="Calibri"/>
          <w:noProof w:val="0"/>
          <w:sz w:val="22"/>
          <w:szCs w:val="22"/>
          <w:lang w:val="en-US"/>
        </w:rPr>
        <w:t>nter</w:t>
      </w:r>
      <w:r w:rsidRPr="5BB6F7C3" w:rsidR="1128627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5BB6F7C3" w:rsidR="4BA80E5D">
        <w:rPr>
          <w:rFonts w:ascii="Calibri" w:hAnsi="Calibri" w:eastAsia="Calibri" w:cs="Calibri"/>
          <w:noProof w:val="0"/>
          <w:sz w:val="22"/>
          <w:szCs w:val="22"/>
          <w:lang w:val="en-US"/>
        </w:rPr>
        <w:t>count</w:t>
      </w:r>
      <w:r w:rsidRPr="5BB6F7C3" w:rsidR="4BA80E5D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inspired wall painting c. 1994</w:t>
      </w:r>
      <w:r w:rsidRPr="5BB6F7C3" w:rsidR="2DC769F9">
        <w:rPr>
          <w:rFonts w:ascii="Calibri" w:hAnsi="Calibri" w:eastAsia="Calibri" w:cs="Calibri"/>
          <w:noProof w:val="0"/>
          <w:sz w:val="22"/>
          <w:szCs w:val="22"/>
          <w:lang w:val="en-US"/>
        </w:rPr>
        <w:t>, Pierre</w:t>
      </w:r>
      <w:r>
        <w:br/>
      </w:r>
      <w:r w:rsidRPr="5BB6F7C3" w:rsidR="3A601339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 xml:space="preserve">Action:  </w:t>
      </w:r>
      <w:r w:rsidRPr="5BB6F7C3" w:rsidR="00AF9834">
        <w:rPr>
          <w:rFonts w:ascii="Calibri" w:hAnsi="Calibri" w:eastAsia="Calibri" w:cs="Calibri"/>
          <w:noProof w:val="0"/>
          <w:sz w:val="22"/>
          <w:szCs w:val="22"/>
          <w:lang w:val="en-US"/>
        </w:rPr>
        <w:t>Accept</w:t>
      </w:r>
      <w:r w:rsidRPr="5BB6F7C3" w:rsidR="00AF9834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5BB6F7C3" w:rsidR="3A60133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for the Permanent Collection </w:t>
      </w:r>
      <w:r w:rsidRPr="5BB6F7C3" w:rsidR="0A5C6E77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the concrete core and wall painting and </w:t>
      </w:r>
      <w:r w:rsidRPr="5BB6F7C3" w:rsidR="0A5C6E77">
        <w:rPr>
          <w:rFonts w:ascii="Calibri" w:hAnsi="Calibri" w:eastAsia="Calibri" w:cs="Calibri"/>
          <w:noProof w:val="0"/>
          <w:sz w:val="22"/>
          <w:szCs w:val="22"/>
          <w:lang w:val="en-US"/>
        </w:rPr>
        <w:t>accept</w:t>
      </w:r>
      <w:r w:rsidRPr="5BB6F7C3" w:rsidR="0A5C6E77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for Education Collection the flag</w:t>
      </w:r>
    </w:p>
    <w:p w:rsidR="00634780" w:rsidP="491F68B8" w:rsidRDefault="05763F22" w14:paraId="5D003FC8" w14:textId="3A547991">
      <w:pPr>
        <w:pStyle w:val="NoSpacing"/>
        <w:numPr>
          <w:ilvl w:val="0"/>
          <w:numId w:val="21"/>
        </w:numPr>
        <w:suppressLineNumbers w:val="0"/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5BB6F7C3" w:rsidR="0A5C6E77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John Rasmussen, “flip-flop” computer (1-bit memory cell), beanie, </w:t>
      </w:r>
      <w:r w:rsidRPr="5BB6F7C3" w:rsidR="7F44181C">
        <w:rPr>
          <w:rFonts w:ascii="Calibri" w:hAnsi="Calibri" w:eastAsia="Calibri" w:cs="Calibri"/>
          <w:noProof w:val="0"/>
          <w:sz w:val="22"/>
          <w:szCs w:val="22"/>
          <w:lang w:val="en-US"/>
        </w:rPr>
        <w:t>chenille</w:t>
      </w:r>
      <w:r w:rsidRPr="5BB6F7C3" w:rsidR="0A5C6E77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, </w:t>
      </w:r>
      <w:r w:rsidRPr="5BB6F7C3" w:rsidR="2F4F663D">
        <w:rPr>
          <w:rFonts w:ascii="Calibri" w:hAnsi="Calibri" w:eastAsia="Calibri" w:cs="Calibri"/>
          <w:noProof w:val="0"/>
          <w:sz w:val="22"/>
          <w:szCs w:val="22"/>
          <w:lang w:val="en-US"/>
        </w:rPr>
        <w:t>diplome</w:t>
      </w:r>
      <w:r w:rsidRPr="5BB6F7C3" w:rsidR="2F4F663D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, nametag, and </w:t>
      </w:r>
      <w:r w:rsidRPr="5BB6F7C3" w:rsidR="2F4F663D">
        <w:rPr>
          <w:rFonts w:ascii="Calibri" w:hAnsi="Calibri" w:eastAsia="Calibri" w:cs="Calibri"/>
          <w:noProof w:val="0"/>
          <w:sz w:val="22"/>
          <w:szCs w:val="22"/>
          <w:lang w:val="en-US"/>
        </w:rPr>
        <w:t>punchcards</w:t>
      </w:r>
      <w:r w:rsidRPr="5BB6F7C3" w:rsidR="2F4F663D">
        <w:rPr>
          <w:rFonts w:ascii="Calibri" w:hAnsi="Calibri" w:eastAsia="Calibri" w:cs="Calibri"/>
          <w:noProof w:val="0"/>
          <w:sz w:val="22"/>
          <w:szCs w:val="22"/>
          <w:lang w:val="en-US"/>
        </w:rPr>
        <w:t>,</w:t>
      </w:r>
      <w:r w:rsidRPr="5BB6F7C3" w:rsidR="54FF7D96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of Lloyd Servis,</w:t>
      </w:r>
      <w:r w:rsidRPr="5BB6F7C3" w:rsidR="00AE8B9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Sisseton,</w:t>
      </w:r>
      <w:r w:rsidRPr="5BB6F7C3" w:rsidR="2F4F663D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5BB6F7C3" w:rsidR="4380B195">
        <w:rPr>
          <w:rFonts w:ascii="Calibri" w:hAnsi="Calibri" w:eastAsia="Calibri" w:cs="Calibri"/>
          <w:noProof w:val="0"/>
          <w:sz w:val="22"/>
          <w:szCs w:val="22"/>
          <w:lang w:val="en-US"/>
        </w:rPr>
        <w:t>1964-</w:t>
      </w:r>
      <w:r w:rsidRPr="5BB6F7C3" w:rsidR="2F4F663D">
        <w:rPr>
          <w:rFonts w:ascii="Calibri" w:hAnsi="Calibri" w:eastAsia="Calibri" w:cs="Calibri"/>
          <w:noProof w:val="0"/>
          <w:sz w:val="22"/>
          <w:szCs w:val="22"/>
          <w:lang w:val="en-US"/>
        </w:rPr>
        <w:t>196</w:t>
      </w:r>
      <w:r w:rsidRPr="5BB6F7C3" w:rsidR="3EE26C9E">
        <w:rPr>
          <w:rFonts w:ascii="Calibri" w:hAnsi="Calibri" w:eastAsia="Calibri" w:cs="Calibri"/>
          <w:noProof w:val="0"/>
          <w:sz w:val="22"/>
          <w:szCs w:val="22"/>
          <w:lang w:val="en-US"/>
        </w:rPr>
        <w:t>6</w:t>
      </w:r>
      <w:r>
        <w:br/>
      </w:r>
      <w:r w:rsidRPr="5BB6F7C3" w:rsidR="3A601339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Ac</w:t>
      </w:r>
      <w:r w:rsidRPr="5BB6F7C3" w:rsidR="3A601339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tion</w:t>
      </w:r>
      <w:r w:rsidRPr="5BB6F7C3" w:rsidR="3A60133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:  </w:t>
      </w:r>
      <w:r w:rsidRPr="5BB6F7C3" w:rsidR="3CFD2D2E">
        <w:rPr>
          <w:rFonts w:ascii="Calibri" w:hAnsi="Calibri" w:eastAsia="Calibri" w:cs="Calibri"/>
          <w:noProof w:val="0"/>
          <w:sz w:val="22"/>
          <w:szCs w:val="22"/>
          <w:lang w:val="en-US"/>
        </w:rPr>
        <w:t>Ac</w:t>
      </w:r>
      <w:r w:rsidRPr="5BB6F7C3" w:rsidR="3CFD2D2E">
        <w:rPr>
          <w:rFonts w:ascii="Calibri" w:hAnsi="Calibri" w:eastAsia="Calibri" w:cs="Calibri"/>
          <w:noProof w:val="0"/>
          <w:sz w:val="22"/>
          <w:szCs w:val="22"/>
          <w:lang w:val="en-US"/>
        </w:rPr>
        <w:t>cep</w:t>
      </w:r>
      <w:r w:rsidRPr="5BB6F7C3" w:rsidR="3CFD2D2E">
        <w:rPr>
          <w:rFonts w:ascii="Calibri" w:hAnsi="Calibri" w:eastAsia="Calibri" w:cs="Calibri"/>
          <w:noProof w:val="0"/>
          <w:sz w:val="22"/>
          <w:szCs w:val="22"/>
          <w:lang w:val="en-US"/>
        </w:rPr>
        <w:t>t</w:t>
      </w:r>
      <w:r w:rsidRPr="5BB6F7C3" w:rsidR="11C546CE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5BB6F7C3" w:rsidR="3A601339">
        <w:rPr>
          <w:rFonts w:ascii="Calibri" w:hAnsi="Calibri" w:eastAsia="Calibri" w:cs="Calibri"/>
          <w:noProof w:val="0"/>
          <w:sz w:val="22"/>
          <w:szCs w:val="22"/>
          <w:lang w:val="en-US"/>
        </w:rPr>
        <w:t>for</w:t>
      </w:r>
      <w:r w:rsidRPr="5BB6F7C3" w:rsidR="3A60133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Permanent Collection.</w:t>
      </w:r>
    </w:p>
    <w:p w:rsidR="00634780" w:rsidP="491F68B8" w:rsidRDefault="05763F22" w14:paraId="038E0484" w14:textId="2AEC2D50">
      <w:pPr>
        <w:pStyle w:val="ListParagraph"/>
        <w:numPr>
          <w:ilvl w:val="0"/>
          <w:numId w:val="21"/>
        </w:numPr>
        <w:spacing w:line="257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491F68B8" w:rsidR="3A60133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Steve </w:t>
      </w:r>
      <w:r w:rsidRPr="491F68B8" w:rsidR="76231C93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Decker, two ribbons and a lighter, Belle Fouche and Deadwood, </w:t>
      </w:r>
      <w:r w:rsidRPr="491F68B8" w:rsidR="446752F4">
        <w:rPr>
          <w:rFonts w:ascii="Calibri" w:hAnsi="Calibri" w:eastAsia="Calibri" w:cs="Calibri"/>
          <w:noProof w:val="0"/>
          <w:sz w:val="22"/>
          <w:szCs w:val="22"/>
          <w:lang w:val="en-US"/>
        </w:rPr>
        <w:t>1920s</w:t>
      </w:r>
      <w:r w:rsidRPr="491F68B8" w:rsidR="3A601339">
        <w:rPr>
          <w:rFonts w:ascii="Calibri" w:hAnsi="Calibri" w:eastAsia="Calibri" w:cs="Calibri"/>
          <w:noProof w:val="0"/>
          <w:sz w:val="22"/>
          <w:szCs w:val="22"/>
          <w:lang w:val="en-US"/>
        </w:rPr>
        <w:t>.</w:t>
      </w:r>
      <w:r>
        <w:br/>
      </w:r>
      <w:r w:rsidRPr="491F68B8" w:rsidR="3A601339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 xml:space="preserve">Action:  </w:t>
      </w:r>
      <w:r w:rsidRPr="491F68B8" w:rsidR="3A601339">
        <w:rPr>
          <w:rFonts w:ascii="Calibri" w:hAnsi="Calibri" w:eastAsia="Calibri" w:cs="Calibri"/>
          <w:noProof w:val="0"/>
          <w:sz w:val="22"/>
          <w:szCs w:val="22"/>
          <w:lang w:val="en-US"/>
        </w:rPr>
        <w:t>Accept</w:t>
      </w:r>
      <w:r w:rsidRPr="491F68B8" w:rsidR="3A60133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for the Permanent Collection</w:t>
      </w:r>
      <w:r w:rsidRPr="491F68B8" w:rsidR="1CC964D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only the Sheriffs’ and Police Officers’ Association ribbon and reject the others for lacking prove</w:t>
      </w:r>
      <w:r w:rsidRPr="491F68B8" w:rsidR="639BEAF4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nance and duplicating the collection. </w:t>
      </w:r>
    </w:p>
    <w:p w:rsidR="00634780" w:rsidP="491F68B8" w:rsidRDefault="05763F22" w14:paraId="7441B775" w14:textId="2180D750">
      <w:pPr>
        <w:pStyle w:val="ListParagraph"/>
        <w:numPr>
          <w:ilvl w:val="0"/>
          <w:numId w:val="21"/>
        </w:numPr>
        <w:spacing w:line="257" w:lineRule="auto"/>
        <w:rPr/>
      </w:pPr>
      <w:r w:rsidR="639BEAF4">
        <w:rPr/>
        <w:t xml:space="preserve">Lisa Perry, Nazi flag and </w:t>
      </w:r>
      <w:r w:rsidR="1A18108F">
        <w:rPr/>
        <w:t xml:space="preserve">officer’s ornamental </w:t>
      </w:r>
      <w:r w:rsidR="639BEAF4">
        <w:rPr/>
        <w:t xml:space="preserve">dagger and the portfolio of Frank Delo Tyrell, </w:t>
      </w:r>
      <w:r w:rsidR="4BCB452F">
        <w:rPr/>
        <w:t>Bancroft, 1940s.</w:t>
      </w:r>
      <w:r>
        <w:br/>
      </w:r>
      <w:r w:rsidRPr="491F68B8" w:rsidR="13D8B51F">
        <w:rPr>
          <w:b w:val="1"/>
          <w:bCs w:val="1"/>
        </w:rPr>
        <w:t>Action</w:t>
      </w:r>
      <w:r w:rsidR="13D8B51F">
        <w:rPr/>
        <w:t>: Accept the portfolio and reject the flag and dagger as duplicates.</w:t>
      </w:r>
    </w:p>
    <w:p w:rsidR="00634780" w:rsidP="491F68B8" w:rsidRDefault="05763F22" w14:paraId="4884D03F" w14:textId="070ACC0E">
      <w:pPr>
        <w:pStyle w:val="Normal"/>
        <w:spacing w:line="257" w:lineRule="auto"/>
        <w:ind w:left="0"/>
      </w:pPr>
      <w:r w:rsidRPr="491F68B8" w:rsidR="05763F22">
        <w:rPr>
          <w:rFonts w:ascii="Aptos" w:hAnsi="Aptos" w:eastAsia="Aptos" w:cs="Aptos"/>
        </w:rPr>
        <w:t xml:space="preserve">Submitted by </w:t>
      </w:r>
    </w:p>
    <w:p w:rsidR="00634780" w:rsidP="1E0F5030" w:rsidRDefault="05763F22" w14:paraId="253774DD" w14:textId="24BA1E5D">
      <w:pPr>
        <w:pStyle w:val="NoSpacing"/>
      </w:pPr>
      <w:r w:rsidRPr="0E34B000" w:rsidR="05763F22">
        <w:rPr>
          <w:rFonts w:ascii="Aptos" w:hAnsi="Aptos" w:eastAsia="Aptos" w:cs="Aptos"/>
        </w:rPr>
        <w:t>David M. Grabitske, DBA, MPNA</w:t>
      </w:r>
    </w:p>
    <w:p w:rsidR="00634780" w:rsidP="1E0F5030" w:rsidRDefault="05763F22" w14:paraId="4BC0BF01" w14:textId="3FBBF5BF">
      <w:pPr>
        <w:pStyle w:val="NoSpacing"/>
      </w:pPr>
      <w:r w:rsidRPr="1E0F5030">
        <w:rPr>
          <w:rFonts w:ascii="Aptos" w:hAnsi="Aptos" w:eastAsia="Aptos" w:cs="Aptos"/>
        </w:rPr>
        <w:t xml:space="preserve">Assistant Director and Museum Director </w:t>
      </w:r>
    </w:p>
    <w:p w:rsidR="00634780" w:rsidP="1E0F5030" w:rsidRDefault="00634780" w14:paraId="25ABE5AE" w14:textId="514BCCF1">
      <w:pPr>
        <w:pStyle w:val="NoSpacing"/>
        <w:rPr>
          <w:rFonts w:ascii="Aptos" w:hAnsi="Aptos" w:eastAsia="Aptos" w:cs="Aptos"/>
        </w:rPr>
      </w:pPr>
    </w:p>
    <w:p w:rsidR="00634780" w:rsidRDefault="00634780" w14:paraId="2C078E63" w14:textId="2C011428"/>
    <w:sectPr w:rsidR="00634780"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9ca04dd00dec4221"/>
      <w:footerReference w:type="default" r:id="Rdf8ff046a24f47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E5DA001" w:rsidTr="7E5DA001" w14:paraId="62938AB5">
      <w:trPr>
        <w:trHeight w:val="300"/>
      </w:trPr>
      <w:tc>
        <w:tcPr>
          <w:tcW w:w="3120" w:type="dxa"/>
          <w:tcMar/>
        </w:tcPr>
        <w:p w:rsidR="7E5DA001" w:rsidP="7E5DA001" w:rsidRDefault="7E5DA001" w14:paraId="6528C666" w14:textId="601C7FCF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E5DA001" w:rsidP="7E5DA001" w:rsidRDefault="7E5DA001" w14:paraId="51DE98C1" w14:textId="110D1B24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E5DA001" w:rsidP="7E5DA001" w:rsidRDefault="7E5DA001" w14:paraId="6AD3B87D" w14:textId="5316F9F9">
          <w:pPr>
            <w:pStyle w:val="Header"/>
            <w:bidi w:val="0"/>
            <w:ind w:right="-115"/>
            <w:jc w:val="right"/>
          </w:pPr>
        </w:p>
      </w:tc>
    </w:tr>
  </w:tbl>
  <w:p w:rsidR="7E5DA001" w:rsidP="7E5DA001" w:rsidRDefault="7E5DA001" w14:paraId="580E9081" w14:textId="6A41A7F2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E5DA001" w:rsidTr="7E5DA001" w14:paraId="3563E5CE">
      <w:trPr>
        <w:trHeight w:val="300"/>
      </w:trPr>
      <w:tc>
        <w:tcPr>
          <w:tcW w:w="3120" w:type="dxa"/>
          <w:tcMar/>
        </w:tcPr>
        <w:p w:rsidR="7E5DA001" w:rsidP="7E5DA001" w:rsidRDefault="7E5DA001" w14:paraId="7561DDC6" w14:textId="443D8A08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E5DA001" w:rsidP="7E5DA001" w:rsidRDefault="7E5DA001" w14:paraId="58ABC39B" w14:textId="5A498DA6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E5DA001" w:rsidP="7E5DA001" w:rsidRDefault="7E5DA001" w14:paraId="5699CCE3" w14:textId="169ADEA6">
          <w:pPr>
            <w:pStyle w:val="Header"/>
            <w:bidi w:val="0"/>
            <w:ind w:right="-115"/>
            <w:jc w:val="right"/>
          </w:pPr>
        </w:p>
      </w:tc>
    </w:tr>
  </w:tbl>
  <w:p w:rsidR="7E5DA001" w:rsidP="7E5DA001" w:rsidRDefault="7E5DA001" w14:paraId="6470C7B5" w14:textId="0CEFDC82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0">
    <w:nsid w:val="9e0d5e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19ac6f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659d025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a9be8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4418361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4b65b8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d4462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5a1aca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1ae763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7ab489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D437C6"/>
    <w:multiLevelType w:val="hybridMultilevel"/>
    <w:tmpl w:val="FFFFFFFF"/>
    <w:lvl w:ilvl="0" w:tplc="E2C68AD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926E2FA">
      <w:start w:val="1"/>
      <w:numFmt w:val="bullet"/>
      <w:lvlText w:val="·"/>
      <w:lvlJc w:val="left"/>
      <w:pPr>
        <w:ind w:left="1440" w:hanging="360"/>
      </w:pPr>
      <w:rPr>
        <w:rFonts w:hint="default" w:ascii="Symbol" w:hAnsi="Symbol"/>
      </w:rPr>
    </w:lvl>
    <w:lvl w:ilvl="2" w:tplc="204C7AC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B10A47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0D24E8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1B0F9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BD213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64C7D4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B9AA5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2FEF86"/>
    <w:multiLevelType w:val="hybridMultilevel"/>
    <w:tmpl w:val="FFFFFFFF"/>
    <w:lvl w:ilvl="0" w:tplc="EAB4C19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2F88D2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E780C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786AAC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95221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08C70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1D65E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2849C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E6EE2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28E5E18"/>
    <w:multiLevelType w:val="hybridMultilevel"/>
    <w:tmpl w:val="FFFFFFFF"/>
    <w:lvl w:ilvl="0" w:tplc="BB4829A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BF45872">
      <w:start w:val="1"/>
      <w:numFmt w:val="bullet"/>
      <w:lvlText w:val="·"/>
      <w:lvlJc w:val="left"/>
      <w:pPr>
        <w:ind w:left="1440" w:hanging="360"/>
      </w:pPr>
      <w:rPr>
        <w:rFonts w:hint="default" w:ascii="Symbol" w:hAnsi="Symbol"/>
      </w:rPr>
    </w:lvl>
    <w:lvl w:ilvl="2" w:tplc="6FB624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1E81E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590F5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874569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AE419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2A2F9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A1AE8B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A68F69D"/>
    <w:multiLevelType w:val="hybridMultilevel"/>
    <w:tmpl w:val="FFFFFFFF"/>
    <w:lvl w:ilvl="0" w:tplc="A32079D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503A2F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20A3D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106CF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3EA1C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81069C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DF407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36ABA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7A022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1FDAE0C"/>
    <w:multiLevelType w:val="hybridMultilevel"/>
    <w:tmpl w:val="FFFFFFFF"/>
    <w:lvl w:ilvl="0" w:tplc="A84AC42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9E695B0">
      <w:start w:val="1"/>
      <w:numFmt w:val="bullet"/>
      <w:lvlText w:val="·"/>
      <w:lvlJc w:val="left"/>
      <w:pPr>
        <w:ind w:left="1440" w:hanging="360"/>
      </w:pPr>
      <w:rPr>
        <w:rFonts w:hint="default" w:ascii="Symbol" w:hAnsi="Symbol"/>
      </w:rPr>
    </w:lvl>
    <w:lvl w:ilvl="2" w:tplc="09D0E9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D50BC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0E888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F5C956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31215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A12D7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C7280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E1310F6"/>
    <w:multiLevelType w:val="hybridMultilevel"/>
    <w:tmpl w:val="FFFFFFFF"/>
    <w:lvl w:ilvl="0" w:tplc="E79C04E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EFA15A0">
      <w:start w:val="1"/>
      <w:numFmt w:val="bullet"/>
      <w:lvlText w:val="·"/>
      <w:lvlJc w:val="left"/>
      <w:pPr>
        <w:ind w:left="1440" w:hanging="360"/>
      </w:pPr>
      <w:rPr>
        <w:rFonts w:hint="default" w:ascii="Symbol" w:hAnsi="Symbol"/>
      </w:rPr>
    </w:lvl>
    <w:lvl w:ilvl="2" w:tplc="ECE2290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546A08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46578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468F03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AB84F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3AAA5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0B214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2818F44"/>
    <w:multiLevelType w:val="hybridMultilevel"/>
    <w:tmpl w:val="FFFFFFFF"/>
    <w:lvl w:ilvl="0" w:tplc="8D70740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D87CA4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F08F1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B12013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2CD6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C824F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AF8AC4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7FABD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FC653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7B8043E"/>
    <w:multiLevelType w:val="hybridMultilevel"/>
    <w:tmpl w:val="FFFFFFFF"/>
    <w:lvl w:ilvl="0" w:tplc="C680AA8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B3DC95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DD09F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FFC4B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A7450F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438B49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33CB27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46800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D324E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0956017"/>
    <w:multiLevelType w:val="hybridMultilevel"/>
    <w:tmpl w:val="FFFFFFFF"/>
    <w:lvl w:ilvl="0" w:tplc="55785EC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7CA40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13A48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B10AF7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76AAE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91852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49482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E381D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3827A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41C550B"/>
    <w:multiLevelType w:val="hybridMultilevel"/>
    <w:tmpl w:val="FFFFFFFF"/>
    <w:lvl w:ilvl="0" w:tplc="BFE072F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0C29B2A">
      <w:start w:val="1"/>
      <w:numFmt w:val="bullet"/>
      <w:lvlText w:val="·"/>
      <w:lvlJc w:val="left"/>
      <w:pPr>
        <w:ind w:left="1440" w:hanging="360"/>
      </w:pPr>
      <w:rPr>
        <w:rFonts w:hint="default" w:ascii="Symbol" w:hAnsi="Symbol"/>
      </w:rPr>
    </w:lvl>
    <w:lvl w:ilvl="2" w:tplc="15B64B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8AA7E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730E5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FAC6D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772FF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8DACB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8F6D7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3F3949B"/>
    <w:multiLevelType w:val="hybridMultilevel"/>
    <w:tmpl w:val="FFFFFFFF"/>
    <w:lvl w:ilvl="0" w:tplc="BA802FF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A64C338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4F80C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94CD5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506A8C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182397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528CC9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E76E9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87ADC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" w16cid:durableId="179318053">
    <w:abstractNumId w:val="7"/>
  </w:num>
  <w:num w:numId="2" w16cid:durableId="267780584">
    <w:abstractNumId w:val="9"/>
  </w:num>
  <w:num w:numId="3" w16cid:durableId="69734988">
    <w:abstractNumId w:val="1"/>
  </w:num>
  <w:num w:numId="4" w16cid:durableId="2019623103">
    <w:abstractNumId w:val="4"/>
  </w:num>
  <w:num w:numId="5" w16cid:durableId="335115187">
    <w:abstractNumId w:val="6"/>
  </w:num>
  <w:num w:numId="6" w16cid:durableId="425925486">
    <w:abstractNumId w:val="2"/>
  </w:num>
  <w:num w:numId="7" w16cid:durableId="321933118">
    <w:abstractNumId w:val="10"/>
  </w:num>
  <w:num w:numId="8" w16cid:durableId="606230859">
    <w:abstractNumId w:val="0"/>
  </w:num>
  <w:num w:numId="9" w16cid:durableId="716202404">
    <w:abstractNumId w:val="3"/>
  </w:num>
  <w:num w:numId="10" w16cid:durableId="606353538">
    <w:abstractNumId w:val="5"/>
  </w:num>
  <w:num w:numId="11" w16cid:durableId="7094507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2A3A9E3"/>
    <w:rsid w:val="00634780"/>
    <w:rsid w:val="009052F8"/>
    <w:rsid w:val="00AE8B92"/>
    <w:rsid w:val="00AF9834"/>
    <w:rsid w:val="0213C574"/>
    <w:rsid w:val="0239EF00"/>
    <w:rsid w:val="0255D56E"/>
    <w:rsid w:val="02858102"/>
    <w:rsid w:val="03496BB2"/>
    <w:rsid w:val="04399E57"/>
    <w:rsid w:val="04C4B258"/>
    <w:rsid w:val="05763F22"/>
    <w:rsid w:val="05DB0205"/>
    <w:rsid w:val="05ED9753"/>
    <w:rsid w:val="064FEE2F"/>
    <w:rsid w:val="067AA282"/>
    <w:rsid w:val="0690BD29"/>
    <w:rsid w:val="06B49163"/>
    <w:rsid w:val="073EED0C"/>
    <w:rsid w:val="076C195E"/>
    <w:rsid w:val="077BDE2B"/>
    <w:rsid w:val="077E8D6F"/>
    <w:rsid w:val="079C2869"/>
    <w:rsid w:val="07A322A4"/>
    <w:rsid w:val="0858FD0C"/>
    <w:rsid w:val="08B91D0C"/>
    <w:rsid w:val="0987598C"/>
    <w:rsid w:val="0A2014D8"/>
    <w:rsid w:val="0A5C6E77"/>
    <w:rsid w:val="0A798A41"/>
    <w:rsid w:val="0A8B55C6"/>
    <w:rsid w:val="0A977C25"/>
    <w:rsid w:val="0A9F1B99"/>
    <w:rsid w:val="0ADBF981"/>
    <w:rsid w:val="0BC17F02"/>
    <w:rsid w:val="0BC17F02"/>
    <w:rsid w:val="0BC68169"/>
    <w:rsid w:val="0C25871C"/>
    <w:rsid w:val="0C45A2EF"/>
    <w:rsid w:val="0CAA2D26"/>
    <w:rsid w:val="0CCA92E6"/>
    <w:rsid w:val="0E34B000"/>
    <w:rsid w:val="0ED47658"/>
    <w:rsid w:val="0EFC017C"/>
    <w:rsid w:val="0F0C3022"/>
    <w:rsid w:val="0F18725D"/>
    <w:rsid w:val="0F681CBD"/>
    <w:rsid w:val="0FBB42BA"/>
    <w:rsid w:val="0FC85C36"/>
    <w:rsid w:val="0FE4C6EA"/>
    <w:rsid w:val="0FFA29E8"/>
    <w:rsid w:val="1128627F"/>
    <w:rsid w:val="11C546CE"/>
    <w:rsid w:val="11FAB8D5"/>
    <w:rsid w:val="126C94DD"/>
    <w:rsid w:val="12AAA1E5"/>
    <w:rsid w:val="137C1F74"/>
    <w:rsid w:val="13A282BA"/>
    <w:rsid w:val="13B065D3"/>
    <w:rsid w:val="13D8B51F"/>
    <w:rsid w:val="14A7D7D1"/>
    <w:rsid w:val="14A8E7CE"/>
    <w:rsid w:val="14A9BFB1"/>
    <w:rsid w:val="14D4E9FD"/>
    <w:rsid w:val="14DFA52C"/>
    <w:rsid w:val="15126745"/>
    <w:rsid w:val="15386848"/>
    <w:rsid w:val="15FFFFD4"/>
    <w:rsid w:val="16B6BF2A"/>
    <w:rsid w:val="17559F76"/>
    <w:rsid w:val="17559F76"/>
    <w:rsid w:val="1764E7FD"/>
    <w:rsid w:val="17C5663F"/>
    <w:rsid w:val="17F2D6D4"/>
    <w:rsid w:val="1801093E"/>
    <w:rsid w:val="180C03BC"/>
    <w:rsid w:val="180C03BC"/>
    <w:rsid w:val="18AD2EB1"/>
    <w:rsid w:val="195904A7"/>
    <w:rsid w:val="19E126A1"/>
    <w:rsid w:val="1A18108F"/>
    <w:rsid w:val="1A633CAD"/>
    <w:rsid w:val="1AA37957"/>
    <w:rsid w:val="1AE0E1B6"/>
    <w:rsid w:val="1AF8CB9B"/>
    <w:rsid w:val="1B599E0C"/>
    <w:rsid w:val="1BAC23D2"/>
    <w:rsid w:val="1BC886DD"/>
    <w:rsid w:val="1C24513D"/>
    <w:rsid w:val="1CC61E36"/>
    <w:rsid w:val="1CC964DF"/>
    <w:rsid w:val="1D42ED62"/>
    <w:rsid w:val="1D9B5E55"/>
    <w:rsid w:val="1D9C2318"/>
    <w:rsid w:val="1E0F5030"/>
    <w:rsid w:val="1E512CAF"/>
    <w:rsid w:val="1E84DCA3"/>
    <w:rsid w:val="1F0547A4"/>
    <w:rsid w:val="1F63E953"/>
    <w:rsid w:val="1FB636F1"/>
    <w:rsid w:val="2002DBEA"/>
    <w:rsid w:val="202DD05C"/>
    <w:rsid w:val="20AD95CC"/>
    <w:rsid w:val="22B6561A"/>
    <w:rsid w:val="22C0C13F"/>
    <w:rsid w:val="22C2F313"/>
    <w:rsid w:val="22EB1AB9"/>
    <w:rsid w:val="23182580"/>
    <w:rsid w:val="2332B0E2"/>
    <w:rsid w:val="23A88A60"/>
    <w:rsid w:val="23D30503"/>
    <w:rsid w:val="24369378"/>
    <w:rsid w:val="24A583AB"/>
    <w:rsid w:val="24E8A496"/>
    <w:rsid w:val="253592BD"/>
    <w:rsid w:val="254A4597"/>
    <w:rsid w:val="25747A64"/>
    <w:rsid w:val="25E38D26"/>
    <w:rsid w:val="26D73073"/>
    <w:rsid w:val="26F2BC1A"/>
    <w:rsid w:val="27D8A640"/>
    <w:rsid w:val="287A1AA3"/>
    <w:rsid w:val="287B592D"/>
    <w:rsid w:val="292C07E3"/>
    <w:rsid w:val="29489309"/>
    <w:rsid w:val="299A6D51"/>
    <w:rsid w:val="29CB46B8"/>
    <w:rsid w:val="29E69359"/>
    <w:rsid w:val="29E86E05"/>
    <w:rsid w:val="29F63F04"/>
    <w:rsid w:val="2A232F76"/>
    <w:rsid w:val="2A517ED6"/>
    <w:rsid w:val="2A6FFD96"/>
    <w:rsid w:val="2ACE0402"/>
    <w:rsid w:val="2AE51179"/>
    <w:rsid w:val="2B5BFC69"/>
    <w:rsid w:val="2B8E3BED"/>
    <w:rsid w:val="2D3AE782"/>
    <w:rsid w:val="2D46C9F5"/>
    <w:rsid w:val="2DC769F9"/>
    <w:rsid w:val="2E12D8BA"/>
    <w:rsid w:val="2E4C5872"/>
    <w:rsid w:val="2E4C5872"/>
    <w:rsid w:val="2F4F663D"/>
    <w:rsid w:val="2FD937FE"/>
    <w:rsid w:val="30171C1C"/>
    <w:rsid w:val="3114B9A2"/>
    <w:rsid w:val="31507958"/>
    <w:rsid w:val="316ED300"/>
    <w:rsid w:val="31A54D0D"/>
    <w:rsid w:val="31B80074"/>
    <w:rsid w:val="32583927"/>
    <w:rsid w:val="3420F20A"/>
    <w:rsid w:val="34712A2F"/>
    <w:rsid w:val="3483B8C7"/>
    <w:rsid w:val="348EB553"/>
    <w:rsid w:val="359F6D88"/>
    <w:rsid w:val="35B62B0A"/>
    <w:rsid w:val="369DEF68"/>
    <w:rsid w:val="37EE3275"/>
    <w:rsid w:val="3874AB37"/>
    <w:rsid w:val="38DB7980"/>
    <w:rsid w:val="3904895B"/>
    <w:rsid w:val="39F65492"/>
    <w:rsid w:val="3A1D78ED"/>
    <w:rsid w:val="3A601339"/>
    <w:rsid w:val="3AF82714"/>
    <w:rsid w:val="3B353F6A"/>
    <w:rsid w:val="3B36AB8E"/>
    <w:rsid w:val="3B41895A"/>
    <w:rsid w:val="3BB8C3E7"/>
    <w:rsid w:val="3C582821"/>
    <w:rsid w:val="3CFD2D2E"/>
    <w:rsid w:val="3D8FE526"/>
    <w:rsid w:val="3E9C1B7E"/>
    <w:rsid w:val="3EE26C9E"/>
    <w:rsid w:val="3F11FDE7"/>
    <w:rsid w:val="3FCBA6AD"/>
    <w:rsid w:val="3FD9DF49"/>
    <w:rsid w:val="3FE2F06F"/>
    <w:rsid w:val="400C98AF"/>
    <w:rsid w:val="402A8AE6"/>
    <w:rsid w:val="40643EAF"/>
    <w:rsid w:val="40A7BE1E"/>
    <w:rsid w:val="41518A2C"/>
    <w:rsid w:val="41E46080"/>
    <w:rsid w:val="426D4E17"/>
    <w:rsid w:val="42C0D604"/>
    <w:rsid w:val="4318D970"/>
    <w:rsid w:val="4380B195"/>
    <w:rsid w:val="43AE6AEE"/>
    <w:rsid w:val="43EEF292"/>
    <w:rsid w:val="44292F05"/>
    <w:rsid w:val="446752F4"/>
    <w:rsid w:val="44FC6702"/>
    <w:rsid w:val="45786DE3"/>
    <w:rsid w:val="45FBB69B"/>
    <w:rsid w:val="4641174D"/>
    <w:rsid w:val="46CE1A55"/>
    <w:rsid w:val="46E5E9F9"/>
    <w:rsid w:val="47EBBCED"/>
    <w:rsid w:val="491F68B8"/>
    <w:rsid w:val="49FFDC16"/>
    <w:rsid w:val="4A5217BA"/>
    <w:rsid w:val="4B18319E"/>
    <w:rsid w:val="4B28422C"/>
    <w:rsid w:val="4B3DD553"/>
    <w:rsid w:val="4B667ECE"/>
    <w:rsid w:val="4B968B79"/>
    <w:rsid w:val="4BA80E5D"/>
    <w:rsid w:val="4BCB452F"/>
    <w:rsid w:val="4C7F2CB0"/>
    <w:rsid w:val="4C89C00F"/>
    <w:rsid w:val="4C9E8ABF"/>
    <w:rsid w:val="4D64B2B2"/>
    <w:rsid w:val="4E0491FA"/>
    <w:rsid w:val="4E2629AA"/>
    <w:rsid w:val="4EB0E909"/>
    <w:rsid w:val="4FC9BDBD"/>
    <w:rsid w:val="501F6B02"/>
    <w:rsid w:val="50BBBA9D"/>
    <w:rsid w:val="50FD68E6"/>
    <w:rsid w:val="5120A3B0"/>
    <w:rsid w:val="51D08435"/>
    <w:rsid w:val="51DD9675"/>
    <w:rsid w:val="5212E3D5"/>
    <w:rsid w:val="529BC748"/>
    <w:rsid w:val="52C0EC1C"/>
    <w:rsid w:val="52C6F448"/>
    <w:rsid w:val="52CF37AF"/>
    <w:rsid w:val="52E4E3AE"/>
    <w:rsid w:val="52F6ABEF"/>
    <w:rsid w:val="537956B4"/>
    <w:rsid w:val="5399F2A7"/>
    <w:rsid w:val="53CAF4D5"/>
    <w:rsid w:val="543101B0"/>
    <w:rsid w:val="54D67EEB"/>
    <w:rsid w:val="54F0C2E3"/>
    <w:rsid w:val="54F1641E"/>
    <w:rsid w:val="54FF7D96"/>
    <w:rsid w:val="55329D2C"/>
    <w:rsid w:val="5560ECBC"/>
    <w:rsid w:val="557D19E2"/>
    <w:rsid w:val="5587E1AA"/>
    <w:rsid w:val="55AD418C"/>
    <w:rsid w:val="55C4A61F"/>
    <w:rsid w:val="55CE6AE4"/>
    <w:rsid w:val="560881A3"/>
    <w:rsid w:val="562BC080"/>
    <w:rsid w:val="562E4FC6"/>
    <w:rsid w:val="56BC2BDB"/>
    <w:rsid w:val="5733A0B6"/>
    <w:rsid w:val="57A51116"/>
    <w:rsid w:val="57BC6556"/>
    <w:rsid w:val="58011B88"/>
    <w:rsid w:val="58CAF203"/>
    <w:rsid w:val="5A639DDF"/>
    <w:rsid w:val="5A75A922"/>
    <w:rsid w:val="5AB72EA0"/>
    <w:rsid w:val="5AE1ED6B"/>
    <w:rsid w:val="5B410495"/>
    <w:rsid w:val="5B424147"/>
    <w:rsid w:val="5B94F5BC"/>
    <w:rsid w:val="5BB6F7C3"/>
    <w:rsid w:val="5CD0E227"/>
    <w:rsid w:val="5D677282"/>
    <w:rsid w:val="5D677282"/>
    <w:rsid w:val="5D7D7B11"/>
    <w:rsid w:val="5E8C4135"/>
    <w:rsid w:val="5EF54398"/>
    <w:rsid w:val="5F309758"/>
    <w:rsid w:val="61344924"/>
    <w:rsid w:val="61344924"/>
    <w:rsid w:val="617D8F34"/>
    <w:rsid w:val="61EF9819"/>
    <w:rsid w:val="61FFF240"/>
    <w:rsid w:val="638A238D"/>
    <w:rsid w:val="639BEAF4"/>
    <w:rsid w:val="63D7604F"/>
    <w:rsid w:val="64402553"/>
    <w:rsid w:val="64483C5B"/>
    <w:rsid w:val="6511A75D"/>
    <w:rsid w:val="6556D078"/>
    <w:rsid w:val="66F6DE81"/>
    <w:rsid w:val="671E1219"/>
    <w:rsid w:val="6855E348"/>
    <w:rsid w:val="696AC36C"/>
    <w:rsid w:val="69CE001F"/>
    <w:rsid w:val="6A6C01F6"/>
    <w:rsid w:val="6AFDAA64"/>
    <w:rsid w:val="6B0135E7"/>
    <w:rsid w:val="6B432C74"/>
    <w:rsid w:val="6B68834F"/>
    <w:rsid w:val="6B96DCBE"/>
    <w:rsid w:val="6C5FCB8B"/>
    <w:rsid w:val="6CCDF9C5"/>
    <w:rsid w:val="6D50CEB8"/>
    <w:rsid w:val="6DAFC1DC"/>
    <w:rsid w:val="6DEC5709"/>
    <w:rsid w:val="6E04C625"/>
    <w:rsid w:val="6E081F6A"/>
    <w:rsid w:val="6E93AEB4"/>
    <w:rsid w:val="6F7390D8"/>
    <w:rsid w:val="6FAD6F53"/>
    <w:rsid w:val="6FF4D6C3"/>
    <w:rsid w:val="701E327C"/>
    <w:rsid w:val="7033D7F7"/>
    <w:rsid w:val="7043403F"/>
    <w:rsid w:val="70AFAC67"/>
    <w:rsid w:val="71150D32"/>
    <w:rsid w:val="71715E42"/>
    <w:rsid w:val="72341AB3"/>
    <w:rsid w:val="72357596"/>
    <w:rsid w:val="72892A33"/>
    <w:rsid w:val="72A3A9E3"/>
    <w:rsid w:val="72D1E1FF"/>
    <w:rsid w:val="737825DD"/>
    <w:rsid w:val="7384D697"/>
    <w:rsid w:val="73B76590"/>
    <w:rsid w:val="73C0F09A"/>
    <w:rsid w:val="742D0976"/>
    <w:rsid w:val="7491C9E4"/>
    <w:rsid w:val="749C4F6D"/>
    <w:rsid w:val="74C79EBE"/>
    <w:rsid w:val="74E96711"/>
    <w:rsid w:val="74EB2C44"/>
    <w:rsid w:val="74EE9881"/>
    <w:rsid w:val="75CBDE5E"/>
    <w:rsid w:val="7602EC32"/>
    <w:rsid w:val="76231C93"/>
    <w:rsid w:val="76A6FC37"/>
    <w:rsid w:val="76DAFDA3"/>
    <w:rsid w:val="76FCC620"/>
    <w:rsid w:val="77091CEA"/>
    <w:rsid w:val="77111DFD"/>
    <w:rsid w:val="775FB238"/>
    <w:rsid w:val="77EE187B"/>
    <w:rsid w:val="7814C0CB"/>
    <w:rsid w:val="78606174"/>
    <w:rsid w:val="786B26FF"/>
    <w:rsid w:val="78727E48"/>
    <w:rsid w:val="789DB31E"/>
    <w:rsid w:val="78C91A5A"/>
    <w:rsid w:val="78F9E42E"/>
    <w:rsid w:val="791E0FEE"/>
    <w:rsid w:val="7966CC25"/>
    <w:rsid w:val="7A30FC29"/>
    <w:rsid w:val="7B42CF13"/>
    <w:rsid w:val="7BE48F88"/>
    <w:rsid w:val="7CAD7228"/>
    <w:rsid w:val="7CF17746"/>
    <w:rsid w:val="7D009879"/>
    <w:rsid w:val="7D3CA548"/>
    <w:rsid w:val="7D3ECF4E"/>
    <w:rsid w:val="7D77EB3F"/>
    <w:rsid w:val="7DF738C8"/>
    <w:rsid w:val="7E5DA001"/>
    <w:rsid w:val="7E7AE052"/>
    <w:rsid w:val="7E8D7C2B"/>
    <w:rsid w:val="7E90E010"/>
    <w:rsid w:val="7EF2AFDB"/>
    <w:rsid w:val="7F44181C"/>
    <w:rsid w:val="7F44457E"/>
    <w:rsid w:val="7F649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3A9E3"/>
  <w15:chartTrackingRefBased/>
  <w15:docId w15:val="{E3B780B0-F356-4DF1-A21C-79F0AB4DD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uiPriority w:val="99"/>
    <w:name w:val="header"/>
    <w:basedOn w:val="Normal"/>
    <w:unhideWhenUsed/>
    <w:rsid w:val="7E5DA001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7E5DA001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header" Target="header.xml" Id="R9ca04dd00dec4221" /><Relationship Type="http://schemas.openxmlformats.org/officeDocument/2006/relationships/footer" Target="footer.xml" Id="Rdf8ff046a24f475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4d47e3-a708-4f9e-bcf2-656cecb8c362" xsi:nil="true"/>
    <lcf76f155ced4ddcb4097134ff3c332f xmlns="f24ee90a-6dcb-4e39-9917-ceeb56505a9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04840B7B33FD4691E9A4B1D08BC163" ma:contentTypeVersion="14" ma:contentTypeDescription="Create a new document." ma:contentTypeScope="" ma:versionID="4c53f11ef29aaef5ec7525f92847d936">
  <xsd:schema xmlns:xsd="http://www.w3.org/2001/XMLSchema" xmlns:xs="http://www.w3.org/2001/XMLSchema" xmlns:p="http://schemas.microsoft.com/office/2006/metadata/properties" xmlns:ns2="f24ee90a-6dcb-4e39-9917-ceeb56505a96" xmlns:ns3="f54d47e3-a708-4f9e-bcf2-656cecb8c362" targetNamespace="http://schemas.microsoft.com/office/2006/metadata/properties" ma:root="true" ma:fieldsID="89ab96e61c09783cc4a19384ab7ea662" ns2:_="" ns3:_="">
    <xsd:import namespace="f24ee90a-6dcb-4e39-9917-ceeb56505a96"/>
    <xsd:import namespace="f54d47e3-a708-4f9e-bcf2-656cecb8c3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ee90a-6dcb-4e39-9917-ceeb56505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3294375-8520-4c51-81be-671e42c4be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d47e3-a708-4f9e-bcf2-656cecb8c3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710cd25-563f-408e-afb8-6e2590aa06df}" ma:internalName="TaxCatchAll" ma:showField="CatchAllData" ma:web="f54d47e3-a708-4f9e-bcf2-656cecb8c3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D23C02-4E33-4363-AC0E-3CC1E53D64D6}">
  <ds:schemaRefs>
    <ds:schemaRef ds:uri="http://schemas.microsoft.com/office/2006/metadata/properties"/>
    <ds:schemaRef ds:uri="http://schemas.microsoft.com/office/infopath/2007/PartnerControls"/>
    <ds:schemaRef ds:uri="f54d47e3-a708-4f9e-bcf2-656cecb8c362"/>
    <ds:schemaRef ds:uri="f24ee90a-6dcb-4e39-9917-ceeb56505a96"/>
  </ds:schemaRefs>
</ds:datastoreItem>
</file>

<file path=customXml/itemProps2.xml><?xml version="1.0" encoding="utf-8"?>
<ds:datastoreItem xmlns:ds="http://schemas.openxmlformats.org/officeDocument/2006/customXml" ds:itemID="{9A6BA197-9756-4506-ACC3-8306967333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8893A1-20FD-4247-B89F-98DCBD0169D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Grabitske, David</dc:creator>
  <keywords/>
  <dc:description/>
  <lastModifiedBy>Jones, Ben  (DOE)</lastModifiedBy>
  <revision>16</revision>
  <dcterms:created xsi:type="dcterms:W3CDTF">2025-04-14T14:59:00.0000000Z</dcterms:created>
  <dcterms:modified xsi:type="dcterms:W3CDTF">2026-02-27T21:33:21.8000078Z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0x010100C604840B7B33FD4691E9A4B1D08BC163</vt:lpwstr>
  </property>
  <property fmtid="{D5CDD505-2E9C-101B-9397-08002B2CF9AE}" pid="3" name="MSIP_Label_ec3b1a8e-41ed-4bc7-92d1-0305fbefd661_Enabled">
    <vt:lpwstr>true</vt:lpwstr>
  </property>
  <property fmtid="{D5CDD505-2E9C-101B-9397-08002B2CF9AE}" pid="4" name="MSIP_Label_ec3b1a8e-41ed-4bc7-92d1-0305fbefd661_SetDate">
    <vt:lpwstr>2025-04-14T14:59:42Z</vt:lpwstr>
  </property>
  <property fmtid="{D5CDD505-2E9C-101B-9397-08002B2CF9AE}" pid="5" name="MSIP_Label_ec3b1a8e-41ed-4bc7-92d1-0305fbefd661_Method">
    <vt:lpwstr>Standard</vt:lpwstr>
  </property>
  <property fmtid="{D5CDD505-2E9C-101B-9397-08002B2CF9AE}" pid="6" name="MSIP_Label_ec3b1a8e-41ed-4bc7-92d1-0305fbefd661_Name">
    <vt:lpwstr>M365-General - Anyone (Unrestricted)-Prod</vt:lpwstr>
  </property>
  <property fmtid="{D5CDD505-2E9C-101B-9397-08002B2CF9AE}" pid="7" name="MSIP_Label_ec3b1a8e-41ed-4bc7-92d1-0305fbefd661_SiteId">
    <vt:lpwstr>70af547c-69ab-416d-b4a6-543b5ce52b99</vt:lpwstr>
  </property>
  <property fmtid="{D5CDD505-2E9C-101B-9397-08002B2CF9AE}" pid="8" name="MSIP_Label_ec3b1a8e-41ed-4bc7-92d1-0305fbefd661_ActionId">
    <vt:lpwstr>083b4635-34f2-4196-99c5-5630f072d94b</vt:lpwstr>
  </property>
  <property fmtid="{D5CDD505-2E9C-101B-9397-08002B2CF9AE}" pid="9" name="MSIP_Label_ec3b1a8e-41ed-4bc7-92d1-0305fbefd661_ContentBits">
    <vt:lpwstr>0</vt:lpwstr>
  </property>
  <property fmtid="{D5CDD505-2E9C-101B-9397-08002B2CF9AE}" pid="10" name="MSIP_Label_ec3b1a8e-41ed-4bc7-92d1-0305fbefd661_Tag">
    <vt:lpwstr>10, 3, 0, 2</vt:lpwstr>
  </property>
  <property fmtid="{D5CDD505-2E9C-101B-9397-08002B2CF9AE}" pid="11" name="MediaServiceImageTags">
    <vt:lpwstr/>
  </property>
</Properties>
</file>