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86AB" w14:textId="77777777" w:rsidR="0051773F" w:rsidRPr="00CC6F09" w:rsidRDefault="0051773F" w:rsidP="0051773F">
      <w:pPr>
        <w:pStyle w:val="Title"/>
        <w:rPr>
          <w:rFonts w:ascii="Verdana" w:hAnsi="Verdana"/>
          <w:sz w:val="36"/>
          <w:szCs w:val="22"/>
        </w:rPr>
      </w:pPr>
      <w:r w:rsidRPr="00CC6F09">
        <w:rPr>
          <w:rFonts w:ascii="Verdana" w:hAnsi="Verdana"/>
          <w:sz w:val="36"/>
          <w:szCs w:val="22"/>
        </w:rPr>
        <w:t xml:space="preserve">SD Advisory Panel on </w:t>
      </w:r>
    </w:p>
    <w:p w14:paraId="2E1342F0" w14:textId="77777777" w:rsidR="0051773F" w:rsidRPr="00CC6F09" w:rsidRDefault="0051773F" w:rsidP="0051773F">
      <w:pPr>
        <w:pStyle w:val="Title"/>
        <w:rPr>
          <w:rFonts w:ascii="Verdana" w:hAnsi="Verdana"/>
          <w:sz w:val="36"/>
          <w:szCs w:val="22"/>
        </w:rPr>
      </w:pPr>
      <w:r w:rsidRPr="00CC6F09">
        <w:rPr>
          <w:rFonts w:ascii="Verdana" w:hAnsi="Verdana"/>
          <w:sz w:val="36"/>
          <w:szCs w:val="22"/>
        </w:rPr>
        <w:t>Children with Disabilities</w:t>
      </w:r>
    </w:p>
    <w:p w14:paraId="33FBAB7C" w14:textId="77777777" w:rsidR="00B2198A" w:rsidRPr="00CC6F09" w:rsidRDefault="00B2198A" w:rsidP="00B2198A">
      <w:pPr>
        <w:pStyle w:val="Title"/>
        <w:rPr>
          <w:rFonts w:ascii="Verdana" w:hAnsi="Verdana"/>
          <w:sz w:val="36"/>
          <w:szCs w:val="22"/>
        </w:rPr>
      </w:pPr>
      <w:r w:rsidRPr="00CC6F09">
        <w:rPr>
          <w:rFonts w:ascii="Verdana" w:hAnsi="Verdana"/>
          <w:sz w:val="36"/>
          <w:szCs w:val="22"/>
        </w:rPr>
        <w:t>Minutes</w:t>
      </w:r>
    </w:p>
    <w:p w14:paraId="58EE73A9" w14:textId="037BB7D0" w:rsidR="00B2198A" w:rsidRDefault="00B2198A" w:rsidP="00B2198A">
      <w:pPr>
        <w:contextualSpacing/>
        <w:rPr>
          <w:rFonts w:ascii="Verdana" w:hAnsi="Verdana"/>
          <w:color w:val="auto"/>
          <w:szCs w:val="22"/>
        </w:rPr>
      </w:pPr>
      <w:r w:rsidRPr="00044817">
        <w:rPr>
          <w:rFonts w:ascii="Verdana" w:hAnsi="Verdana"/>
          <w:b/>
          <w:color w:val="auto"/>
          <w:szCs w:val="22"/>
        </w:rPr>
        <w:t>Date</w:t>
      </w:r>
      <w:r w:rsidRPr="00044817">
        <w:rPr>
          <w:rFonts w:ascii="Verdana" w:hAnsi="Verdana"/>
          <w:color w:val="auto"/>
          <w:szCs w:val="22"/>
        </w:rPr>
        <w:t>:</w:t>
      </w:r>
      <w:r w:rsidR="00CC2D72" w:rsidRPr="00044817">
        <w:rPr>
          <w:rFonts w:ascii="Verdana" w:hAnsi="Verdana"/>
          <w:color w:val="auto"/>
          <w:szCs w:val="22"/>
        </w:rPr>
        <w:t xml:space="preserve"> </w:t>
      </w:r>
      <w:r w:rsidR="00D82320">
        <w:rPr>
          <w:rFonts w:ascii="Verdana" w:hAnsi="Verdana"/>
          <w:color w:val="auto"/>
          <w:szCs w:val="22"/>
        </w:rPr>
        <w:t>September 14, 2022</w:t>
      </w:r>
    </w:p>
    <w:p w14:paraId="4ED7FC66" w14:textId="663AF182" w:rsidR="00B2198A" w:rsidRPr="00044817" w:rsidRDefault="00B2198A" w:rsidP="00B2198A">
      <w:pPr>
        <w:spacing w:before="360"/>
        <w:contextualSpacing/>
        <w:rPr>
          <w:rFonts w:ascii="Verdana" w:hAnsi="Verdana"/>
          <w:color w:val="auto"/>
          <w:szCs w:val="22"/>
        </w:rPr>
      </w:pPr>
      <w:r w:rsidRPr="00044817">
        <w:rPr>
          <w:rFonts w:ascii="Verdana" w:hAnsi="Verdana"/>
          <w:b/>
          <w:color w:val="auto"/>
          <w:szCs w:val="22"/>
        </w:rPr>
        <w:t>Time</w:t>
      </w:r>
      <w:r w:rsidRPr="00044817">
        <w:rPr>
          <w:rFonts w:ascii="Verdana" w:hAnsi="Verdana"/>
          <w:color w:val="auto"/>
          <w:szCs w:val="22"/>
        </w:rPr>
        <w:t xml:space="preserve">: </w:t>
      </w:r>
      <w:r w:rsidR="00D82320">
        <w:rPr>
          <w:rFonts w:ascii="Verdana" w:hAnsi="Verdana"/>
          <w:color w:val="auto"/>
          <w:szCs w:val="22"/>
        </w:rPr>
        <w:t>8:30 a.m. to 4:00 p.m.</w:t>
      </w:r>
    </w:p>
    <w:p w14:paraId="4EFAC55F" w14:textId="152A9835" w:rsidR="00B2198A" w:rsidRPr="00044817" w:rsidRDefault="0051773F" w:rsidP="00B2198A">
      <w:pPr>
        <w:spacing w:before="360"/>
        <w:contextualSpacing/>
        <w:rPr>
          <w:rFonts w:ascii="Verdana" w:hAnsi="Verdana"/>
          <w:color w:val="auto"/>
          <w:szCs w:val="22"/>
        </w:rPr>
      </w:pPr>
      <w:r w:rsidRPr="00044817">
        <w:rPr>
          <w:rFonts w:ascii="Verdana" w:hAnsi="Verdana"/>
          <w:b/>
          <w:color w:val="auto"/>
          <w:szCs w:val="22"/>
        </w:rPr>
        <w:t>Location</w:t>
      </w:r>
      <w:r w:rsidR="00CC2D72" w:rsidRPr="00044817">
        <w:rPr>
          <w:rFonts w:ascii="Verdana" w:hAnsi="Verdana"/>
          <w:color w:val="auto"/>
          <w:szCs w:val="22"/>
        </w:rPr>
        <w:t xml:space="preserve">: </w:t>
      </w:r>
      <w:r w:rsidR="00D82320">
        <w:rPr>
          <w:rFonts w:ascii="Verdana" w:hAnsi="Verdana"/>
          <w:color w:val="auto"/>
          <w:szCs w:val="22"/>
        </w:rPr>
        <w:t>Library Commons in the MacKay Building</w:t>
      </w:r>
    </w:p>
    <w:p w14:paraId="7A36C8C6" w14:textId="77777777" w:rsidR="00D82320" w:rsidRDefault="0051773F" w:rsidP="00CA57C3">
      <w:pPr>
        <w:pStyle w:val="Heading1"/>
        <w:tabs>
          <w:tab w:val="left" w:pos="6870"/>
        </w:tabs>
        <w:rPr>
          <w:rFonts w:ascii="Verdana" w:hAnsi="Verdana"/>
          <w:b/>
          <w:sz w:val="22"/>
          <w:szCs w:val="22"/>
        </w:rPr>
      </w:pPr>
      <w:r w:rsidRPr="00DB0BC6">
        <w:rPr>
          <w:rFonts w:ascii="Verdana" w:hAnsi="Verdana"/>
          <w:b/>
          <w:sz w:val="22"/>
          <w:szCs w:val="22"/>
        </w:rPr>
        <w:t>Board Members Present</w:t>
      </w:r>
    </w:p>
    <w:p w14:paraId="0572B212" w14:textId="369C7AAC" w:rsidR="00400A51" w:rsidRPr="00DB0BC6" w:rsidRDefault="00887F5F" w:rsidP="00CA57C3">
      <w:pPr>
        <w:pStyle w:val="Heading1"/>
        <w:tabs>
          <w:tab w:val="left" w:pos="687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 xml:space="preserve">Erin Schons, Dr. Donna Johnson, Brian Poelstra, Steve Helgeland, Kim Wadsworth, </w:t>
      </w:r>
      <w:r w:rsidR="004B5DAC">
        <w:rPr>
          <w:rFonts w:ascii="Verdana" w:hAnsi="Verdana"/>
          <w:bCs/>
          <w:color w:val="auto"/>
          <w:sz w:val="22"/>
          <w:szCs w:val="22"/>
        </w:rPr>
        <w:t>Katie Gran, Eric Grover, Darcy Peterson, LeAnne Bawek, Angie Brown (virtual), Meaghan Neuberger (virtual), Dawn Smith (virtual).</w:t>
      </w:r>
      <w:r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CA57C3">
        <w:rPr>
          <w:rFonts w:ascii="Verdana" w:hAnsi="Verdana"/>
          <w:b/>
          <w:sz w:val="22"/>
          <w:szCs w:val="22"/>
        </w:rPr>
        <w:tab/>
      </w:r>
    </w:p>
    <w:p w14:paraId="79E28AE6" w14:textId="77777777" w:rsidR="0051773F" w:rsidRPr="00DB0BC6" w:rsidRDefault="0051773F" w:rsidP="0051773F">
      <w:pPr>
        <w:pStyle w:val="Heading1"/>
        <w:rPr>
          <w:rFonts w:ascii="Verdana" w:hAnsi="Verdana"/>
          <w:b/>
          <w:sz w:val="22"/>
          <w:szCs w:val="22"/>
        </w:rPr>
      </w:pPr>
      <w:r w:rsidRPr="00DB0BC6">
        <w:rPr>
          <w:rFonts w:ascii="Verdana" w:hAnsi="Verdana"/>
          <w:b/>
          <w:sz w:val="22"/>
          <w:szCs w:val="22"/>
        </w:rPr>
        <w:t>Board Members Absent</w:t>
      </w:r>
    </w:p>
    <w:p w14:paraId="742D8A8C" w14:textId="77777777" w:rsidR="004B5DAC" w:rsidRDefault="004B5DAC" w:rsidP="00400A51">
      <w:pPr>
        <w:rPr>
          <w:rFonts w:ascii="Verdana" w:hAnsi="Verdana"/>
          <w:color w:val="000000" w:themeColor="text1"/>
          <w:szCs w:val="22"/>
        </w:rPr>
      </w:pPr>
    </w:p>
    <w:p w14:paraId="4428641E" w14:textId="33E6828D" w:rsidR="004B5DAC" w:rsidRDefault="004B5DAC" w:rsidP="00400A51">
      <w:pPr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 xml:space="preserve">Michelle Martin, Elizabeth Welfl, Stacey Meyer, </w:t>
      </w:r>
      <w:r w:rsidR="00CC6F09">
        <w:rPr>
          <w:rFonts w:ascii="Verdana" w:hAnsi="Verdana"/>
          <w:color w:val="000000" w:themeColor="text1"/>
          <w:szCs w:val="22"/>
        </w:rPr>
        <w:t xml:space="preserve">Eric Anderson, Larry Ayres, </w:t>
      </w:r>
    </w:p>
    <w:p w14:paraId="2D2B361D" w14:textId="77777777" w:rsidR="00CC6F09" w:rsidRPr="00044817" w:rsidRDefault="00CC6F09" w:rsidP="00400A51">
      <w:pPr>
        <w:rPr>
          <w:rFonts w:ascii="Verdana" w:hAnsi="Verdana"/>
          <w:color w:val="000000" w:themeColor="text1"/>
          <w:szCs w:val="22"/>
        </w:rPr>
      </w:pPr>
    </w:p>
    <w:p w14:paraId="25B53AD2" w14:textId="77777777" w:rsidR="00B2198A" w:rsidRPr="00DB0BC6" w:rsidRDefault="00CC2D72" w:rsidP="00B2198A">
      <w:pPr>
        <w:rPr>
          <w:rFonts w:ascii="Verdana" w:hAnsi="Verdana"/>
          <w:b/>
          <w:szCs w:val="22"/>
        </w:rPr>
      </w:pPr>
      <w:r w:rsidRPr="00DB0BC6">
        <w:rPr>
          <w:rFonts w:ascii="Verdana" w:hAnsi="Verdana"/>
          <w:b/>
          <w:szCs w:val="22"/>
        </w:rPr>
        <w:t>Call to order:</w:t>
      </w:r>
    </w:p>
    <w:p w14:paraId="349E5717" w14:textId="5846A86A" w:rsidR="00CC2D72" w:rsidRPr="00044817" w:rsidRDefault="00044817" w:rsidP="00B2198A">
      <w:pPr>
        <w:rPr>
          <w:rFonts w:ascii="Verdana" w:hAnsi="Verdana"/>
          <w:szCs w:val="22"/>
        </w:rPr>
      </w:pPr>
      <w:r w:rsidRPr="00044817">
        <w:rPr>
          <w:rFonts w:ascii="Verdana" w:hAnsi="Verdana"/>
          <w:szCs w:val="22"/>
        </w:rPr>
        <w:t xml:space="preserve">Chairperson </w:t>
      </w:r>
      <w:r w:rsidR="004B5DAC">
        <w:rPr>
          <w:rFonts w:ascii="Verdana" w:hAnsi="Verdana"/>
          <w:szCs w:val="22"/>
        </w:rPr>
        <w:t>Erin Schons</w:t>
      </w:r>
      <w:r w:rsidRPr="00044817">
        <w:rPr>
          <w:rFonts w:ascii="Verdana" w:hAnsi="Verdana"/>
          <w:szCs w:val="22"/>
        </w:rPr>
        <w:t xml:space="preserve"> called the meeting to order</w:t>
      </w:r>
      <w:r w:rsidR="004B5DAC">
        <w:rPr>
          <w:rFonts w:ascii="Verdana" w:hAnsi="Verdana"/>
          <w:szCs w:val="22"/>
        </w:rPr>
        <w:t xml:space="preserve"> at 8:48 a.m.</w:t>
      </w:r>
    </w:p>
    <w:p w14:paraId="397FEE2A" w14:textId="77777777" w:rsidR="00044817" w:rsidRPr="00044817" w:rsidRDefault="00044817" w:rsidP="00B2198A">
      <w:pPr>
        <w:rPr>
          <w:rFonts w:ascii="Verdana" w:hAnsi="Verdana"/>
          <w:szCs w:val="22"/>
        </w:rPr>
      </w:pPr>
    </w:p>
    <w:p w14:paraId="7BE08ECE" w14:textId="43B99219" w:rsidR="00044817" w:rsidRPr="00DB0BC6" w:rsidRDefault="00A21A24" w:rsidP="00044817">
      <w:pPr>
        <w:spacing w:before="0" w:after="0"/>
        <w:rPr>
          <w:rFonts w:ascii="Verdana" w:hAnsi="Verdana"/>
          <w:b/>
          <w:color w:val="auto"/>
          <w:szCs w:val="22"/>
        </w:rPr>
      </w:pPr>
      <w:r>
        <w:rPr>
          <w:rFonts w:ascii="Verdana" w:hAnsi="Verdana"/>
          <w:b/>
          <w:color w:val="auto"/>
          <w:szCs w:val="22"/>
        </w:rPr>
        <w:t xml:space="preserve">Agenda Item: </w:t>
      </w:r>
      <w:r w:rsidR="00044817" w:rsidRPr="00DB0BC6">
        <w:rPr>
          <w:rFonts w:ascii="Verdana" w:hAnsi="Verdana"/>
          <w:b/>
          <w:color w:val="auto"/>
          <w:szCs w:val="22"/>
        </w:rPr>
        <w:t xml:space="preserve">Approval of the Agenda </w:t>
      </w:r>
    </w:p>
    <w:p w14:paraId="03D586D0" w14:textId="3339166C" w:rsidR="00D01515" w:rsidRDefault="006972AE" w:rsidP="00497EC6">
      <w:pPr>
        <w:pStyle w:val="ListParagraph"/>
        <w:numPr>
          <w:ilvl w:val="0"/>
          <w:numId w:val="22"/>
        </w:numPr>
        <w:spacing w:before="0" w:after="0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N</w:t>
      </w:r>
      <w:r w:rsidR="00D01515">
        <w:rPr>
          <w:rFonts w:ascii="Verdana" w:hAnsi="Verdana"/>
          <w:b w:val="0"/>
          <w:color w:val="auto"/>
        </w:rPr>
        <w:t>o changes to the proposed agenda.</w:t>
      </w:r>
    </w:p>
    <w:p w14:paraId="70D374F6" w14:textId="75F64582" w:rsidR="00044817" w:rsidRPr="00497EC6" w:rsidRDefault="004B5DAC" w:rsidP="00497EC6">
      <w:pPr>
        <w:pStyle w:val="ListParagraph"/>
        <w:numPr>
          <w:ilvl w:val="0"/>
          <w:numId w:val="22"/>
        </w:numPr>
        <w:spacing w:before="0" w:after="0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Dr. Donna Johnson</w:t>
      </w:r>
      <w:r w:rsidR="00044817" w:rsidRPr="00497EC6">
        <w:rPr>
          <w:rFonts w:ascii="Verdana" w:hAnsi="Verdana"/>
          <w:b w:val="0"/>
          <w:color w:val="auto"/>
        </w:rPr>
        <w:t xml:space="preserve"> moved to approve the agenda and </w:t>
      </w:r>
      <w:r>
        <w:rPr>
          <w:rFonts w:ascii="Verdana" w:hAnsi="Verdana"/>
          <w:b w:val="0"/>
          <w:color w:val="auto"/>
        </w:rPr>
        <w:t>Katie Gran</w:t>
      </w:r>
      <w:r w:rsidR="00044817" w:rsidRPr="00497EC6">
        <w:rPr>
          <w:rFonts w:ascii="Verdana" w:hAnsi="Verdana"/>
          <w:b w:val="0"/>
          <w:color w:val="auto"/>
        </w:rPr>
        <w:t xml:space="preserve"> seconded</w:t>
      </w:r>
    </w:p>
    <w:p w14:paraId="7B3AF295" w14:textId="2BDAB05F" w:rsidR="00044817" w:rsidRPr="00497EC6" w:rsidRDefault="00044817" w:rsidP="00497EC6">
      <w:pPr>
        <w:pStyle w:val="ListParagraph"/>
        <w:numPr>
          <w:ilvl w:val="0"/>
          <w:numId w:val="22"/>
        </w:numPr>
        <w:spacing w:before="0" w:after="0"/>
        <w:rPr>
          <w:rFonts w:ascii="Verdana" w:hAnsi="Verdana"/>
          <w:b w:val="0"/>
          <w:color w:val="auto"/>
        </w:rPr>
      </w:pPr>
      <w:r w:rsidRPr="00497EC6">
        <w:rPr>
          <w:rFonts w:ascii="Verdana" w:hAnsi="Verdana"/>
          <w:b w:val="0"/>
          <w:color w:val="auto"/>
        </w:rPr>
        <w:t>Motion Carried</w:t>
      </w:r>
    </w:p>
    <w:p w14:paraId="1F7929A7" w14:textId="77777777" w:rsidR="00044817" w:rsidRPr="00044817" w:rsidRDefault="00044817" w:rsidP="00044817">
      <w:pPr>
        <w:spacing w:before="0" w:after="0"/>
        <w:rPr>
          <w:rFonts w:ascii="Verdana" w:hAnsi="Verdana"/>
          <w:color w:val="auto"/>
          <w:szCs w:val="22"/>
        </w:rPr>
      </w:pPr>
    </w:p>
    <w:p w14:paraId="063FB853" w14:textId="0604FC0D" w:rsidR="00044817" w:rsidRPr="00DB0BC6" w:rsidRDefault="00A21A24" w:rsidP="00044817">
      <w:pPr>
        <w:spacing w:before="0" w:after="0"/>
        <w:rPr>
          <w:rFonts w:ascii="Verdana" w:hAnsi="Verdana"/>
          <w:b/>
          <w:color w:val="auto"/>
          <w:szCs w:val="22"/>
        </w:rPr>
      </w:pPr>
      <w:r>
        <w:rPr>
          <w:rFonts w:ascii="Verdana" w:hAnsi="Verdana"/>
          <w:b/>
          <w:color w:val="auto"/>
          <w:szCs w:val="22"/>
        </w:rPr>
        <w:t xml:space="preserve">Agenda Item: </w:t>
      </w:r>
      <w:r w:rsidR="00044817" w:rsidRPr="00DB0BC6">
        <w:rPr>
          <w:rFonts w:ascii="Verdana" w:hAnsi="Verdana"/>
          <w:b/>
          <w:color w:val="auto"/>
          <w:szCs w:val="22"/>
        </w:rPr>
        <w:t xml:space="preserve">Approval of </w:t>
      </w:r>
      <w:r w:rsidR="004B5DAC">
        <w:rPr>
          <w:rFonts w:ascii="Verdana" w:hAnsi="Verdana"/>
          <w:b/>
          <w:color w:val="auto"/>
          <w:szCs w:val="22"/>
        </w:rPr>
        <w:t>June</w:t>
      </w:r>
      <w:r w:rsidR="00044817" w:rsidRPr="00DB0BC6">
        <w:rPr>
          <w:rFonts w:ascii="Verdana" w:hAnsi="Verdana"/>
          <w:b/>
          <w:color w:val="auto"/>
          <w:szCs w:val="22"/>
        </w:rPr>
        <w:t xml:space="preserve"> meeting minutes</w:t>
      </w:r>
    </w:p>
    <w:p w14:paraId="558EF4A9" w14:textId="628A9BB3" w:rsidR="00044817" w:rsidRPr="000C6044" w:rsidRDefault="004B5DAC" w:rsidP="000C6044">
      <w:pPr>
        <w:pStyle w:val="ListParagraph"/>
        <w:numPr>
          <w:ilvl w:val="0"/>
          <w:numId w:val="13"/>
        </w:numPr>
        <w:spacing w:before="0" w:after="0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LeAnne Bawek</w:t>
      </w:r>
      <w:r w:rsidR="00044817" w:rsidRPr="000C6044">
        <w:rPr>
          <w:rFonts w:ascii="Verdana" w:hAnsi="Verdana"/>
          <w:b w:val="0"/>
          <w:color w:val="auto"/>
        </w:rPr>
        <w:t xml:space="preserve"> moved to approve the minutes and </w:t>
      </w:r>
      <w:r>
        <w:rPr>
          <w:rFonts w:ascii="Verdana" w:hAnsi="Verdana"/>
          <w:b w:val="0"/>
          <w:color w:val="auto"/>
        </w:rPr>
        <w:t>Steve Helgeland</w:t>
      </w:r>
      <w:r w:rsidR="00044817" w:rsidRPr="000C6044">
        <w:rPr>
          <w:rFonts w:ascii="Verdana" w:hAnsi="Verdana"/>
          <w:b w:val="0"/>
          <w:color w:val="auto"/>
        </w:rPr>
        <w:t xml:space="preserve"> seconded</w:t>
      </w:r>
    </w:p>
    <w:p w14:paraId="684CCD2F" w14:textId="7A8410D8" w:rsidR="00044817" w:rsidRDefault="00044817" w:rsidP="000C6044">
      <w:pPr>
        <w:pStyle w:val="ListParagraph"/>
        <w:numPr>
          <w:ilvl w:val="0"/>
          <w:numId w:val="13"/>
        </w:numPr>
        <w:spacing w:before="0" w:after="0"/>
        <w:rPr>
          <w:rFonts w:ascii="Verdana" w:hAnsi="Verdana"/>
          <w:b w:val="0"/>
          <w:color w:val="auto"/>
        </w:rPr>
      </w:pPr>
      <w:r w:rsidRPr="000C6044">
        <w:rPr>
          <w:rFonts w:ascii="Verdana" w:hAnsi="Verdana"/>
          <w:b w:val="0"/>
          <w:color w:val="auto"/>
        </w:rPr>
        <w:t>Motion carried</w:t>
      </w:r>
    </w:p>
    <w:p w14:paraId="65688373" w14:textId="77777777" w:rsidR="00044817" w:rsidRPr="00044817" w:rsidRDefault="00044817" w:rsidP="00044817">
      <w:pPr>
        <w:spacing w:before="0" w:after="0"/>
        <w:rPr>
          <w:rFonts w:ascii="Verdana" w:hAnsi="Verdana"/>
          <w:color w:val="auto"/>
          <w:szCs w:val="22"/>
        </w:rPr>
      </w:pPr>
    </w:p>
    <w:p w14:paraId="7587CAE2" w14:textId="77777777" w:rsidR="00DB0BC6" w:rsidRDefault="00044817" w:rsidP="00044817">
      <w:pPr>
        <w:spacing w:before="0" w:after="0"/>
        <w:rPr>
          <w:rFonts w:ascii="Verdana" w:hAnsi="Verdana"/>
          <w:color w:val="auto"/>
          <w:szCs w:val="22"/>
        </w:rPr>
      </w:pPr>
      <w:r w:rsidRPr="00DB0BC6">
        <w:rPr>
          <w:rFonts w:ascii="Verdana" w:hAnsi="Verdana"/>
          <w:b/>
          <w:color w:val="auto"/>
          <w:szCs w:val="22"/>
        </w:rPr>
        <w:t>Public Comment:</w:t>
      </w:r>
      <w:r w:rsidRPr="00044817">
        <w:rPr>
          <w:rFonts w:ascii="Verdana" w:hAnsi="Verdana"/>
          <w:color w:val="auto"/>
          <w:szCs w:val="22"/>
        </w:rPr>
        <w:t xml:space="preserve">  </w:t>
      </w:r>
    </w:p>
    <w:p w14:paraId="757F46D2" w14:textId="77777777" w:rsidR="00044817" w:rsidRPr="000C6044" w:rsidRDefault="00044817" w:rsidP="000C6044">
      <w:pPr>
        <w:pStyle w:val="ListParagraph"/>
        <w:numPr>
          <w:ilvl w:val="0"/>
          <w:numId w:val="14"/>
        </w:numPr>
        <w:spacing w:before="0" w:after="0"/>
        <w:rPr>
          <w:rFonts w:ascii="Verdana" w:hAnsi="Verdana"/>
          <w:b w:val="0"/>
          <w:color w:val="auto"/>
        </w:rPr>
      </w:pPr>
      <w:r w:rsidRPr="000C6044">
        <w:rPr>
          <w:rFonts w:ascii="Verdana" w:hAnsi="Verdana"/>
          <w:b w:val="0"/>
          <w:color w:val="auto"/>
        </w:rPr>
        <w:t>None</w:t>
      </w:r>
    </w:p>
    <w:p w14:paraId="2ECCD6E8" w14:textId="77777777" w:rsidR="00044817" w:rsidRPr="00044817" w:rsidRDefault="00044817" w:rsidP="00044817">
      <w:pPr>
        <w:spacing w:before="0" w:after="0"/>
        <w:rPr>
          <w:rFonts w:ascii="Verdana" w:hAnsi="Verdana"/>
          <w:color w:val="auto"/>
          <w:szCs w:val="22"/>
        </w:rPr>
      </w:pPr>
    </w:p>
    <w:p w14:paraId="035D5C6D" w14:textId="680BBDEC" w:rsidR="00044817" w:rsidRPr="00DB0BC6" w:rsidRDefault="00497EC6" w:rsidP="00044817">
      <w:pPr>
        <w:spacing w:before="0" w:after="0"/>
        <w:rPr>
          <w:rFonts w:ascii="Verdana" w:hAnsi="Verdana"/>
          <w:b/>
          <w:color w:val="auto"/>
          <w:szCs w:val="22"/>
        </w:rPr>
      </w:pPr>
      <w:r>
        <w:rPr>
          <w:rFonts w:ascii="Verdana" w:hAnsi="Verdana"/>
          <w:b/>
          <w:color w:val="auto"/>
          <w:szCs w:val="22"/>
        </w:rPr>
        <w:t>Agenda Item</w:t>
      </w:r>
      <w:r w:rsidR="00DB0BC6" w:rsidRPr="00DB0BC6">
        <w:rPr>
          <w:rFonts w:ascii="Verdana" w:hAnsi="Verdana"/>
          <w:b/>
          <w:color w:val="auto"/>
          <w:szCs w:val="22"/>
        </w:rPr>
        <w:t>:</w:t>
      </w:r>
      <w:r w:rsidR="00A21A24">
        <w:rPr>
          <w:rFonts w:ascii="Verdana" w:hAnsi="Verdana"/>
          <w:b/>
          <w:color w:val="auto"/>
          <w:szCs w:val="22"/>
        </w:rPr>
        <w:t xml:space="preserve"> Election of Officers</w:t>
      </w:r>
    </w:p>
    <w:p w14:paraId="2D0E29C2" w14:textId="77777777" w:rsidR="00385A2D" w:rsidRDefault="00D01515" w:rsidP="00497EC6">
      <w:pPr>
        <w:pStyle w:val="ListParagraph"/>
        <w:numPr>
          <w:ilvl w:val="0"/>
          <w:numId w:val="14"/>
        </w:numPr>
        <w:spacing w:before="0" w:after="0"/>
        <w:rPr>
          <w:rFonts w:ascii="Verdana" w:hAnsi="Verdana"/>
          <w:b w:val="0"/>
          <w:bCs w:val="0"/>
          <w:color w:val="auto"/>
        </w:rPr>
      </w:pPr>
      <w:r w:rsidRPr="00D01515">
        <w:rPr>
          <w:rFonts w:ascii="Verdana" w:hAnsi="Verdana"/>
          <w:b w:val="0"/>
          <w:bCs w:val="0"/>
          <w:color w:val="auto"/>
        </w:rPr>
        <w:lastRenderedPageBreak/>
        <w:t xml:space="preserve">The panel has a Chair and a Vice Chair.  Currently Erin </w:t>
      </w:r>
      <w:r w:rsidR="00385A2D">
        <w:rPr>
          <w:rFonts w:ascii="Verdana" w:hAnsi="Verdana"/>
          <w:b w:val="0"/>
          <w:bCs w:val="0"/>
          <w:color w:val="auto"/>
        </w:rPr>
        <w:t xml:space="preserve">Schons </w:t>
      </w:r>
      <w:r w:rsidRPr="00D01515">
        <w:rPr>
          <w:rFonts w:ascii="Verdana" w:hAnsi="Verdana"/>
          <w:b w:val="0"/>
          <w:bCs w:val="0"/>
          <w:color w:val="auto"/>
        </w:rPr>
        <w:t xml:space="preserve">is the Chair and </w:t>
      </w:r>
      <w:r>
        <w:rPr>
          <w:rFonts w:ascii="Verdana" w:hAnsi="Verdana"/>
          <w:b w:val="0"/>
          <w:bCs w:val="0"/>
          <w:color w:val="auto"/>
        </w:rPr>
        <w:t>Larry Ayres is the Vice Chair.</w:t>
      </w:r>
      <w:r w:rsidR="00975C02">
        <w:rPr>
          <w:rFonts w:ascii="Verdana" w:hAnsi="Verdana"/>
          <w:b w:val="0"/>
          <w:bCs w:val="0"/>
          <w:color w:val="auto"/>
        </w:rPr>
        <w:t xml:space="preserve">  </w:t>
      </w:r>
    </w:p>
    <w:p w14:paraId="4ED5B5D8" w14:textId="77777777" w:rsidR="00337803" w:rsidRDefault="00975C02" w:rsidP="00497EC6">
      <w:pPr>
        <w:pStyle w:val="ListParagraph"/>
        <w:numPr>
          <w:ilvl w:val="0"/>
          <w:numId w:val="14"/>
        </w:numPr>
        <w:spacing w:before="0" w:after="0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Erin </w:t>
      </w:r>
      <w:r w:rsidR="00F714AD">
        <w:rPr>
          <w:rFonts w:ascii="Verdana" w:hAnsi="Verdana"/>
          <w:b w:val="0"/>
          <w:bCs w:val="0"/>
          <w:color w:val="auto"/>
        </w:rPr>
        <w:t>Schons was nominated by Darcy</w:t>
      </w:r>
      <w:r w:rsidR="008E0988">
        <w:rPr>
          <w:rFonts w:ascii="Verdana" w:hAnsi="Verdana"/>
          <w:b w:val="0"/>
          <w:bCs w:val="0"/>
          <w:color w:val="auto"/>
        </w:rPr>
        <w:t xml:space="preserve"> Peterson for Chair and seconded by Kim Wadsworth.  </w:t>
      </w:r>
    </w:p>
    <w:p w14:paraId="1BE86485" w14:textId="1C42EEF4" w:rsidR="0036328B" w:rsidRDefault="00337803" w:rsidP="00497EC6">
      <w:pPr>
        <w:pStyle w:val="ListParagraph"/>
        <w:numPr>
          <w:ilvl w:val="0"/>
          <w:numId w:val="14"/>
        </w:numPr>
        <w:spacing w:before="0" w:after="0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Motion carried.  Erin Schons will </w:t>
      </w:r>
      <w:r w:rsidR="00975C02">
        <w:rPr>
          <w:rFonts w:ascii="Verdana" w:hAnsi="Verdana"/>
          <w:b w:val="0"/>
          <w:bCs w:val="0"/>
          <w:color w:val="auto"/>
        </w:rPr>
        <w:t xml:space="preserve">continue as the Chair.  </w:t>
      </w:r>
    </w:p>
    <w:p w14:paraId="22C500A5" w14:textId="2018F5CD" w:rsidR="00044817" w:rsidRDefault="00975C02" w:rsidP="00497EC6">
      <w:pPr>
        <w:pStyle w:val="ListParagraph"/>
        <w:numPr>
          <w:ilvl w:val="0"/>
          <w:numId w:val="14"/>
        </w:numPr>
        <w:spacing w:before="0" w:after="0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Kim Wadsworth nominated Katie Gran to be the Vice Chair.</w:t>
      </w:r>
      <w:r w:rsidR="004473F4">
        <w:rPr>
          <w:rFonts w:ascii="Verdana" w:hAnsi="Verdana"/>
          <w:b w:val="0"/>
          <w:bCs w:val="0"/>
          <w:color w:val="auto"/>
        </w:rPr>
        <w:t xml:space="preserve">  Darcy Peterson seconded.</w:t>
      </w:r>
    </w:p>
    <w:p w14:paraId="789A7C75" w14:textId="45D9BA28" w:rsidR="004473F4" w:rsidRPr="00D01515" w:rsidRDefault="004473F4" w:rsidP="00497EC6">
      <w:pPr>
        <w:pStyle w:val="ListParagraph"/>
        <w:numPr>
          <w:ilvl w:val="0"/>
          <w:numId w:val="14"/>
        </w:numPr>
        <w:spacing w:before="0" w:after="0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Motion carried.  Katie Gran will be the new Vice Chair</w:t>
      </w:r>
    </w:p>
    <w:p w14:paraId="550D21AF" w14:textId="77777777" w:rsidR="00497EC6" w:rsidRDefault="00497EC6" w:rsidP="00044817">
      <w:pPr>
        <w:spacing w:before="0" w:after="0"/>
        <w:rPr>
          <w:rFonts w:ascii="Verdana" w:hAnsi="Verdana"/>
          <w:b/>
          <w:color w:val="auto"/>
          <w:szCs w:val="22"/>
        </w:rPr>
      </w:pPr>
    </w:p>
    <w:p w14:paraId="7AB6731C" w14:textId="7A1CE6FB" w:rsidR="00044817" w:rsidRPr="00DB0BC6" w:rsidRDefault="00497EC6" w:rsidP="00044817">
      <w:pPr>
        <w:spacing w:before="0" w:after="0"/>
        <w:rPr>
          <w:rFonts w:ascii="Verdana" w:hAnsi="Verdana"/>
          <w:b/>
          <w:color w:val="auto"/>
          <w:szCs w:val="22"/>
        </w:rPr>
      </w:pPr>
      <w:r>
        <w:rPr>
          <w:rFonts w:ascii="Verdana" w:hAnsi="Verdana"/>
          <w:b/>
          <w:color w:val="auto"/>
          <w:szCs w:val="22"/>
        </w:rPr>
        <w:t>Agenda Item</w:t>
      </w:r>
      <w:r w:rsidR="00DB0BC6">
        <w:rPr>
          <w:rFonts w:ascii="Verdana" w:hAnsi="Verdana"/>
          <w:b/>
          <w:color w:val="auto"/>
          <w:szCs w:val="22"/>
        </w:rPr>
        <w:t>:</w:t>
      </w:r>
      <w:r w:rsidR="004473F4">
        <w:rPr>
          <w:rFonts w:ascii="Verdana" w:hAnsi="Verdana"/>
          <w:b/>
          <w:color w:val="auto"/>
          <w:szCs w:val="22"/>
        </w:rPr>
        <w:t xml:space="preserve">  DOE Updates</w:t>
      </w:r>
    </w:p>
    <w:p w14:paraId="76265F43" w14:textId="15EA8279" w:rsidR="00044817" w:rsidRPr="00975C02" w:rsidRDefault="00975C02" w:rsidP="00497EC6">
      <w:pPr>
        <w:pStyle w:val="ListParagraph"/>
        <w:numPr>
          <w:ilvl w:val="0"/>
          <w:numId w:val="16"/>
        </w:numPr>
        <w:spacing w:before="0" w:after="0"/>
        <w:rPr>
          <w:rFonts w:ascii="Verdana" w:hAnsi="Verdana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Linda Turner gave updates on the department.  </w:t>
      </w:r>
    </w:p>
    <w:p w14:paraId="63373B03" w14:textId="18F115D5" w:rsidR="00975C02" w:rsidRPr="006D7AD5" w:rsidRDefault="006D7AD5" w:rsidP="00497EC6">
      <w:pPr>
        <w:pStyle w:val="ListParagraph"/>
        <w:numPr>
          <w:ilvl w:val="0"/>
          <w:numId w:val="16"/>
        </w:numPr>
        <w:spacing w:before="0" w:after="0"/>
        <w:rPr>
          <w:rFonts w:ascii="Verdana" w:hAnsi="Verdana"/>
          <w:color w:val="auto"/>
        </w:rPr>
      </w:pPr>
      <w:r>
        <w:rPr>
          <w:rFonts w:ascii="Verdana" w:hAnsi="Verdana"/>
          <w:b w:val="0"/>
          <w:bCs w:val="0"/>
          <w:color w:val="auto"/>
        </w:rPr>
        <w:t>U</w:t>
      </w:r>
      <w:r w:rsidR="00975C02">
        <w:rPr>
          <w:rFonts w:ascii="Verdana" w:hAnsi="Verdana"/>
          <w:b w:val="0"/>
          <w:bCs w:val="0"/>
          <w:color w:val="auto"/>
        </w:rPr>
        <w:t>pdates on the Administration Rules.</w:t>
      </w:r>
    </w:p>
    <w:p w14:paraId="73DF4EEA" w14:textId="609C2A8E" w:rsidR="006D7AD5" w:rsidRPr="006D7AD5" w:rsidRDefault="006D7AD5" w:rsidP="00497EC6">
      <w:pPr>
        <w:pStyle w:val="ListParagraph"/>
        <w:numPr>
          <w:ilvl w:val="0"/>
          <w:numId w:val="16"/>
        </w:numPr>
        <w:spacing w:before="0" w:after="0"/>
        <w:rPr>
          <w:rFonts w:ascii="Verdana" w:hAnsi="Verdana"/>
          <w:color w:val="auto"/>
        </w:rPr>
      </w:pPr>
      <w:r>
        <w:rPr>
          <w:rFonts w:ascii="Verdana" w:hAnsi="Verdana"/>
          <w:b w:val="0"/>
          <w:bCs w:val="0"/>
          <w:color w:val="auto"/>
        </w:rPr>
        <w:t>Updates on determinations</w:t>
      </w:r>
    </w:p>
    <w:p w14:paraId="6219782E" w14:textId="2ADAB5C9" w:rsidR="006D7AD5" w:rsidRPr="00706A7B" w:rsidRDefault="006D7AD5" w:rsidP="00706A7B">
      <w:pPr>
        <w:pStyle w:val="ListParagraph"/>
        <w:numPr>
          <w:ilvl w:val="0"/>
          <w:numId w:val="16"/>
        </w:numPr>
        <w:spacing w:before="0" w:after="0"/>
        <w:rPr>
          <w:rFonts w:ascii="Verdana" w:hAnsi="Verdana"/>
          <w:color w:val="auto"/>
        </w:rPr>
      </w:pPr>
      <w:r>
        <w:rPr>
          <w:rFonts w:ascii="Verdana" w:hAnsi="Verdana"/>
          <w:b w:val="0"/>
          <w:bCs w:val="0"/>
          <w:color w:val="auto"/>
        </w:rPr>
        <w:t>Special Education Programs</w:t>
      </w:r>
      <w:r>
        <w:rPr>
          <w:rFonts w:ascii="Verdana" w:hAnsi="Verdana"/>
          <w:b w:val="0"/>
          <w:bCs w:val="0"/>
          <w:color w:val="auto"/>
        </w:rPr>
        <w:t xml:space="preserve"> a new team member Stacy Holzbauer</w:t>
      </w:r>
      <w:r w:rsidR="00706A7B">
        <w:rPr>
          <w:rFonts w:ascii="Verdana" w:hAnsi="Verdana"/>
          <w:b w:val="0"/>
          <w:bCs w:val="0"/>
          <w:color w:val="auto"/>
        </w:rPr>
        <w:t>.  Stacy replaced Jessica Ahlers, who has left the department.</w:t>
      </w:r>
      <w:r w:rsidR="0091254D">
        <w:rPr>
          <w:rFonts w:ascii="Verdana" w:hAnsi="Verdana"/>
          <w:b w:val="0"/>
          <w:bCs w:val="0"/>
          <w:color w:val="auto"/>
        </w:rPr>
        <w:t xml:space="preserve">  </w:t>
      </w:r>
      <w:r w:rsidR="0091254D" w:rsidRPr="00706A7B">
        <w:rPr>
          <w:rFonts w:ascii="Verdana" w:hAnsi="Verdana"/>
          <w:b w:val="0"/>
          <w:bCs w:val="0"/>
          <w:color w:val="auto"/>
        </w:rPr>
        <w:t xml:space="preserve">Stacy will oversee the alternate assessments and parent surveys.  </w:t>
      </w:r>
      <w:r w:rsidR="00706A7B">
        <w:rPr>
          <w:rFonts w:ascii="Verdana" w:hAnsi="Verdana"/>
          <w:b w:val="0"/>
          <w:bCs w:val="0"/>
          <w:color w:val="auto"/>
        </w:rPr>
        <w:t xml:space="preserve">  </w:t>
      </w:r>
      <w:r w:rsidRPr="00706A7B">
        <w:rPr>
          <w:rFonts w:ascii="Verdana" w:hAnsi="Verdana"/>
          <w:color w:val="auto"/>
        </w:rPr>
        <w:t xml:space="preserve"> </w:t>
      </w:r>
    </w:p>
    <w:p w14:paraId="1B34208B" w14:textId="77777777" w:rsidR="00497EC6" w:rsidRDefault="00497EC6" w:rsidP="00044817">
      <w:pPr>
        <w:spacing w:before="0" w:after="0"/>
        <w:rPr>
          <w:rFonts w:ascii="Verdana" w:hAnsi="Verdana"/>
          <w:b/>
          <w:color w:val="auto"/>
          <w:szCs w:val="22"/>
        </w:rPr>
      </w:pPr>
    </w:p>
    <w:p w14:paraId="39217C4F" w14:textId="1C5B14C4" w:rsidR="00044817" w:rsidRPr="00DB0BC6" w:rsidRDefault="00497EC6" w:rsidP="00044817">
      <w:pPr>
        <w:spacing w:before="0" w:after="0"/>
        <w:rPr>
          <w:rFonts w:ascii="Verdana" w:hAnsi="Verdana"/>
          <w:b/>
          <w:color w:val="auto"/>
          <w:szCs w:val="22"/>
        </w:rPr>
      </w:pPr>
      <w:r>
        <w:rPr>
          <w:rFonts w:ascii="Verdana" w:hAnsi="Verdana"/>
          <w:b/>
          <w:color w:val="auto"/>
          <w:szCs w:val="22"/>
        </w:rPr>
        <w:t>Agenda Item</w:t>
      </w:r>
      <w:r w:rsidR="00DB0BC6">
        <w:rPr>
          <w:rFonts w:ascii="Verdana" w:hAnsi="Verdana"/>
          <w:b/>
          <w:color w:val="auto"/>
          <w:szCs w:val="22"/>
        </w:rPr>
        <w:t>:</w:t>
      </w:r>
      <w:r w:rsidR="002724AB">
        <w:rPr>
          <w:rFonts w:ascii="Verdana" w:hAnsi="Verdana"/>
          <w:b/>
          <w:color w:val="auto"/>
          <w:szCs w:val="22"/>
        </w:rPr>
        <w:t xml:space="preserve"> Dispute Resolution Report</w:t>
      </w:r>
    </w:p>
    <w:p w14:paraId="1D7E4844" w14:textId="64DCA66D" w:rsidR="00044817" w:rsidRPr="00044817" w:rsidRDefault="00975C02" w:rsidP="00497EC6">
      <w:pPr>
        <w:pStyle w:val="ListParagraph"/>
        <w:numPr>
          <w:ilvl w:val="0"/>
          <w:numId w:val="17"/>
        </w:numPr>
        <w:spacing w:before="0" w:after="0"/>
        <w:rPr>
          <w:rFonts w:ascii="Verdana" w:hAnsi="Verdana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Wendy Trujillo </w:t>
      </w:r>
      <w:r w:rsidR="002724AB">
        <w:rPr>
          <w:rFonts w:ascii="Verdana" w:hAnsi="Verdana"/>
          <w:b w:val="0"/>
          <w:bCs w:val="0"/>
          <w:color w:val="auto"/>
        </w:rPr>
        <w:t>presented information regarding</w:t>
      </w:r>
      <w:r>
        <w:rPr>
          <w:rFonts w:ascii="Verdana" w:hAnsi="Verdana"/>
          <w:b w:val="0"/>
          <w:bCs w:val="0"/>
          <w:color w:val="auto"/>
        </w:rPr>
        <w:t xml:space="preserve"> the Dispute Resolution Report. </w:t>
      </w:r>
      <w:r w:rsidR="003F40B5">
        <w:rPr>
          <w:rFonts w:ascii="Verdana" w:hAnsi="Verdana"/>
          <w:b w:val="0"/>
          <w:bCs w:val="0"/>
          <w:color w:val="auto"/>
        </w:rPr>
        <w:t>Numbers of disputes continue to be low in South Dakota</w:t>
      </w:r>
    </w:p>
    <w:p w14:paraId="51E57FB1" w14:textId="77777777" w:rsidR="00497EC6" w:rsidRDefault="00497EC6" w:rsidP="00044817">
      <w:pPr>
        <w:spacing w:before="0" w:after="0"/>
        <w:rPr>
          <w:rFonts w:ascii="Verdana" w:hAnsi="Verdana"/>
          <w:b/>
          <w:color w:val="auto"/>
          <w:szCs w:val="22"/>
        </w:rPr>
      </w:pPr>
    </w:p>
    <w:p w14:paraId="10A72A27" w14:textId="2EB77C3A" w:rsidR="00044817" w:rsidRPr="00DB0BC6" w:rsidRDefault="00497EC6" w:rsidP="00044817">
      <w:pPr>
        <w:spacing w:before="0" w:after="0"/>
        <w:rPr>
          <w:rFonts w:ascii="Verdana" w:hAnsi="Verdana"/>
          <w:b/>
          <w:color w:val="auto"/>
          <w:szCs w:val="22"/>
        </w:rPr>
      </w:pPr>
      <w:r>
        <w:rPr>
          <w:rFonts w:ascii="Verdana" w:hAnsi="Verdana"/>
          <w:b/>
          <w:color w:val="auto"/>
          <w:szCs w:val="22"/>
        </w:rPr>
        <w:t>Agenda Item</w:t>
      </w:r>
      <w:r w:rsidR="00DB0BC6" w:rsidRPr="00DB0BC6">
        <w:rPr>
          <w:rFonts w:ascii="Verdana" w:hAnsi="Verdana"/>
          <w:b/>
          <w:color w:val="auto"/>
          <w:szCs w:val="22"/>
        </w:rPr>
        <w:t>:</w:t>
      </w:r>
      <w:r w:rsidR="003F40B5">
        <w:rPr>
          <w:rFonts w:ascii="Verdana" w:hAnsi="Verdana"/>
          <w:b/>
          <w:color w:val="auto"/>
          <w:szCs w:val="22"/>
        </w:rPr>
        <w:t xml:space="preserve">  Priority Setting</w:t>
      </w:r>
    </w:p>
    <w:p w14:paraId="1B50FF98" w14:textId="456E0259" w:rsidR="00CF026D" w:rsidRDefault="00975C02" w:rsidP="00497EC6">
      <w:pPr>
        <w:pStyle w:val="ListParagraph"/>
        <w:numPr>
          <w:ilvl w:val="0"/>
          <w:numId w:val="18"/>
        </w:numPr>
        <w:spacing w:before="0" w:after="0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Norm Ames</w:t>
      </w:r>
      <w:r w:rsidR="003F40B5">
        <w:rPr>
          <w:rFonts w:ascii="Verdana" w:hAnsi="Verdana"/>
          <w:b w:val="0"/>
          <w:color w:val="auto"/>
        </w:rPr>
        <w:t xml:space="preserve"> from TAESE</w:t>
      </w:r>
      <w:r>
        <w:rPr>
          <w:rFonts w:ascii="Verdana" w:hAnsi="Verdana"/>
          <w:b w:val="0"/>
          <w:color w:val="auto"/>
        </w:rPr>
        <w:t xml:space="preserve"> facilitated Panel member in setting priorities for the 2022-23 school year.</w:t>
      </w:r>
    </w:p>
    <w:p w14:paraId="285CE215" w14:textId="66637426" w:rsidR="0064525F" w:rsidRDefault="0064525F" w:rsidP="00497EC6">
      <w:pPr>
        <w:pStyle w:val="ListParagraph"/>
        <w:numPr>
          <w:ilvl w:val="0"/>
          <w:numId w:val="18"/>
        </w:numPr>
        <w:spacing w:before="0" w:after="0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Panel members gave suggestions regarding areas for possible priority setting.</w:t>
      </w:r>
    </w:p>
    <w:p w14:paraId="399E4F04" w14:textId="7C56F54B" w:rsidR="00ED50FF" w:rsidRDefault="00290A15" w:rsidP="006C713F">
      <w:pPr>
        <w:pStyle w:val="ListParagraph"/>
        <w:numPr>
          <w:ilvl w:val="1"/>
          <w:numId w:val="18"/>
        </w:numPr>
        <w:spacing w:before="0" w:after="0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 xml:space="preserve">Mental health, supporting transition earlier for secondary students, </w:t>
      </w:r>
      <w:r w:rsidR="00BB681A">
        <w:rPr>
          <w:rFonts w:ascii="Verdana" w:hAnsi="Verdana"/>
          <w:b w:val="0"/>
          <w:color w:val="auto"/>
        </w:rPr>
        <w:t xml:space="preserve">efforts to locate, evaluate, and serve students with disabilities, </w:t>
      </w:r>
      <w:r w:rsidR="00B8096D">
        <w:rPr>
          <w:rFonts w:ascii="Verdana" w:hAnsi="Verdana"/>
          <w:b w:val="0"/>
          <w:color w:val="auto"/>
        </w:rPr>
        <w:t xml:space="preserve">literacy, more sped teachers in South Dakota, </w:t>
      </w:r>
      <w:r w:rsidR="001C66B6">
        <w:rPr>
          <w:rFonts w:ascii="Verdana" w:hAnsi="Verdana"/>
          <w:b w:val="0"/>
          <w:color w:val="auto"/>
        </w:rPr>
        <w:t>communication to ensure deaf and hard of hear students are identified and served</w:t>
      </w:r>
      <w:r w:rsidR="00ED50FF">
        <w:rPr>
          <w:rFonts w:ascii="Verdana" w:hAnsi="Verdana"/>
          <w:b w:val="0"/>
          <w:color w:val="auto"/>
        </w:rPr>
        <w:t>, independent living, ensuring Special Education is made a priority for all ages.</w:t>
      </w:r>
    </w:p>
    <w:p w14:paraId="2F0D2786" w14:textId="77BDFCE9" w:rsidR="006C713F" w:rsidRDefault="006C713F" w:rsidP="006C713F">
      <w:pPr>
        <w:pStyle w:val="ListParagraph"/>
        <w:numPr>
          <w:ilvl w:val="0"/>
          <w:numId w:val="18"/>
        </w:numPr>
        <w:spacing w:before="0" w:after="0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Panel members voted and chose transition as the priority</w:t>
      </w:r>
    </w:p>
    <w:p w14:paraId="4E9C7CD7" w14:textId="69B1A72E" w:rsidR="006C713F" w:rsidRPr="006C713F" w:rsidRDefault="006C713F" w:rsidP="00087BAD">
      <w:pPr>
        <w:pStyle w:val="ListParagraph"/>
        <w:numPr>
          <w:ilvl w:val="1"/>
          <w:numId w:val="18"/>
        </w:numPr>
        <w:spacing w:before="0" w:after="0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 xml:space="preserve">The panel worked to hone the priority work statement </w:t>
      </w:r>
    </w:p>
    <w:p w14:paraId="7881498E" w14:textId="7DEC283D" w:rsidR="00975C02" w:rsidRDefault="00CF026D" w:rsidP="00CF026D">
      <w:pPr>
        <w:pStyle w:val="ListParagraph"/>
        <w:numPr>
          <w:ilvl w:val="0"/>
          <w:numId w:val="18"/>
        </w:numPr>
        <w:spacing w:before="0" w:after="0"/>
        <w:rPr>
          <w:rFonts w:ascii="Verdana" w:hAnsi="Verdana"/>
          <w:b w:val="0"/>
          <w:bCs w:val="0"/>
          <w:color w:val="auto"/>
        </w:rPr>
      </w:pPr>
      <w:r w:rsidRPr="00CF026D">
        <w:rPr>
          <w:rFonts w:ascii="Verdana" w:hAnsi="Verdana"/>
          <w:b w:val="0"/>
          <w:bCs w:val="0"/>
          <w:color w:val="auto"/>
        </w:rPr>
        <w:t>The Panel Priority for 2022</w:t>
      </w:r>
      <w:r w:rsidR="008C15A4">
        <w:rPr>
          <w:rFonts w:ascii="Verdana" w:hAnsi="Verdana"/>
          <w:b w:val="0"/>
          <w:bCs w:val="0"/>
          <w:color w:val="auto"/>
        </w:rPr>
        <w:t>-</w:t>
      </w:r>
      <w:r w:rsidRPr="00CF026D">
        <w:rPr>
          <w:rFonts w:ascii="Verdana" w:hAnsi="Verdana"/>
          <w:b w:val="0"/>
          <w:bCs w:val="0"/>
          <w:color w:val="auto"/>
        </w:rPr>
        <w:t xml:space="preserve">2023 </w:t>
      </w:r>
      <w:r>
        <w:rPr>
          <w:rFonts w:ascii="Verdana" w:hAnsi="Verdana"/>
          <w:b w:val="0"/>
          <w:bCs w:val="0"/>
          <w:color w:val="auto"/>
        </w:rPr>
        <w:t>is to support student Special Education teams in starting transition discussions when special education services begin.</w:t>
      </w:r>
    </w:p>
    <w:p w14:paraId="6B45BCB8" w14:textId="598A3566" w:rsidR="006B6124" w:rsidRDefault="006B6124" w:rsidP="006B6124">
      <w:pPr>
        <w:pStyle w:val="ListParagraph"/>
        <w:numPr>
          <w:ilvl w:val="1"/>
          <w:numId w:val="18"/>
        </w:numPr>
        <w:spacing w:before="0" w:after="0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Panel will send two </w:t>
      </w:r>
      <w:r w:rsidR="00334439">
        <w:rPr>
          <w:rFonts w:ascii="Verdana" w:hAnsi="Verdana"/>
          <w:b w:val="0"/>
          <w:bCs w:val="0"/>
          <w:color w:val="auto"/>
        </w:rPr>
        <w:t>samples of transition timelines to Melissa Bothun by October 15</w:t>
      </w:r>
      <w:r w:rsidR="00334439" w:rsidRPr="00334439">
        <w:rPr>
          <w:rFonts w:ascii="Verdana" w:hAnsi="Verdana"/>
          <w:b w:val="0"/>
          <w:bCs w:val="0"/>
          <w:color w:val="auto"/>
          <w:vertAlign w:val="superscript"/>
        </w:rPr>
        <w:t>th</w:t>
      </w:r>
      <w:r w:rsidR="00334439">
        <w:rPr>
          <w:rFonts w:ascii="Verdana" w:hAnsi="Verdana"/>
          <w:b w:val="0"/>
          <w:bCs w:val="0"/>
          <w:color w:val="auto"/>
        </w:rPr>
        <w:t>, 2022</w:t>
      </w:r>
    </w:p>
    <w:p w14:paraId="262F6F36" w14:textId="5465BCE8" w:rsidR="00334439" w:rsidRPr="00CF026D" w:rsidRDefault="00334439" w:rsidP="006B6124">
      <w:pPr>
        <w:pStyle w:val="ListParagraph"/>
        <w:numPr>
          <w:ilvl w:val="1"/>
          <w:numId w:val="18"/>
        </w:numPr>
        <w:spacing w:before="0" w:after="0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Melissa will compile </w:t>
      </w:r>
      <w:r w:rsidR="00151657">
        <w:rPr>
          <w:rFonts w:ascii="Verdana" w:hAnsi="Verdana"/>
          <w:b w:val="0"/>
          <w:bCs w:val="0"/>
          <w:color w:val="auto"/>
        </w:rPr>
        <w:t>and send to panel members prior to the January meeting</w:t>
      </w:r>
    </w:p>
    <w:p w14:paraId="13C483B5" w14:textId="77777777" w:rsidR="00044817" w:rsidRPr="00044817" w:rsidRDefault="00044817" w:rsidP="00044817">
      <w:pPr>
        <w:spacing w:before="0" w:after="0"/>
        <w:rPr>
          <w:rFonts w:ascii="Verdana" w:hAnsi="Verdana"/>
          <w:b/>
          <w:color w:val="auto"/>
          <w:szCs w:val="22"/>
        </w:rPr>
      </w:pPr>
    </w:p>
    <w:p w14:paraId="74FD6535" w14:textId="3007EA67" w:rsidR="00044817" w:rsidRPr="00DB0BC6" w:rsidRDefault="00044817" w:rsidP="00044817">
      <w:pPr>
        <w:spacing w:before="0" w:after="0"/>
        <w:rPr>
          <w:rFonts w:ascii="Verdana" w:hAnsi="Verdana"/>
          <w:b/>
          <w:color w:val="auto"/>
          <w:szCs w:val="22"/>
        </w:rPr>
      </w:pPr>
      <w:r w:rsidRPr="00DB0BC6">
        <w:rPr>
          <w:rFonts w:ascii="Verdana" w:hAnsi="Verdana"/>
          <w:b/>
          <w:color w:val="auto"/>
          <w:szCs w:val="22"/>
        </w:rPr>
        <w:t xml:space="preserve">Dismiss for Lunch – </w:t>
      </w:r>
      <w:r w:rsidR="00CF026D" w:rsidRPr="00CF026D">
        <w:rPr>
          <w:rFonts w:ascii="Verdana" w:hAnsi="Verdana"/>
          <w:bCs/>
          <w:color w:val="auto"/>
          <w:szCs w:val="22"/>
        </w:rPr>
        <w:t>12:00 – 12:30</w:t>
      </w:r>
    </w:p>
    <w:p w14:paraId="382093C5" w14:textId="77777777" w:rsidR="00044817" w:rsidRPr="00044817" w:rsidRDefault="00044817" w:rsidP="00044817">
      <w:pPr>
        <w:spacing w:before="0" w:after="0"/>
        <w:rPr>
          <w:rFonts w:ascii="Verdana" w:hAnsi="Verdana"/>
          <w:color w:val="auto"/>
          <w:szCs w:val="22"/>
        </w:rPr>
      </w:pPr>
    </w:p>
    <w:p w14:paraId="54D1CD99" w14:textId="7BD361A7" w:rsidR="00044817" w:rsidRPr="00DB0BC6" w:rsidRDefault="00497EC6" w:rsidP="00044817">
      <w:pPr>
        <w:spacing w:before="0" w:after="0"/>
        <w:rPr>
          <w:rFonts w:ascii="Verdana" w:hAnsi="Verdana"/>
          <w:b/>
          <w:color w:val="auto"/>
          <w:szCs w:val="22"/>
        </w:rPr>
      </w:pPr>
      <w:r>
        <w:rPr>
          <w:rFonts w:ascii="Verdana" w:hAnsi="Verdana"/>
          <w:b/>
          <w:color w:val="auto"/>
          <w:szCs w:val="22"/>
        </w:rPr>
        <w:t>Agenda Item</w:t>
      </w:r>
      <w:r w:rsidR="00044817" w:rsidRPr="00DB0BC6">
        <w:rPr>
          <w:rFonts w:ascii="Verdana" w:hAnsi="Verdana"/>
          <w:b/>
          <w:color w:val="auto"/>
          <w:szCs w:val="22"/>
        </w:rPr>
        <w:t>:</w:t>
      </w:r>
      <w:r w:rsidR="00B336D1">
        <w:rPr>
          <w:rFonts w:ascii="Verdana" w:hAnsi="Verdana"/>
          <w:b/>
          <w:color w:val="auto"/>
          <w:szCs w:val="22"/>
        </w:rPr>
        <w:t xml:space="preserve"> Annual Business</w:t>
      </w:r>
    </w:p>
    <w:p w14:paraId="1F57FA85" w14:textId="4C7C1630" w:rsidR="00044817" w:rsidRPr="001E0555" w:rsidRDefault="00B336D1" w:rsidP="00497EC6">
      <w:pPr>
        <w:pStyle w:val="ListParagraph"/>
        <w:numPr>
          <w:ilvl w:val="0"/>
          <w:numId w:val="20"/>
        </w:numPr>
        <w:spacing w:before="0" w:after="0"/>
        <w:rPr>
          <w:rFonts w:ascii="Verdana" w:hAnsi="Verdana"/>
          <w:color w:val="auto"/>
        </w:rPr>
      </w:pPr>
      <w:r>
        <w:rPr>
          <w:rFonts w:ascii="Verdana" w:hAnsi="Verdana"/>
          <w:b w:val="0"/>
          <w:bCs w:val="0"/>
          <w:color w:val="auto"/>
        </w:rPr>
        <w:t>Annual Report</w:t>
      </w:r>
      <w:r w:rsidR="001E0555">
        <w:rPr>
          <w:rFonts w:ascii="Verdana" w:hAnsi="Verdana"/>
          <w:b w:val="0"/>
          <w:bCs w:val="0"/>
          <w:color w:val="auto"/>
        </w:rPr>
        <w:t xml:space="preserve"> review of draft</w:t>
      </w:r>
    </w:p>
    <w:p w14:paraId="4F6C19E9" w14:textId="306B33C2" w:rsidR="001E0555" w:rsidRPr="001E0555" w:rsidRDefault="001E0555" w:rsidP="001E0555">
      <w:pPr>
        <w:pStyle w:val="ListParagraph"/>
        <w:numPr>
          <w:ilvl w:val="1"/>
          <w:numId w:val="20"/>
        </w:numPr>
        <w:spacing w:before="0" w:after="0"/>
        <w:rPr>
          <w:rFonts w:ascii="Verdana" w:hAnsi="Verdana"/>
          <w:color w:val="auto"/>
        </w:rPr>
      </w:pPr>
      <w:r>
        <w:rPr>
          <w:rFonts w:ascii="Verdana" w:hAnsi="Verdana"/>
          <w:b w:val="0"/>
          <w:bCs w:val="0"/>
          <w:color w:val="auto"/>
        </w:rPr>
        <w:t>Changes were noted and will be made prior to the final report being emailed to panel members</w:t>
      </w:r>
    </w:p>
    <w:p w14:paraId="1BAD78DD" w14:textId="5CFD5E92" w:rsidR="001E0555" w:rsidRPr="006C6237" w:rsidRDefault="006C6237" w:rsidP="006C6237">
      <w:pPr>
        <w:pStyle w:val="ListParagraph"/>
        <w:numPr>
          <w:ilvl w:val="0"/>
          <w:numId w:val="20"/>
        </w:numPr>
        <w:spacing w:before="0" w:after="0"/>
        <w:rPr>
          <w:rFonts w:ascii="Verdana" w:hAnsi="Verdana"/>
          <w:color w:val="auto"/>
        </w:rPr>
      </w:pPr>
      <w:r>
        <w:rPr>
          <w:rFonts w:ascii="Verdana" w:hAnsi="Verdana"/>
          <w:b w:val="0"/>
          <w:bCs w:val="0"/>
          <w:color w:val="auto"/>
        </w:rPr>
        <w:t>Review/Sign Code of Conduct for panel members</w:t>
      </w:r>
    </w:p>
    <w:p w14:paraId="7F21F51B" w14:textId="390597D8" w:rsidR="006C6237" w:rsidRPr="0071346D" w:rsidRDefault="006C6237" w:rsidP="006C6237">
      <w:pPr>
        <w:pStyle w:val="ListParagraph"/>
        <w:numPr>
          <w:ilvl w:val="0"/>
          <w:numId w:val="20"/>
        </w:numPr>
        <w:spacing w:before="0" w:after="0"/>
        <w:rPr>
          <w:rFonts w:ascii="Verdana" w:hAnsi="Verdana"/>
          <w:color w:val="auto"/>
        </w:rPr>
      </w:pPr>
      <w:r>
        <w:rPr>
          <w:rFonts w:ascii="Verdana" w:hAnsi="Verdana"/>
          <w:b w:val="0"/>
          <w:bCs w:val="0"/>
          <w:color w:val="auto"/>
        </w:rPr>
        <w:t>By</w:t>
      </w:r>
      <w:r w:rsidR="0071346D">
        <w:rPr>
          <w:rFonts w:ascii="Verdana" w:hAnsi="Verdana"/>
          <w:b w:val="0"/>
          <w:bCs w:val="0"/>
          <w:color w:val="auto"/>
        </w:rPr>
        <w:t>-Laws will be discussed in next agenda item</w:t>
      </w:r>
    </w:p>
    <w:p w14:paraId="269F1A0E" w14:textId="4EFD17B4" w:rsidR="0071346D" w:rsidRPr="00044817" w:rsidRDefault="0071346D" w:rsidP="006C6237">
      <w:pPr>
        <w:pStyle w:val="ListParagraph"/>
        <w:numPr>
          <w:ilvl w:val="0"/>
          <w:numId w:val="20"/>
        </w:numPr>
        <w:spacing w:before="0" w:after="0"/>
        <w:rPr>
          <w:rFonts w:ascii="Verdana" w:hAnsi="Verdana"/>
          <w:color w:val="auto"/>
        </w:rPr>
      </w:pPr>
      <w:r>
        <w:rPr>
          <w:rFonts w:ascii="Verdana" w:hAnsi="Verdana"/>
          <w:b w:val="0"/>
          <w:bCs w:val="0"/>
          <w:color w:val="auto"/>
        </w:rPr>
        <w:t>Service Rates</w:t>
      </w:r>
    </w:p>
    <w:p w14:paraId="72B5E7CE" w14:textId="77777777" w:rsidR="00497EC6" w:rsidRDefault="00497EC6" w:rsidP="00044817">
      <w:pPr>
        <w:spacing w:before="0" w:after="0"/>
        <w:rPr>
          <w:rFonts w:ascii="Verdana" w:hAnsi="Verdana"/>
          <w:b/>
          <w:color w:val="auto"/>
          <w:szCs w:val="22"/>
        </w:rPr>
      </w:pPr>
    </w:p>
    <w:p w14:paraId="0D32766B" w14:textId="7D8DD67C" w:rsidR="00044817" w:rsidRPr="00DB0BC6" w:rsidRDefault="00497EC6" w:rsidP="00044817">
      <w:pPr>
        <w:spacing w:before="0" w:after="0"/>
        <w:rPr>
          <w:rFonts w:ascii="Verdana" w:hAnsi="Verdana"/>
          <w:b/>
          <w:color w:val="auto"/>
          <w:szCs w:val="22"/>
        </w:rPr>
      </w:pPr>
      <w:r>
        <w:rPr>
          <w:rFonts w:ascii="Verdana" w:hAnsi="Verdana"/>
          <w:b/>
          <w:color w:val="auto"/>
          <w:szCs w:val="22"/>
        </w:rPr>
        <w:t>Agenda Item</w:t>
      </w:r>
      <w:r w:rsidR="00DB0BC6">
        <w:rPr>
          <w:rFonts w:ascii="Verdana" w:hAnsi="Verdana"/>
          <w:b/>
          <w:color w:val="auto"/>
          <w:szCs w:val="22"/>
        </w:rPr>
        <w:t>:</w:t>
      </w:r>
      <w:r w:rsidR="0071346D">
        <w:rPr>
          <w:rFonts w:ascii="Verdana" w:hAnsi="Verdana"/>
          <w:b/>
          <w:color w:val="auto"/>
          <w:szCs w:val="22"/>
        </w:rPr>
        <w:t xml:space="preserve"> </w:t>
      </w:r>
      <w:r w:rsidR="000341C4">
        <w:rPr>
          <w:rFonts w:ascii="Verdana" w:hAnsi="Verdana"/>
          <w:b/>
          <w:color w:val="auto"/>
          <w:szCs w:val="22"/>
        </w:rPr>
        <w:t>By-Laws Revision</w:t>
      </w:r>
    </w:p>
    <w:p w14:paraId="7B31C24F" w14:textId="1C975DF4" w:rsidR="00044817" w:rsidRDefault="00C830B2" w:rsidP="00497EC6">
      <w:pPr>
        <w:pStyle w:val="ListParagraph"/>
        <w:numPr>
          <w:ilvl w:val="0"/>
          <w:numId w:val="21"/>
        </w:numPr>
        <w:spacing w:before="0" w:after="0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Panel discussed possible changes to the by-laws to allow for virtual attendance at panel meetings</w:t>
      </w:r>
    </w:p>
    <w:p w14:paraId="7F7380D4" w14:textId="0963735D" w:rsidR="00233793" w:rsidRPr="00044817" w:rsidRDefault="00233793" w:rsidP="00497EC6">
      <w:pPr>
        <w:pStyle w:val="ListParagraph"/>
        <w:numPr>
          <w:ilvl w:val="0"/>
          <w:numId w:val="21"/>
        </w:numPr>
        <w:spacing w:before="0" w:after="0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Panel me</w:t>
      </w:r>
      <w:r w:rsidR="002B6334">
        <w:rPr>
          <w:rFonts w:ascii="Verdana" w:hAnsi="Verdana"/>
          <w:b w:val="0"/>
          <w:color w:val="auto"/>
        </w:rPr>
        <w:t>m</w:t>
      </w:r>
      <w:r>
        <w:rPr>
          <w:rFonts w:ascii="Verdana" w:hAnsi="Verdana"/>
          <w:b w:val="0"/>
          <w:color w:val="auto"/>
        </w:rPr>
        <w:t>ber</w:t>
      </w:r>
      <w:r w:rsidR="002B6334">
        <w:rPr>
          <w:rFonts w:ascii="Verdana" w:hAnsi="Verdana"/>
          <w:b w:val="0"/>
          <w:color w:val="auto"/>
        </w:rPr>
        <w:t>s</w:t>
      </w:r>
      <w:r>
        <w:rPr>
          <w:rFonts w:ascii="Verdana" w:hAnsi="Verdana"/>
          <w:b w:val="0"/>
          <w:color w:val="auto"/>
        </w:rPr>
        <w:t xml:space="preserve"> are expected to attend all scheduled meetings in the </w:t>
      </w:r>
      <w:r w:rsidR="00750D7E">
        <w:rPr>
          <w:rFonts w:ascii="Verdana" w:hAnsi="Verdana"/>
          <w:b w:val="0"/>
          <w:color w:val="auto"/>
        </w:rPr>
        <w:t xml:space="preserve">arranged </w:t>
      </w:r>
      <w:r w:rsidR="00C4227C">
        <w:rPr>
          <w:rFonts w:ascii="Verdana" w:hAnsi="Verdana"/>
          <w:b w:val="0"/>
          <w:color w:val="auto"/>
        </w:rPr>
        <w:t>format unless</w:t>
      </w:r>
      <w:r w:rsidR="00750D7E">
        <w:rPr>
          <w:rFonts w:ascii="Verdana" w:hAnsi="Verdana"/>
          <w:b w:val="0"/>
          <w:color w:val="auto"/>
        </w:rPr>
        <w:t xml:space="preserve"> prior arrangements are made to participate in an alternative format.</w:t>
      </w:r>
    </w:p>
    <w:p w14:paraId="71CB3C9E" w14:textId="77777777" w:rsidR="00497EC6" w:rsidRDefault="00497EC6" w:rsidP="00044817">
      <w:pPr>
        <w:spacing w:before="0" w:after="0"/>
        <w:rPr>
          <w:rFonts w:ascii="Verdana" w:hAnsi="Verdana"/>
          <w:b/>
          <w:color w:val="auto"/>
          <w:szCs w:val="22"/>
        </w:rPr>
      </w:pPr>
    </w:p>
    <w:p w14:paraId="3EF857DF" w14:textId="06BBE84B" w:rsidR="00044817" w:rsidRPr="00DC2F56" w:rsidRDefault="00044817" w:rsidP="00044817">
      <w:pPr>
        <w:spacing w:before="0" w:after="0"/>
        <w:rPr>
          <w:rFonts w:ascii="Verdana" w:hAnsi="Verdana"/>
          <w:b/>
          <w:color w:val="auto"/>
          <w:szCs w:val="22"/>
        </w:rPr>
      </w:pPr>
      <w:r w:rsidRPr="00DC2F56">
        <w:rPr>
          <w:rFonts w:ascii="Verdana" w:hAnsi="Verdana"/>
          <w:b/>
          <w:color w:val="auto"/>
          <w:szCs w:val="22"/>
        </w:rPr>
        <w:t>Next Meeting:</w:t>
      </w:r>
    </w:p>
    <w:p w14:paraId="1269899B" w14:textId="0C98753F" w:rsidR="00044817" w:rsidRPr="00044817" w:rsidRDefault="00800E46" w:rsidP="00497EC6">
      <w:pPr>
        <w:pStyle w:val="ListParagraph"/>
        <w:numPr>
          <w:ilvl w:val="0"/>
          <w:numId w:val="8"/>
        </w:numPr>
        <w:spacing w:before="0" w:after="0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January 5</w:t>
      </w:r>
      <w:r w:rsidRPr="00800E46">
        <w:rPr>
          <w:rFonts w:ascii="Verdana" w:hAnsi="Verdana"/>
          <w:b w:val="0"/>
          <w:color w:val="auto"/>
          <w:vertAlign w:val="superscript"/>
        </w:rPr>
        <w:t>th</w:t>
      </w:r>
      <w:r>
        <w:rPr>
          <w:rFonts w:ascii="Verdana" w:hAnsi="Verdana"/>
          <w:b w:val="0"/>
          <w:color w:val="auto"/>
        </w:rPr>
        <w:t xml:space="preserve">, </w:t>
      </w:r>
      <w:r w:rsidR="005D024F">
        <w:rPr>
          <w:rFonts w:ascii="Verdana" w:hAnsi="Verdana"/>
          <w:b w:val="0"/>
          <w:color w:val="auto"/>
        </w:rPr>
        <w:t>2023,</w:t>
      </w:r>
      <w:r>
        <w:rPr>
          <w:rFonts w:ascii="Verdana" w:hAnsi="Verdana"/>
          <w:b w:val="0"/>
          <w:color w:val="auto"/>
        </w:rPr>
        <w:t xml:space="preserve"> </w:t>
      </w:r>
      <w:r w:rsidR="005358AF">
        <w:rPr>
          <w:rFonts w:ascii="Verdana" w:hAnsi="Verdana"/>
          <w:b w:val="0"/>
          <w:color w:val="auto"/>
        </w:rPr>
        <w:t>Library Commons of the MacKay building in Pierre, SD</w:t>
      </w:r>
    </w:p>
    <w:p w14:paraId="585A78F4" w14:textId="77777777" w:rsidR="00497EC6" w:rsidRDefault="00497EC6" w:rsidP="00044817">
      <w:pPr>
        <w:spacing w:before="0" w:after="0"/>
        <w:rPr>
          <w:rFonts w:ascii="Verdana" w:hAnsi="Verdana"/>
          <w:b/>
          <w:color w:val="auto"/>
          <w:szCs w:val="22"/>
        </w:rPr>
      </w:pPr>
    </w:p>
    <w:p w14:paraId="75D0CD28" w14:textId="36438BE4" w:rsidR="00044817" w:rsidRPr="00DC2F56" w:rsidRDefault="00044817" w:rsidP="00044817">
      <w:pPr>
        <w:spacing w:before="0" w:after="0"/>
        <w:rPr>
          <w:rFonts w:ascii="Verdana" w:hAnsi="Verdana"/>
          <w:b/>
          <w:color w:val="auto"/>
          <w:szCs w:val="22"/>
        </w:rPr>
      </w:pPr>
      <w:r w:rsidRPr="00DC2F56">
        <w:rPr>
          <w:rFonts w:ascii="Verdana" w:hAnsi="Verdana"/>
          <w:b/>
          <w:color w:val="auto"/>
          <w:szCs w:val="22"/>
        </w:rPr>
        <w:t>Take away noted from this meeting:</w:t>
      </w:r>
    </w:p>
    <w:p w14:paraId="7F03DAF0" w14:textId="07614E0B" w:rsidR="00044817" w:rsidRPr="00044817" w:rsidRDefault="00C4227C" w:rsidP="00497EC6">
      <w:pPr>
        <w:pStyle w:val="ListParagraph"/>
        <w:numPr>
          <w:ilvl w:val="0"/>
          <w:numId w:val="8"/>
        </w:numPr>
        <w:spacing w:before="0" w:after="0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Revision on By-Laws for next meeting</w:t>
      </w:r>
    </w:p>
    <w:p w14:paraId="7754D840" w14:textId="77777777" w:rsidR="00497EC6" w:rsidRDefault="00497EC6" w:rsidP="00044817">
      <w:pPr>
        <w:spacing w:before="0" w:after="0"/>
        <w:rPr>
          <w:rFonts w:ascii="Verdana" w:hAnsi="Verdana"/>
          <w:b/>
          <w:color w:val="auto"/>
          <w:szCs w:val="22"/>
        </w:rPr>
      </w:pPr>
    </w:p>
    <w:p w14:paraId="51F32E2F" w14:textId="5F899DEB" w:rsidR="00044817" w:rsidRPr="00DC2F56" w:rsidRDefault="00044817" w:rsidP="00044817">
      <w:pPr>
        <w:spacing w:before="0" w:after="0"/>
        <w:rPr>
          <w:rFonts w:ascii="Verdana" w:hAnsi="Verdana"/>
          <w:b/>
          <w:color w:val="auto"/>
          <w:szCs w:val="22"/>
        </w:rPr>
      </w:pPr>
      <w:r w:rsidRPr="00DC2F56">
        <w:rPr>
          <w:rFonts w:ascii="Verdana" w:hAnsi="Verdana"/>
          <w:b/>
          <w:color w:val="auto"/>
          <w:szCs w:val="22"/>
        </w:rPr>
        <w:t xml:space="preserve">Meeting Adjourned at </w:t>
      </w:r>
      <w:r w:rsidR="00497EC6">
        <w:rPr>
          <w:rFonts w:ascii="Verdana" w:hAnsi="Verdana"/>
          <w:b/>
          <w:color w:val="auto"/>
          <w:szCs w:val="22"/>
        </w:rPr>
        <w:t>TIME</w:t>
      </w:r>
      <w:r w:rsidRPr="00DC2F56">
        <w:rPr>
          <w:rFonts w:ascii="Verdana" w:hAnsi="Verdana"/>
          <w:b/>
          <w:color w:val="auto"/>
          <w:szCs w:val="22"/>
        </w:rPr>
        <w:t>:</w:t>
      </w:r>
    </w:p>
    <w:p w14:paraId="793FAACB" w14:textId="4F628967" w:rsidR="00044817" w:rsidRPr="00044817" w:rsidRDefault="00497EC6" w:rsidP="00044817">
      <w:pPr>
        <w:pStyle w:val="ListParagraph"/>
        <w:numPr>
          <w:ilvl w:val="0"/>
          <w:numId w:val="8"/>
        </w:numPr>
        <w:spacing w:before="0" w:after="0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XXX</w:t>
      </w:r>
      <w:r w:rsidR="00044817" w:rsidRPr="00044817">
        <w:rPr>
          <w:rFonts w:ascii="Verdana" w:hAnsi="Verdana"/>
          <w:b w:val="0"/>
          <w:color w:val="auto"/>
        </w:rPr>
        <w:t xml:space="preserve"> motioned to adjourn and </w:t>
      </w:r>
      <w:r>
        <w:rPr>
          <w:rFonts w:ascii="Verdana" w:hAnsi="Verdana"/>
          <w:b w:val="0"/>
          <w:color w:val="auto"/>
        </w:rPr>
        <w:t>XXX</w:t>
      </w:r>
      <w:r w:rsidR="00044817" w:rsidRPr="00044817">
        <w:rPr>
          <w:rFonts w:ascii="Verdana" w:hAnsi="Verdana"/>
          <w:b w:val="0"/>
          <w:color w:val="auto"/>
        </w:rPr>
        <w:t xml:space="preserve"> seconded</w:t>
      </w:r>
    </w:p>
    <w:p w14:paraId="1A883944" w14:textId="77777777" w:rsidR="00044817" w:rsidRPr="00044817" w:rsidRDefault="00044817" w:rsidP="00044817">
      <w:pPr>
        <w:pStyle w:val="ListParagraph"/>
        <w:numPr>
          <w:ilvl w:val="0"/>
          <w:numId w:val="8"/>
        </w:numPr>
        <w:spacing w:before="0" w:after="0"/>
        <w:rPr>
          <w:rFonts w:ascii="Verdana" w:hAnsi="Verdana"/>
          <w:b w:val="0"/>
          <w:color w:val="auto"/>
        </w:rPr>
      </w:pPr>
      <w:r w:rsidRPr="00044817">
        <w:rPr>
          <w:rFonts w:ascii="Verdana" w:hAnsi="Verdana"/>
          <w:b w:val="0"/>
          <w:color w:val="auto"/>
        </w:rPr>
        <w:t>Motion Carried</w:t>
      </w:r>
    </w:p>
    <w:p w14:paraId="561EF405" w14:textId="77777777" w:rsidR="00044817" w:rsidRDefault="00044817" w:rsidP="00B2198A"/>
    <w:sectPr w:rsidR="00044817" w:rsidSect="00B21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F061" w14:textId="77777777" w:rsidR="0051773F" w:rsidRDefault="0051773F">
      <w:pPr>
        <w:spacing w:after="0" w:line="240" w:lineRule="auto"/>
      </w:pPr>
      <w:r>
        <w:separator/>
      </w:r>
    </w:p>
  </w:endnote>
  <w:endnote w:type="continuationSeparator" w:id="0">
    <w:p w14:paraId="2EC6FDD5" w14:textId="77777777" w:rsidR="0051773F" w:rsidRDefault="0051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31F1" w14:textId="77777777" w:rsidR="009E2FD7" w:rsidRDefault="009E2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3AEF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130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84CC" w14:textId="77777777" w:rsidR="009E2FD7" w:rsidRDefault="009E2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2C4B" w14:textId="77777777" w:rsidR="0051773F" w:rsidRDefault="0051773F">
      <w:pPr>
        <w:spacing w:after="0" w:line="240" w:lineRule="auto"/>
      </w:pPr>
      <w:r>
        <w:separator/>
      </w:r>
    </w:p>
  </w:footnote>
  <w:footnote w:type="continuationSeparator" w:id="0">
    <w:p w14:paraId="746BC14C" w14:textId="77777777" w:rsidR="0051773F" w:rsidRDefault="0051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C777" w14:textId="77777777" w:rsidR="009E2FD7" w:rsidRDefault="009E2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EF96" w14:textId="4E943815" w:rsidR="00B2198A" w:rsidRDefault="008C15A4">
    <w:pPr>
      <w:pStyle w:val="Header"/>
    </w:pPr>
    <w:sdt>
      <w:sdtPr>
        <w:id w:val="52891894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0F838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2198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8B0187" wp14:editId="7AC63B8E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0" b="952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D24443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D38AIAAHA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" fillcolor="#a5300f [3204]" stroked="f" strokeweight="1pt">
              <v:fill color2="#7b230b [2404]" rotate="t" angle="270" colors="0 #a5300f;62259f #7c240b" focus="100%" type="gradient"/>
            </v:rect>
          </w:pict>
        </mc:Fallback>
      </mc:AlternateContent>
    </w:r>
    <w:r w:rsidR="00B2198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E7BA89" wp14:editId="51EBEEAA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57E9E1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OMriDrw&#10;AgAAcAYAAA4AAAAAAAAAAAAAAAAALgIAAGRycy9lMm9Eb2MueG1sUEsBAi0AFAAGAAgAAAAhAOkx&#10;6w/hAAAADAEAAA8AAAAAAAAAAAAAAAAASgUAAGRycy9kb3ducmV2LnhtbFBLBQYAAAAABAAEAPMA&#10;AABYBgAAAAA=&#10;" fillcolor="#a5300f [3204]" stroked="f" strokeweight="1pt">
              <v:fill color2="#7b230b [2404]" rotate="t" angle="270" colors="0 #a5300f;62259f #7c240b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F7E0" w14:textId="0786B6B0" w:rsidR="00E81885" w:rsidRDefault="00CA57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632FC1E1" wp14:editId="627ACBC1">
              <wp:simplePos x="0" y="0"/>
              <wp:positionH relativeFrom="page">
                <wp:posOffset>-1781175</wp:posOffset>
              </wp:positionH>
              <wp:positionV relativeFrom="page">
                <wp:posOffset>-152400</wp:posOffset>
              </wp:positionV>
              <wp:extent cx="10553700" cy="10213340"/>
              <wp:effectExtent l="0" t="0" r="0" b="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53700" cy="10213340"/>
                        <a:chOff x="0" y="0"/>
                        <a:chExt cx="10531227" cy="10217284"/>
                      </a:xfrm>
                    </wpg:grpSpPr>
                    <wps:wsp>
                      <wps:cNvPr id="6" name="Freeform 19"/>
                      <wps:cNvSpPr/>
                      <wps:spPr>
                        <a:xfrm>
                          <a:off x="1669986" y="116235"/>
                          <a:ext cx="4859756" cy="21456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06023045" w14:textId="77777777" w:rsidR="00E81885" w:rsidRDefault="00E81885" w:rsidP="00E818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/>
                      <wpg:cNvGrpSpPr/>
                      <wpg:grpSpPr>
                        <a:xfrm>
                          <a:off x="5593080" y="144780"/>
                          <a:ext cx="1806335" cy="1984967"/>
                          <a:chOff x="34534" y="0"/>
                          <a:chExt cx="1806761" cy="1985392"/>
                        </a:xfrm>
                      </wpg:grpSpPr>
                      <wps:wsp>
                        <wps:cNvPr id="10" name="Parallelogram 12"/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 16"/>
                      <wpg:cNvGrpSpPr/>
                      <wpg:grpSpPr>
                        <a:xfrm rot="10800000">
                          <a:off x="8663940" y="198120"/>
                          <a:ext cx="1867287" cy="1967092"/>
                          <a:chOff x="-1" y="0"/>
                          <a:chExt cx="1867535" cy="1966560"/>
                        </a:xfrm>
                      </wpg:grpSpPr>
                      <wps:wsp>
                        <wps:cNvPr id="17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Parallelogram 10"/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737360" y="2087880"/>
                          <a:ext cx="7806290" cy="2578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FC1E1" id="Group 40" o:spid="_x0000_s1026" style="position:absolute;margin-left:-140.25pt;margin-top:-12pt;width:831pt;height:804.2pt;z-index:-251659776;mso-position-horizontal-relative:page;mso-position-vertical-relative:page;mso-height-relative:margin" coordsize="105312,10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">
              <v:rect id="Freeform 19" o:spid="_x0000_s1027" style="position:absolute;left:16699;top:1162;width:48598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" fillcolor="#323232 [3215]" stroked="f" strokeweight=".235mm">
                <v:textbox>
                  <w:txbxContent>
                    <w:p w14:paraId="06023045" w14:textId="77777777" w:rsidR="00E81885" w:rsidRDefault="00E81885" w:rsidP="00E81885">
                      <w:pPr>
                        <w:jc w:val="center"/>
                      </w:pPr>
                    </w:p>
                  </w:txbxContent>
                </v:textbox>
              </v:rect>
              <v:group id="Group 9" o:spid="_x0000_s1028" style="position:absolute;left:55930;top:1447;width:18064;height:19850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arallelogram 12" o:spid="_x0000_s1029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" path="m,874172l539848,r555902,271253l181009,1574861,,874172xe" fillcolor="#a5300f [3204]" stroked="f" strokeweight="1pt">
                  <v:fill color2="#181818 [1615]" rotate="t" angle="120" colors="0 #a5300f;17039f #a5300f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0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" path="m,1003484l671420,r587513,7950l394780,1408259,,1003484xe" fillcolor="#ee6d49 [1940]" stroked="f" strokeweight="1pt">
                  <v:fill color2="#7b230b [2404]" rotate="t" angle="270" colors="0 #ee6e4a;62259f #7c240b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6" o:spid="_x0000_s1031" style="position:absolute;left:86639;top:1981;width:18673;height:19671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shape id="Parallelogram 12" o:spid="_x0000_s1032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" path="m,1167498l728456,r531562,180603l181009,1868187,,1167498xe" fillcolor="#a5300f [3204]" stroked="f" strokeweight="1pt">
                  <v:fill color2="#9f4110 [2405]" rotate="t" angle="120" colors="0 #a5300f;17039f #a5300f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3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" path="m,1003484l671420,r587513,7950l394780,1408259,,1003484xe" fillcolor="#a5300f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4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" path="m,1003484l671420,r587513,7950l394780,1408259,,1003484xe" fillcolor="#a5300f [3204]" stroked="f" strokeweight="1pt">
                <v:fill color2="#7b230b [2404]" rotate="t" colors="0 #a5300f;62259f #7c240b" focus="100%" type="gradient"/>
                <v:stroke joinstyle="miter"/>
                <v:path arrowok="t" o:connecttype="custom" o:connectlocs="0,1918138;1282352,0;2404450,15196;753995,2691857;0,1918138" o:connectangles="0,0,0,0,0"/>
              </v:shape>
              <v:rect id="Rectangle 25" o:spid="_x0000_s1035" style="position:absolute;left:17373;top:20878;width:78063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" fillcolor="#a5300f [3204]" stroked="f" strokeweight="1pt">
                <v:fill color2="#7b230b [2404]" rotate="t" angle="270" colors="0 #a5300f;62259f #7c240b" focus="100%" type="gradient"/>
              </v:rect>
              <v:rect id="Rectangle 26" o:spid="_x0000_s1036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" fillcolor="#a5300f [3204]" stroked="f" strokeweight="1pt">
                <v:fill color2="#7b230b [2404]" rotate="t" angle="270" colors="0 #a5300f;62259f #7c240b" focus="100%" type="gradient"/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47C5FDA8" wp14:editId="561B3EC0">
          <wp:simplePos x="0" y="0"/>
          <wp:positionH relativeFrom="page">
            <wp:posOffset>4606599</wp:posOffset>
          </wp:positionH>
          <wp:positionV relativeFrom="paragraph">
            <wp:posOffset>-600075</wp:posOffset>
          </wp:positionV>
          <wp:extent cx="3170246" cy="2105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27" cy="21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2286B6D"/>
    <w:multiLevelType w:val="hybridMultilevel"/>
    <w:tmpl w:val="E6F8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1FD"/>
    <w:multiLevelType w:val="hybridMultilevel"/>
    <w:tmpl w:val="B470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471"/>
    <w:multiLevelType w:val="hybridMultilevel"/>
    <w:tmpl w:val="13342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C037A"/>
    <w:multiLevelType w:val="hybridMultilevel"/>
    <w:tmpl w:val="342A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553B4"/>
    <w:multiLevelType w:val="hybridMultilevel"/>
    <w:tmpl w:val="E33E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36690"/>
    <w:multiLevelType w:val="hybridMultilevel"/>
    <w:tmpl w:val="91921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43F9F"/>
    <w:multiLevelType w:val="hybridMultilevel"/>
    <w:tmpl w:val="05F4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3E4B"/>
    <w:multiLevelType w:val="hybridMultilevel"/>
    <w:tmpl w:val="10AE3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9D46DB"/>
    <w:multiLevelType w:val="hybridMultilevel"/>
    <w:tmpl w:val="1244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C756F"/>
    <w:multiLevelType w:val="hybridMultilevel"/>
    <w:tmpl w:val="F1FE6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13041D"/>
    <w:multiLevelType w:val="hybridMultilevel"/>
    <w:tmpl w:val="1AEAD300"/>
    <w:lvl w:ilvl="0" w:tplc="FB42E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F2369"/>
    <w:multiLevelType w:val="hybridMultilevel"/>
    <w:tmpl w:val="66D0C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96579"/>
    <w:multiLevelType w:val="hybridMultilevel"/>
    <w:tmpl w:val="5512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E36D6"/>
    <w:multiLevelType w:val="hybridMultilevel"/>
    <w:tmpl w:val="E8221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62FA9"/>
    <w:multiLevelType w:val="hybridMultilevel"/>
    <w:tmpl w:val="3470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38797D"/>
    <w:multiLevelType w:val="hybridMultilevel"/>
    <w:tmpl w:val="FE68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E7195"/>
    <w:multiLevelType w:val="hybridMultilevel"/>
    <w:tmpl w:val="779E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206DA"/>
    <w:multiLevelType w:val="hybridMultilevel"/>
    <w:tmpl w:val="89F2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D4265"/>
    <w:multiLevelType w:val="hybridMultilevel"/>
    <w:tmpl w:val="C9544DFE"/>
    <w:lvl w:ilvl="0" w:tplc="FB42E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6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17"/>
  </w:num>
  <w:num w:numId="12">
    <w:abstractNumId w:val="3"/>
  </w:num>
  <w:num w:numId="13">
    <w:abstractNumId w:val="21"/>
  </w:num>
  <w:num w:numId="14">
    <w:abstractNumId w:val="12"/>
  </w:num>
  <w:num w:numId="15">
    <w:abstractNumId w:val="19"/>
  </w:num>
  <w:num w:numId="16">
    <w:abstractNumId w:val="1"/>
  </w:num>
  <w:num w:numId="17">
    <w:abstractNumId w:val="7"/>
  </w:num>
  <w:num w:numId="18">
    <w:abstractNumId w:val="20"/>
  </w:num>
  <w:num w:numId="19">
    <w:abstractNumId w:val="15"/>
  </w:num>
  <w:num w:numId="20">
    <w:abstractNumId w:val="9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3F"/>
    <w:rsid w:val="0001495E"/>
    <w:rsid w:val="0001626D"/>
    <w:rsid w:val="000341C4"/>
    <w:rsid w:val="00034780"/>
    <w:rsid w:val="00044817"/>
    <w:rsid w:val="000655CA"/>
    <w:rsid w:val="00087BAD"/>
    <w:rsid w:val="000930B5"/>
    <w:rsid w:val="000C6044"/>
    <w:rsid w:val="000E64AF"/>
    <w:rsid w:val="00151657"/>
    <w:rsid w:val="001704C6"/>
    <w:rsid w:val="00185AEB"/>
    <w:rsid w:val="001C66B6"/>
    <w:rsid w:val="001E0555"/>
    <w:rsid w:val="00204DE5"/>
    <w:rsid w:val="00233793"/>
    <w:rsid w:val="002724AB"/>
    <w:rsid w:val="00290A15"/>
    <w:rsid w:val="002B6334"/>
    <w:rsid w:val="002E6287"/>
    <w:rsid w:val="00334439"/>
    <w:rsid w:val="00337803"/>
    <w:rsid w:val="0036328B"/>
    <w:rsid w:val="00385A2D"/>
    <w:rsid w:val="003C520B"/>
    <w:rsid w:val="003F40B5"/>
    <w:rsid w:val="00400A51"/>
    <w:rsid w:val="004473F4"/>
    <w:rsid w:val="0045130A"/>
    <w:rsid w:val="004740F1"/>
    <w:rsid w:val="00497EC6"/>
    <w:rsid w:val="004B13B1"/>
    <w:rsid w:val="004B5DAC"/>
    <w:rsid w:val="0051773F"/>
    <w:rsid w:val="00524B92"/>
    <w:rsid w:val="005358AF"/>
    <w:rsid w:val="00560F76"/>
    <w:rsid w:val="0058317D"/>
    <w:rsid w:val="005B66C7"/>
    <w:rsid w:val="005D024F"/>
    <w:rsid w:val="00615875"/>
    <w:rsid w:val="00615B47"/>
    <w:rsid w:val="0064525F"/>
    <w:rsid w:val="0065544D"/>
    <w:rsid w:val="0066165A"/>
    <w:rsid w:val="006972AE"/>
    <w:rsid w:val="006B6124"/>
    <w:rsid w:val="006C6237"/>
    <w:rsid w:val="006C713F"/>
    <w:rsid w:val="006D7AD5"/>
    <w:rsid w:val="007038AD"/>
    <w:rsid w:val="00706A7B"/>
    <w:rsid w:val="0071346D"/>
    <w:rsid w:val="00750D7E"/>
    <w:rsid w:val="007520BE"/>
    <w:rsid w:val="007C1507"/>
    <w:rsid w:val="007E4B15"/>
    <w:rsid w:val="00800E46"/>
    <w:rsid w:val="00817D03"/>
    <w:rsid w:val="00887F5F"/>
    <w:rsid w:val="008962D9"/>
    <w:rsid w:val="008C15A4"/>
    <w:rsid w:val="008E0988"/>
    <w:rsid w:val="0091254D"/>
    <w:rsid w:val="00975C02"/>
    <w:rsid w:val="009E2FD7"/>
    <w:rsid w:val="00A21A24"/>
    <w:rsid w:val="00A448C1"/>
    <w:rsid w:val="00AA7AA0"/>
    <w:rsid w:val="00AE735A"/>
    <w:rsid w:val="00B2198A"/>
    <w:rsid w:val="00B336D1"/>
    <w:rsid w:val="00B8096D"/>
    <w:rsid w:val="00BB681A"/>
    <w:rsid w:val="00BD331F"/>
    <w:rsid w:val="00C4227C"/>
    <w:rsid w:val="00C830B2"/>
    <w:rsid w:val="00CA57C3"/>
    <w:rsid w:val="00CA6B4F"/>
    <w:rsid w:val="00CC2D72"/>
    <w:rsid w:val="00CC6F09"/>
    <w:rsid w:val="00CF026D"/>
    <w:rsid w:val="00D01515"/>
    <w:rsid w:val="00D45644"/>
    <w:rsid w:val="00D82320"/>
    <w:rsid w:val="00DA4A43"/>
    <w:rsid w:val="00DB0BC6"/>
    <w:rsid w:val="00DB1D02"/>
    <w:rsid w:val="00DC2F56"/>
    <w:rsid w:val="00E37225"/>
    <w:rsid w:val="00E81885"/>
    <w:rsid w:val="00ED50FF"/>
    <w:rsid w:val="00F714AD"/>
    <w:rsid w:val="00F814ED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D42973C"/>
  <w15:chartTrackingRefBased/>
  <w15:docId w15:val="{128B2437-B534-4FF8-AF0C-DE82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15"/>
    <w:pPr>
      <w:spacing w:before="40" w:after="4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A5300F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A5300F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A5300F" w:themeColor="accent1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5300F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B15"/>
    <w:rPr>
      <w:color w:val="A5300F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table" w:styleId="GridTable4-Accent1">
    <w:name w:val="Grid Table 4 Accent 1"/>
    <w:basedOn w:val="TableNormal"/>
    <w:uiPriority w:val="49"/>
    <w:rsid w:val="0051773F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character" w:styleId="Strong">
    <w:name w:val="Strong"/>
    <w:basedOn w:val="DefaultParagraphFont"/>
    <w:uiPriority w:val="3"/>
    <w:unhideWhenUsed/>
    <w:qFormat/>
    <w:rsid w:val="0051773F"/>
    <w:rPr>
      <w:b w:val="0"/>
      <w:bCs w:val="0"/>
      <w:color w:val="9F4110" w:themeColor="accent2" w:themeShade="BF"/>
    </w:rPr>
  </w:style>
  <w:style w:type="paragraph" w:styleId="ListParagraph">
    <w:name w:val="List Paragraph"/>
    <w:basedOn w:val="Normal"/>
    <w:uiPriority w:val="34"/>
    <w:unhideWhenUsed/>
    <w:qFormat/>
    <w:rsid w:val="00CC2D72"/>
    <w:pPr>
      <w:spacing w:before="120" w:after="120" w:line="288" w:lineRule="auto"/>
      <w:ind w:left="720"/>
      <w:contextualSpacing/>
    </w:pPr>
    <w:rPr>
      <w:rFonts w:asciiTheme="majorHAnsi" w:eastAsiaTheme="majorEastAsia" w:hAnsiTheme="majorHAnsi" w:cstheme="majorBidi"/>
      <w:b/>
      <w:bCs/>
      <w:color w:val="323232" w:themeColor="text2"/>
      <w:szCs w:val="22"/>
    </w:rPr>
  </w:style>
  <w:style w:type="table" w:styleId="ListTable3-Accent1">
    <w:name w:val="List Table 3 Accent 1"/>
    <w:basedOn w:val="TableNormal"/>
    <w:uiPriority w:val="48"/>
    <w:rsid w:val="00CC2D72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2D7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D72"/>
    <w:pPr>
      <w:spacing w:before="120" w:after="120" w:line="240" w:lineRule="auto"/>
    </w:pPr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D72"/>
    <w:rPr>
      <w:rFonts w:asciiTheme="majorHAnsi" w:eastAsiaTheme="majorEastAsia" w:hAnsiTheme="majorHAnsi" w:cstheme="majorBidi"/>
      <w:b/>
      <w:bCs/>
      <w:color w:val="323232" w:themeColor="text2"/>
      <w:szCs w:val="20"/>
    </w:rPr>
  </w:style>
  <w:style w:type="table" w:customStyle="1" w:styleId="FormTable">
    <w:name w:val="Form Table"/>
    <w:basedOn w:val="TableNormal"/>
    <w:uiPriority w:val="99"/>
    <w:rsid w:val="00044817"/>
    <w:pPr>
      <w:spacing w:before="120" w:after="0"/>
    </w:pPr>
    <w:rPr>
      <w:color w:val="E19825" w:themeColor="accent3"/>
    </w:rPr>
    <w:tblPr>
      <w:tblStyleColBandSize w:val="1"/>
      <w:tblBorders>
        <w:insideH w:val="single" w:sz="4" w:space="0" w:color="AC7117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C6"/>
    <w:pPr>
      <w:spacing w:before="40" w:after="40"/>
    </w:pPr>
    <w:rPr>
      <w:rFonts w:asciiTheme="minorHAnsi" w:eastAsiaTheme="minorEastAsia" w:hAnsiTheme="minorHAnsi" w:cstheme="minorBidi"/>
      <w:color w:val="0D0D0D" w:themeColor="text1" w:themeTint="F2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C6"/>
    <w:rPr>
      <w:rFonts w:asciiTheme="majorHAnsi" w:eastAsiaTheme="majorEastAsia" w:hAnsiTheme="majorHAnsi" w:cstheme="majorBidi"/>
      <w:b/>
      <w:bCs/>
      <w:color w:val="32323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r18195\AppData\Roaming\Microsoft\Templates\Educational%20meeting%20minutes%20blue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 blue.dotx</Template>
  <TotalTime>66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Wendy</dc:creator>
  <cp:keywords/>
  <dc:description/>
  <cp:lastModifiedBy>Bothun, Melissa</cp:lastModifiedBy>
  <cp:revision>44</cp:revision>
  <dcterms:created xsi:type="dcterms:W3CDTF">2022-09-20T15:38:00Z</dcterms:created>
  <dcterms:modified xsi:type="dcterms:W3CDTF">2022-09-26T14:34:00Z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