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67596" w14:textId="77777777" w:rsidR="00C73584" w:rsidRDefault="0067205E" w:rsidP="00A37B48">
      <w:pPr>
        <w:jc w:val="center"/>
        <w:rPr>
          <w:b/>
        </w:rPr>
      </w:pPr>
      <w:r>
        <w:rPr>
          <w:b/>
        </w:rPr>
        <w:t>State C</w:t>
      </w:r>
      <w:r w:rsidR="00A37B48">
        <w:rPr>
          <w:b/>
        </w:rPr>
        <w:t xml:space="preserve">ouncil for Educational Opportunity for Military Children </w:t>
      </w:r>
    </w:p>
    <w:p w14:paraId="077818FF" w14:textId="0434197A" w:rsidR="00A37B48" w:rsidRDefault="00F5481A" w:rsidP="00A37B48">
      <w:pPr>
        <w:jc w:val="center"/>
        <w:rPr>
          <w:b/>
        </w:rPr>
      </w:pPr>
      <w:r>
        <w:rPr>
          <w:b/>
        </w:rPr>
        <w:t>Friday</w:t>
      </w:r>
      <w:r w:rsidR="00CF2E70">
        <w:rPr>
          <w:b/>
        </w:rPr>
        <w:t xml:space="preserve">, </w:t>
      </w:r>
      <w:r>
        <w:rPr>
          <w:b/>
        </w:rPr>
        <w:t>February 1</w:t>
      </w:r>
      <w:r w:rsidR="000D2B94">
        <w:rPr>
          <w:b/>
        </w:rPr>
        <w:t>,</w:t>
      </w:r>
      <w:r>
        <w:rPr>
          <w:b/>
        </w:rPr>
        <w:t xml:space="preserve"> 2019, </w:t>
      </w:r>
      <w:r w:rsidR="00CF2E70">
        <w:rPr>
          <w:b/>
        </w:rPr>
        <w:t>2:00 p</w:t>
      </w:r>
      <w:r w:rsidR="00A37B48">
        <w:rPr>
          <w:b/>
        </w:rPr>
        <w:t>.m.</w:t>
      </w:r>
      <w:r>
        <w:rPr>
          <w:b/>
        </w:rPr>
        <w:t xml:space="preserve"> Mountain Time Zone (3</w:t>
      </w:r>
      <w:r w:rsidR="000D2B94">
        <w:rPr>
          <w:b/>
        </w:rPr>
        <w:t>:0</w:t>
      </w:r>
      <w:r w:rsidR="00CF2E70">
        <w:rPr>
          <w:b/>
        </w:rPr>
        <w:t>0 p</w:t>
      </w:r>
      <w:r>
        <w:rPr>
          <w:b/>
        </w:rPr>
        <w:t>.m. C</w:t>
      </w:r>
      <w:r w:rsidR="00A37B48">
        <w:rPr>
          <w:b/>
        </w:rPr>
        <w:t>T)</w:t>
      </w:r>
    </w:p>
    <w:p w14:paraId="25639B98" w14:textId="4B4CAC62" w:rsidR="00A37B48" w:rsidRDefault="00A37B48" w:rsidP="00A37B48">
      <w:pPr>
        <w:jc w:val="center"/>
        <w:rPr>
          <w:b/>
        </w:rPr>
      </w:pPr>
      <w:bookmarkStart w:id="0" w:name="_GoBack"/>
      <w:r>
        <w:rPr>
          <w:b/>
        </w:rPr>
        <w:t>Douglas Scho</w:t>
      </w:r>
      <w:r w:rsidR="00D21501">
        <w:rPr>
          <w:b/>
        </w:rPr>
        <w:t>ol District</w:t>
      </w:r>
    </w:p>
    <w:bookmarkEnd w:id="0"/>
    <w:p w14:paraId="7954EF75" w14:textId="7AE85E4F" w:rsidR="00A37B48" w:rsidRDefault="00F5481A" w:rsidP="00A37B48">
      <w:pPr>
        <w:jc w:val="center"/>
        <w:rPr>
          <w:b/>
        </w:rPr>
      </w:pPr>
      <w:r>
        <w:rPr>
          <w:b/>
        </w:rPr>
        <w:t>40</w:t>
      </w:r>
      <w:r w:rsidR="00A37B48">
        <w:rPr>
          <w:b/>
        </w:rPr>
        <w:t>0 Patriot Drive</w:t>
      </w:r>
    </w:p>
    <w:p w14:paraId="4A734228" w14:textId="77777777" w:rsidR="00A37B48" w:rsidRDefault="00A37B48" w:rsidP="00A37B48">
      <w:pPr>
        <w:jc w:val="center"/>
        <w:rPr>
          <w:b/>
        </w:rPr>
      </w:pPr>
    </w:p>
    <w:p w14:paraId="42BDCCAD" w14:textId="77777777" w:rsidR="0067205E" w:rsidRDefault="0067205E" w:rsidP="00A37B48">
      <w:pPr>
        <w:jc w:val="center"/>
        <w:rPr>
          <w:b/>
        </w:rPr>
      </w:pPr>
    </w:p>
    <w:p w14:paraId="4DE1C00B" w14:textId="77777777" w:rsidR="00A37B48" w:rsidRDefault="00A37B48" w:rsidP="00CB7CDB"/>
    <w:p w14:paraId="68915736" w14:textId="77777777" w:rsidR="00A37B48" w:rsidRDefault="00A37B48" w:rsidP="00A37B48">
      <w:pPr>
        <w:pStyle w:val="ListParagraph"/>
        <w:numPr>
          <w:ilvl w:val="0"/>
          <w:numId w:val="1"/>
        </w:numPr>
      </w:pPr>
      <w:r>
        <w:t>State Council Organization—Secretary of Education; Superintendent; representative from military installation; one representative each from legislative and executive branches of government; and other offi</w:t>
      </w:r>
      <w:r w:rsidR="0067205E">
        <w:t>ces and stakeholder groups the State C</w:t>
      </w:r>
      <w:r>
        <w:t>ouncil deems appropriate</w:t>
      </w:r>
    </w:p>
    <w:p w14:paraId="2ACB9E11" w14:textId="77777777" w:rsidR="00A37B48" w:rsidRDefault="00A37B48" w:rsidP="00A37B48"/>
    <w:p w14:paraId="607BB7C8" w14:textId="77777777" w:rsidR="00A37B48" w:rsidRDefault="00A37B48" w:rsidP="00A37B48">
      <w:pPr>
        <w:pStyle w:val="ListParagraph"/>
        <w:numPr>
          <w:ilvl w:val="0"/>
          <w:numId w:val="1"/>
        </w:numPr>
      </w:pPr>
      <w:r>
        <w:t>Purpose of the Interstate Compact—Key Messages</w:t>
      </w:r>
    </w:p>
    <w:p w14:paraId="05466A0C" w14:textId="77777777" w:rsidR="00A37B48" w:rsidRDefault="00A37B48" w:rsidP="00A37B48"/>
    <w:p w14:paraId="795F0188" w14:textId="77777777" w:rsidR="00A37B48" w:rsidRDefault="00A37B48" w:rsidP="00A37B48">
      <w:pPr>
        <w:pStyle w:val="ListParagraph"/>
        <w:numPr>
          <w:ilvl w:val="0"/>
          <w:numId w:val="1"/>
        </w:numPr>
      </w:pPr>
      <w:r>
        <w:t>Key issues affecting military students</w:t>
      </w:r>
    </w:p>
    <w:p w14:paraId="4CCAC0EE" w14:textId="77777777" w:rsidR="00A37B48" w:rsidRDefault="00A37B48" w:rsidP="00A37B48"/>
    <w:p w14:paraId="1958547D" w14:textId="77777777" w:rsidR="00A37B48" w:rsidRDefault="0067205E" w:rsidP="00A37B48">
      <w:pPr>
        <w:pStyle w:val="ListParagraph"/>
        <w:numPr>
          <w:ilvl w:val="0"/>
          <w:numId w:val="1"/>
        </w:numPr>
      </w:pPr>
      <w:r>
        <w:t>State C</w:t>
      </w:r>
      <w:r w:rsidR="00A37B48">
        <w:t>ouncil Responsibilities</w:t>
      </w:r>
    </w:p>
    <w:p w14:paraId="6CADF3B5" w14:textId="77777777" w:rsidR="00A37B48" w:rsidRDefault="00A37B48" w:rsidP="00A37B48"/>
    <w:p w14:paraId="686B5EB6" w14:textId="77777777" w:rsidR="00A37B48" w:rsidRDefault="00A37B48" w:rsidP="00A37B48">
      <w:pPr>
        <w:pStyle w:val="ListParagraph"/>
        <w:numPr>
          <w:ilvl w:val="0"/>
          <w:numId w:val="1"/>
        </w:numPr>
      </w:pPr>
      <w:r>
        <w:t xml:space="preserve">Advisor to the commissioner on national issue, i.e., </w:t>
      </w:r>
      <w:proofErr w:type="spellStart"/>
      <w:r>
        <w:t>Kdgn</w:t>
      </w:r>
      <w:proofErr w:type="spellEnd"/>
      <w:r>
        <w:t>, other issues?</w:t>
      </w:r>
    </w:p>
    <w:p w14:paraId="7A1D64F9" w14:textId="77777777" w:rsidR="00A37B48" w:rsidRDefault="00A37B48" w:rsidP="00A37B48"/>
    <w:p w14:paraId="54B7A422" w14:textId="77777777" w:rsidR="00A37B48" w:rsidRDefault="00A37B48" w:rsidP="00A37B48">
      <w:pPr>
        <w:pStyle w:val="ListParagraph"/>
        <w:numPr>
          <w:ilvl w:val="0"/>
          <w:numId w:val="1"/>
        </w:numPr>
      </w:pPr>
      <w:r>
        <w:t>State Commissioners responsibilities</w:t>
      </w:r>
    </w:p>
    <w:p w14:paraId="242099F9" w14:textId="77777777" w:rsidR="00A37B48" w:rsidRDefault="00A37B48" w:rsidP="00A37B48">
      <w:pPr>
        <w:pStyle w:val="ListParagraph"/>
      </w:pPr>
    </w:p>
    <w:p w14:paraId="11BFB555" w14:textId="77777777" w:rsidR="00A37B48" w:rsidRDefault="00A37B48" w:rsidP="00A37B48">
      <w:pPr>
        <w:pStyle w:val="ListParagraph"/>
        <w:numPr>
          <w:ilvl w:val="0"/>
          <w:numId w:val="1"/>
        </w:numPr>
      </w:pPr>
      <w:r>
        <w:t>What the Compact covers and doesn’t cover</w:t>
      </w:r>
    </w:p>
    <w:p w14:paraId="029C497C" w14:textId="77777777" w:rsidR="00A37B48" w:rsidRDefault="00A37B48" w:rsidP="00A37B48"/>
    <w:p w14:paraId="40BBD816" w14:textId="77777777" w:rsidR="00A37B48" w:rsidRPr="00A37B48" w:rsidRDefault="00A37B48" w:rsidP="00A37B48">
      <w:pPr>
        <w:pStyle w:val="ListParagraph"/>
        <w:numPr>
          <w:ilvl w:val="0"/>
          <w:numId w:val="1"/>
        </w:numPr>
      </w:pPr>
      <w:r>
        <w:t>Website—MIC3.net</w:t>
      </w:r>
    </w:p>
    <w:sectPr w:rsidR="00A37B48" w:rsidRPr="00A37B48" w:rsidSect="00C735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D6D3A"/>
    <w:multiLevelType w:val="hybridMultilevel"/>
    <w:tmpl w:val="0D68A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48"/>
    <w:rsid w:val="000757B5"/>
    <w:rsid w:val="000D2B94"/>
    <w:rsid w:val="005E7AA3"/>
    <w:rsid w:val="0067205E"/>
    <w:rsid w:val="007A159C"/>
    <w:rsid w:val="00A37B48"/>
    <w:rsid w:val="00C73584"/>
    <w:rsid w:val="00CB7CDB"/>
    <w:rsid w:val="00CF2E70"/>
    <w:rsid w:val="00D21501"/>
    <w:rsid w:val="00F5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742AD"/>
  <w14:defaultImageDpi w14:val="300"/>
  <w15:docId w15:val="{71D55DC9-5315-4F76-9EB7-55AB2A76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AKerr</dc:creator>
  <cp:keywords/>
  <dc:description/>
  <cp:lastModifiedBy>Odean-Carlin, Kodi</cp:lastModifiedBy>
  <cp:revision>2</cp:revision>
  <dcterms:created xsi:type="dcterms:W3CDTF">2019-01-22T14:05:00Z</dcterms:created>
  <dcterms:modified xsi:type="dcterms:W3CDTF">2019-01-22T14:05:00Z</dcterms:modified>
</cp:coreProperties>
</file>