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71"/>
        <w:gridCol w:w="1887"/>
        <w:gridCol w:w="1881"/>
        <w:gridCol w:w="1739"/>
        <w:gridCol w:w="1962"/>
      </w:tblGrid>
      <w:tr w:rsidR="005D02A7" w14:paraId="7ADEF799" w14:textId="77777777" w:rsidTr="009765D7">
        <w:trPr>
          <w:trHeight w:val="345"/>
        </w:trPr>
        <w:tc>
          <w:tcPr>
            <w:tcW w:w="11174" w:type="dxa"/>
            <w:gridSpan w:val="5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EAAAA" w:themeFill="background2" w:themeFillShade="BF"/>
          </w:tcPr>
          <w:p w14:paraId="09CC3A23" w14:textId="77777777" w:rsidR="005D02A7" w:rsidRDefault="005D02A7" w:rsidP="009765D7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52"/>
                <w:szCs w:val="52"/>
              </w:rPr>
            </w:pPr>
            <w:r w:rsidRPr="1A8ABF7F">
              <w:rPr>
                <w:rFonts w:ascii="Times New Roman" w:hAnsi="Times New Roman" w:cs="Times New Roman"/>
                <w:b/>
                <w:bCs/>
                <w:color w:val="FFFFFF" w:themeColor="background1"/>
                <w:sz w:val="52"/>
                <w:szCs w:val="52"/>
              </w:rPr>
              <w:t>JUNE 2024 – SCHEDULE</w:t>
            </w:r>
          </w:p>
        </w:tc>
      </w:tr>
      <w:tr w:rsidR="005D02A7" w14:paraId="601AD5D1" w14:textId="77777777" w:rsidTr="009765D7">
        <w:trPr>
          <w:trHeight w:val="345"/>
        </w:trPr>
        <w:tc>
          <w:tcPr>
            <w:tcW w:w="195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56CDB333" w14:textId="77777777" w:rsidR="005D02A7" w:rsidRDefault="005D02A7" w:rsidP="009765D7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06/27/2024</w:t>
            </w:r>
          </w:p>
        </w:tc>
        <w:tc>
          <w:tcPr>
            <w:tcW w:w="247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2C6086DE" w14:textId="77777777" w:rsidR="005D02A7" w:rsidRDefault="005D02A7" w:rsidP="009765D7">
            <w:pPr>
              <w:pStyle w:val="TableParagraph"/>
              <w:spacing w:line="2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06/10/2024</w:t>
            </w:r>
          </w:p>
        </w:tc>
        <w:tc>
          <w:tcPr>
            <w:tcW w:w="247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E22B63D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06/11/2024</w:t>
            </w:r>
          </w:p>
        </w:tc>
        <w:tc>
          <w:tcPr>
            <w:tcW w:w="202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64B5EF7D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2A8F6AF3">
              <w:rPr>
                <w:rFonts w:ascii="Times New Roman" w:hAnsi="Times New Roman" w:cs="Times New Roman"/>
                <w:b/>
                <w:bCs/>
              </w:rPr>
              <w:t>06/12/2024</w:t>
            </w:r>
          </w:p>
        </w:tc>
        <w:tc>
          <w:tcPr>
            <w:tcW w:w="224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2B18A7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06/13/2024</w:t>
            </w:r>
          </w:p>
        </w:tc>
      </w:tr>
      <w:tr w:rsidR="005D02A7" w14:paraId="5280B52D" w14:textId="77777777" w:rsidTr="009765D7">
        <w:trPr>
          <w:trHeight w:val="300"/>
        </w:trPr>
        <w:tc>
          <w:tcPr>
            <w:tcW w:w="195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089AF29" w14:textId="77777777" w:rsidR="005D02A7" w:rsidRDefault="005D02A7" w:rsidP="009765D7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Waiver/Clemency/ Contested 10:30 AM</w:t>
            </w:r>
          </w:p>
          <w:p w14:paraId="3D117184" w14:textId="77777777" w:rsidR="005D02A7" w:rsidRDefault="005D02A7" w:rsidP="009765D7">
            <w:pPr>
              <w:pStyle w:val="TableParagraph"/>
              <w:spacing w:line="283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Myron Rau Kirstin Aasen  </w:t>
            </w:r>
          </w:p>
          <w:p w14:paraId="613CA294" w14:textId="77777777" w:rsidR="005D02A7" w:rsidRDefault="005D02A7" w:rsidP="009765D7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6E35F3F6" w14:textId="77777777" w:rsidR="005D02A7" w:rsidRDefault="005D02A7" w:rsidP="009765D7">
            <w:pPr>
              <w:pStyle w:val="TableParagraph"/>
              <w:spacing w:before="41" w:line="2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RCC Multipurpose –</w:t>
            </w:r>
          </w:p>
          <w:p w14:paraId="26DD094C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9 AM MST*/10 AM CST</w:t>
            </w:r>
          </w:p>
          <w:p w14:paraId="08BA75DD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John Brown </w:t>
            </w:r>
          </w:p>
          <w:p w14:paraId="74485D2C" w14:textId="5E02136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Kirstin Aasen </w:t>
            </w:r>
          </w:p>
          <w:p w14:paraId="172B628A" w14:textId="77777777" w:rsidR="005D02A7" w:rsidRDefault="005D02A7" w:rsidP="00976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66FFDDA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Yankton/Unit C @ JPA </w:t>
            </w:r>
          </w:p>
          <w:p w14:paraId="416A9D77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Visit Room –</w:t>
            </w:r>
          </w:p>
          <w:p w14:paraId="3227AF14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37746BBB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Patricia Meyers – Teams</w:t>
            </w:r>
          </w:p>
          <w:p w14:paraId="0855BA21" w14:textId="4F3CC361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Ken Albers  </w:t>
            </w:r>
          </w:p>
          <w:p w14:paraId="5BD24B9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ABDF1D" w14:textId="77777777" w:rsidR="005D02A7" w:rsidRDefault="005D02A7" w:rsidP="009765D7">
            <w:pPr>
              <w:pStyle w:val="TableParagraph"/>
              <w:tabs>
                <w:tab w:val="left" w:pos="3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A131 (JPA) - </w:t>
            </w:r>
          </w:p>
          <w:p w14:paraId="359B38E6" w14:textId="77777777" w:rsidR="005D02A7" w:rsidRDefault="005D02A7" w:rsidP="009765D7">
            <w:pPr>
              <w:pStyle w:val="TableParagraph"/>
              <w:tabs>
                <w:tab w:val="left" w:pos="3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1EE28F79" w14:textId="77777777" w:rsidR="005D02A7" w:rsidRDefault="005D02A7" w:rsidP="009765D7">
            <w:pPr>
              <w:pStyle w:val="TableParagraph"/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Myron Rau   </w:t>
            </w:r>
          </w:p>
          <w:p w14:paraId="74A6C61B" w14:textId="5D291E5C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Peter Lieberman </w:t>
            </w:r>
          </w:p>
          <w:p w14:paraId="3D0B0001" w14:textId="77777777" w:rsidR="005D02A7" w:rsidRDefault="005D02A7" w:rsidP="009765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C0C7D" w14:textId="77777777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SDSP Upper – </w:t>
            </w:r>
          </w:p>
          <w:p w14:paraId="6B48075A" w14:textId="77777777" w:rsidR="005D02A7" w:rsidRDefault="005D02A7" w:rsidP="009765D7">
            <w:pPr>
              <w:pStyle w:val="TableParagraph"/>
              <w:spacing w:line="28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8:30 AM </w:t>
            </w:r>
          </w:p>
          <w:p w14:paraId="454EEFC5" w14:textId="4D41F65A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>Kurt Hall</w:t>
            </w:r>
          </w:p>
          <w:p w14:paraId="00513DF3" w14:textId="77777777" w:rsidR="005D02A7" w:rsidRDefault="005D02A7" w:rsidP="009765D7">
            <w:pPr>
              <w:pStyle w:val="TableParagraph"/>
              <w:tabs>
                <w:tab w:val="left" w:pos="334"/>
              </w:tabs>
              <w:spacing w:before="129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SDSP Lower – </w:t>
            </w:r>
          </w:p>
          <w:p w14:paraId="47C23D89" w14:textId="77777777" w:rsidR="005D02A7" w:rsidRDefault="005D02A7" w:rsidP="009765D7">
            <w:pPr>
              <w:pStyle w:val="TableParagraph"/>
              <w:tabs>
                <w:tab w:val="left" w:pos="334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BF9BB3" w14:textId="575ADDE1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>Jan Steele</w:t>
            </w:r>
          </w:p>
          <w:p w14:paraId="2EC4C53F" w14:textId="77777777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FC39A" w14:textId="77777777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*Start times indicate Central Time unless noted otherwise</w:t>
            </w:r>
          </w:p>
          <w:p w14:paraId="368FC0E4" w14:textId="77777777" w:rsidR="005D02A7" w:rsidRDefault="005D02A7" w:rsidP="009765D7">
            <w:pPr>
              <w:pStyle w:val="TableParagraph"/>
              <w:spacing w:line="2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43E7AB6B" w14:textId="77777777" w:rsidR="005D02A7" w:rsidRDefault="005D02A7" w:rsidP="009765D7">
            <w:pPr>
              <w:pStyle w:val="TableParagraph"/>
              <w:tabs>
                <w:tab w:val="left" w:pos="3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SDWP</w:t>
            </w:r>
          </w:p>
          <w:p w14:paraId="29A7F16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PIR Classroom D – </w:t>
            </w:r>
          </w:p>
          <w:p w14:paraId="2AE3D0FC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00D5169D" w14:textId="759AF456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Kirstin Aasen</w:t>
            </w:r>
          </w:p>
          <w:p w14:paraId="09D127F5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Ken Albers - Teams</w:t>
            </w:r>
          </w:p>
          <w:p w14:paraId="37F687D8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64466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SDWP</w:t>
            </w:r>
          </w:p>
          <w:p w14:paraId="5C3AAD75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PIR Multipurpose - </w:t>
            </w:r>
          </w:p>
          <w:p w14:paraId="521D486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486E9A23" w14:textId="549C807A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Patricia Meyers </w:t>
            </w:r>
          </w:p>
          <w:p w14:paraId="561C15F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Kurt Hall - Teams</w:t>
            </w:r>
          </w:p>
          <w:p w14:paraId="0E82A79B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48BBF" w14:textId="77777777" w:rsidR="005D02A7" w:rsidRDefault="005D02A7" w:rsidP="009765D7">
            <w:pPr>
              <w:pStyle w:val="TableParagraph"/>
              <w:tabs>
                <w:tab w:val="left" w:pos="3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DSP Library –</w:t>
            </w:r>
          </w:p>
          <w:p w14:paraId="3D51FF32" w14:textId="77777777" w:rsidR="005D02A7" w:rsidRDefault="005D02A7" w:rsidP="009765D7">
            <w:pPr>
              <w:pStyle w:val="TableParagraph"/>
              <w:tabs>
                <w:tab w:val="left" w:pos="3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0DB7EEB8" w14:textId="12F99E44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John Brown </w:t>
            </w:r>
          </w:p>
          <w:p w14:paraId="644DBC3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Myron Rau - Teams</w:t>
            </w:r>
          </w:p>
          <w:p w14:paraId="153B8798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7CD895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DSP Large –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1BA90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272F3447" w14:textId="0D39574B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Vaughn Beck – Teams </w:t>
            </w:r>
          </w:p>
          <w:p w14:paraId="58F54203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  Peter Lieberman Teams</w:t>
            </w:r>
          </w:p>
          <w:p w14:paraId="53F24C19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E4136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DSP 3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  <w:vertAlign w:val="superscript"/>
              </w:rPr>
              <w:t>rd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 Room -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F87E32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8:30AM-</w:t>
            </w:r>
          </w:p>
          <w:p w14:paraId="430E2C3D" w14:textId="6BD6A1C0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Jan Steele </w:t>
            </w:r>
          </w:p>
          <w:p w14:paraId="11C40577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28126FE3" w14:textId="77777777" w:rsidR="005D02A7" w:rsidRDefault="005D02A7" w:rsidP="009765D7">
            <w:pPr>
              <w:pStyle w:val="TableParagraph"/>
              <w:tabs>
                <w:tab w:val="left" w:pos="3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JPA Visit Room –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5B2025" w14:textId="77777777" w:rsidR="005D02A7" w:rsidRDefault="005D02A7" w:rsidP="009765D7">
            <w:pPr>
              <w:pStyle w:val="TableParagraph"/>
              <w:tabs>
                <w:tab w:val="left" w:pos="3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ED0C9F" w14:textId="192851FA" w:rsidR="005D02A7" w:rsidRDefault="005D02A7" w:rsidP="009765D7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Full Board Parole -  Pardons </w:t>
            </w:r>
          </w:p>
          <w:p w14:paraId="310A2028" w14:textId="78136C85" w:rsidR="005D02A7" w:rsidRDefault="005D02A7" w:rsidP="009765D7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 xml:space="preserve">Commutations </w:t>
            </w:r>
          </w:p>
          <w:p w14:paraId="6C8063B0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14:paraId="147D49E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14:paraId="258808CB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14:paraId="6EC6153B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14:paraId="40296F32" w14:textId="77777777" w:rsidR="005D02A7" w:rsidRDefault="005D02A7" w:rsidP="009765D7">
            <w:pPr>
              <w:pStyle w:val="TableParagraph"/>
              <w:spacing w:before="39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A743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1A8ABF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Waivers/ED Board Office – Tentative 2:00PM PM</w:t>
            </w:r>
            <w:r w:rsidRPr="1A8ABF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6C5D80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1A8ABF7F">
              <w:rPr>
                <w:rFonts w:ascii="Times New Roman" w:hAnsi="Times New Roman" w:cs="Times New Roman"/>
                <w:sz w:val="20"/>
                <w:szCs w:val="20"/>
              </w:rPr>
              <w:t xml:space="preserve">  Myron Rau</w:t>
            </w:r>
          </w:p>
          <w:p w14:paraId="5E4BDF20" w14:textId="77777777" w:rsidR="005D02A7" w:rsidRDefault="005D02A7" w:rsidP="009765D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1A8ABF7F">
              <w:rPr>
                <w:rFonts w:ascii="Times New Roman" w:hAnsi="Times New Roman" w:cs="Times New Roman"/>
                <w:sz w:val="20"/>
                <w:szCs w:val="20"/>
              </w:rPr>
              <w:t xml:space="preserve">  Kirsten Aasen </w:t>
            </w:r>
          </w:p>
          <w:p w14:paraId="1FBBB07C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E6E4110" w14:textId="77777777" w:rsidR="005D02A7" w:rsidRDefault="005D02A7" w:rsidP="009765D7">
            <w:pPr>
              <w:pStyle w:val="TableParagraph"/>
              <w:tabs>
                <w:tab w:val="left" w:pos="3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JPA Visit Room –</w:t>
            </w: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C2EF9B" w14:textId="77777777" w:rsidR="005D02A7" w:rsidRDefault="005D02A7" w:rsidP="009765D7">
            <w:pPr>
              <w:pStyle w:val="TableParagraph"/>
              <w:tabs>
                <w:tab w:val="left" w:pos="3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2A8F6A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  <w:t>8:30 AM</w:t>
            </w:r>
          </w:p>
          <w:p w14:paraId="5F6F039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>Full Board Meeting</w:t>
            </w:r>
          </w:p>
          <w:p w14:paraId="40EABD55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462A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7C66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EFEF2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72BA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B5A7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28C4D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4E80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946F7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429A0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DCC4C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34C0A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8D999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0A4BE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CBE8D" w14:textId="77777777" w:rsidR="005D02A7" w:rsidRDefault="005D02A7" w:rsidP="009765D7">
            <w:pPr>
              <w:pStyle w:val="TableParagraph"/>
              <w:ind w:left="515"/>
              <w:rPr>
                <w:rFonts w:ascii="Times New Roman" w:hAnsi="Times New Roman" w:cs="Times New Roman"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  <w:p w14:paraId="47970389" w14:textId="77777777" w:rsidR="005D02A7" w:rsidRDefault="005D02A7" w:rsidP="009765D7">
            <w:pPr>
              <w:pStyle w:val="TableParagraph"/>
              <w:spacing w:line="278" w:lineRule="auto"/>
              <w:ind w:left="10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Unavailable/Off</w:t>
            </w: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076F7038" w14:textId="77777777" w:rsidR="005D02A7" w:rsidRDefault="005D02A7" w:rsidP="009765D7">
            <w:pPr>
              <w:pStyle w:val="TableParagraph"/>
              <w:spacing w:line="278" w:lineRule="auto"/>
              <w:ind w:left="10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Monday:  Vaughn</w:t>
            </w:r>
          </w:p>
          <w:p w14:paraId="5930D8D4" w14:textId="77777777" w:rsidR="005D02A7" w:rsidRDefault="005D02A7" w:rsidP="009765D7">
            <w:pPr>
              <w:pStyle w:val="TableParagraph"/>
              <w:spacing w:line="278" w:lineRule="auto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Tuesday: </w:t>
            </w:r>
            <w:r w:rsidRPr="2A8F6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1FB179B" w14:textId="77777777" w:rsidR="005D02A7" w:rsidRDefault="005D02A7" w:rsidP="009765D7">
            <w:pPr>
              <w:pStyle w:val="TableParagraph"/>
              <w:spacing w:line="278" w:lineRule="auto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Wednesday: </w:t>
            </w:r>
            <w:r w:rsidRPr="2A8F6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8C55FF0" w14:textId="77777777" w:rsidR="005D02A7" w:rsidRDefault="005D02A7" w:rsidP="009765D7">
            <w:pPr>
              <w:pStyle w:val="TableParagraph"/>
              <w:spacing w:line="278" w:lineRule="auto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Thursday: </w:t>
            </w:r>
          </w:p>
          <w:p w14:paraId="26FE50BB" w14:textId="77777777" w:rsidR="005D02A7" w:rsidRDefault="005D02A7" w:rsidP="009765D7">
            <w:pPr>
              <w:pStyle w:val="TableParagraph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2A8F6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Discretionary: signing  </w:t>
            </w:r>
          </w:p>
          <w:p w14:paraId="056BE7E9" w14:textId="77777777" w:rsidR="005D02A7" w:rsidRDefault="005D02A7" w:rsidP="009765D7">
            <w:pPr>
              <w:pStyle w:val="TableParagraph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AC7E2F" w14:textId="77777777" w:rsidR="005D02A7" w:rsidRDefault="005D02A7" w:rsidP="009765D7">
            <w:pPr>
              <w:pStyle w:val="TableParagraph"/>
              <w:ind w:left="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1A8AB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Updated: 05/17/2024</w:t>
            </w:r>
          </w:p>
          <w:p w14:paraId="4F718ED1" w14:textId="77777777" w:rsidR="005D02A7" w:rsidRDefault="005D02A7" w:rsidP="009765D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FAF6878" w14:textId="77777777" w:rsidR="00375518" w:rsidRDefault="00375518"/>
    <w:sectPr w:rsidR="0037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A7"/>
    <w:rsid w:val="00375518"/>
    <w:rsid w:val="005D02A7"/>
    <w:rsid w:val="00602C91"/>
    <w:rsid w:val="008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8497"/>
  <w15:chartTrackingRefBased/>
  <w15:docId w15:val="{25593BAE-B86D-4F66-B5B0-18B748B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02A7"/>
    <w:pPr>
      <w:widowControl w:val="0"/>
      <w:autoSpaceDE w:val="0"/>
      <w:autoSpaceDN w:val="0"/>
      <w:adjustRightInd w:val="0"/>
      <w:spacing w:after="0" w:line="240" w:lineRule="auto"/>
    </w:pPr>
    <w:rPr>
      <w:rFonts w:ascii="Californian FB" w:eastAsia="Times New Roman" w:hAnsi="Californian FB" w:cs="Californian FB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0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State of South Dakota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2</cp:revision>
  <dcterms:created xsi:type="dcterms:W3CDTF">2024-05-20T17:22:00Z</dcterms:created>
  <dcterms:modified xsi:type="dcterms:W3CDTF">2024-05-20T17:24:00Z</dcterms:modified>
</cp:coreProperties>
</file>