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5D66" w14:textId="4175396A" w:rsidR="002D44EC" w:rsidRDefault="002D44EC">
      <w:r>
        <w:rPr>
          <w:rFonts w:eastAsia="Times New Roman"/>
          <w:noProof/>
        </w:rPr>
        <w:drawing>
          <wp:inline distT="0" distB="0" distL="0" distR="0" wp14:anchorId="5BA56EFD" wp14:editId="2CD039ED">
            <wp:extent cx="5943600" cy="7924800"/>
            <wp:effectExtent l="0" t="0" r="0" b="0"/>
            <wp:docPr id="863933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4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EC"/>
    <w:rsid w:val="002D44EC"/>
    <w:rsid w:val="0089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BFD3"/>
  <w15:chartTrackingRefBased/>
  <w15:docId w15:val="{9CB50A30-B636-4B14-98A1-3495FF7F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4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99f5c51-0706-4127-80ac-25f7b26a99af@namprd0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Anna</dc:creator>
  <cp:keywords/>
  <dc:description/>
  <cp:lastModifiedBy>King, Anna</cp:lastModifiedBy>
  <cp:revision>1</cp:revision>
  <dcterms:created xsi:type="dcterms:W3CDTF">2026-09-21T20:57:00Z</dcterms:created>
  <dcterms:modified xsi:type="dcterms:W3CDTF">2026-09-21T20:58:00Z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2026-09-21T20:58:06Z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2f850154-5009-4d19-8c1f-19984f3131fa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