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730" w:rsidRPr="00FD3730" w:rsidRDefault="00FD3730" w:rsidP="00FD3730">
      <w:pPr>
        <w:jc w:val="center"/>
        <w:rPr>
          <w:b/>
          <w:sz w:val="28"/>
          <w:szCs w:val="28"/>
        </w:rPr>
      </w:pPr>
      <w:r w:rsidRPr="00FD3730">
        <w:rPr>
          <w:b/>
          <w:sz w:val="28"/>
          <w:szCs w:val="28"/>
        </w:rPr>
        <w:t xml:space="preserve">Hagen-Harvey </w:t>
      </w:r>
      <w:r w:rsidRPr="00FD3730">
        <w:rPr>
          <w:b/>
          <w:sz w:val="28"/>
          <w:szCs w:val="28"/>
        </w:rPr>
        <w:t>History</w:t>
      </w:r>
    </w:p>
    <w:p w:rsidR="00FD3730" w:rsidRDefault="00FD3730" w:rsidP="00FD3730">
      <w:r>
        <w:t>Total Number of Students who have been awarded scholarships: 82</w:t>
      </w:r>
    </w:p>
    <w:p w:rsidR="00FD3730" w:rsidRDefault="00FD3730" w:rsidP="00FD3730">
      <w:r>
        <w:t>Of those 82 awards:</w:t>
      </w:r>
    </w:p>
    <w:p w:rsidR="00FD3730" w:rsidRDefault="00FD3730" w:rsidP="00FD3730">
      <w:pPr>
        <w:pStyle w:val="ListParagraph"/>
        <w:numPr>
          <w:ilvl w:val="0"/>
          <w:numId w:val="1"/>
        </w:numPr>
      </w:pPr>
      <w:r>
        <w:t>2</w:t>
      </w:r>
      <w:r>
        <w:t xml:space="preserve"> students did not take advantage of the scholarship after being awarded (</w:t>
      </w:r>
      <w:r>
        <w:t>2.4%</w:t>
      </w:r>
      <w:r>
        <w:t>)</w:t>
      </w:r>
    </w:p>
    <w:p w:rsidR="00FD3730" w:rsidRDefault="00FD3730" w:rsidP="00FD3730">
      <w:pPr>
        <w:pStyle w:val="ListParagraph"/>
        <w:numPr>
          <w:ilvl w:val="0"/>
          <w:numId w:val="1"/>
        </w:numPr>
      </w:pPr>
      <w:r>
        <w:t>2</w:t>
      </w:r>
      <w:r>
        <w:t>1</w:t>
      </w:r>
      <w:r>
        <w:t xml:space="preserve"> students were awarded 1 year of funding (</w:t>
      </w:r>
      <w:r>
        <w:t>25.6</w:t>
      </w:r>
      <w:r>
        <w:t>%)</w:t>
      </w:r>
    </w:p>
    <w:p w:rsidR="00FD3730" w:rsidRDefault="00FD3730" w:rsidP="00FD3730">
      <w:pPr>
        <w:pStyle w:val="ListParagraph"/>
        <w:numPr>
          <w:ilvl w:val="0"/>
          <w:numId w:val="1"/>
        </w:numPr>
      </w:pPr>
      <w:r>
        <w:t>1</w:t>
      </w:r>
      <w:r>
        <w:t>5</w:t>
      </w:r>
      <w:r>
        <w:t xml:space="preserve"> students were awarded for 2 years of funding (</w:t>
      </w:r>
      <w:r>
        <w:t>18.3</w:t>
      </w:r>
      <w:r>
        <w:t>%)</w:t>
      </w:r>
    </w:p>
    <w:p w:rsidR="00FD3730" w:rsidRDefault="00FD3730" w:rsidP="00FD3730">
      <w:pPr>
        <w:pStyle w:val="ListParagraph"/>
        <w:numPr>
          <w:ilvl w:val="0"/>
          <w:numId w:val="1"/>
        </w:numPr>
      </w:pPr>
      <w:r>
        <w:t>1</w:t>
      </w:r>
      <w:r>
        <w:t>1</w:t>
      </w:r>
      <w:r>
        <w:t xml:space="preserve"> students were awarded for 3 years of funding (</w:t>
      </w:r>
      <w:r>
        <w:t>13.4</w:t>
      </w:r>
      <w:r>
        <w:t>%)</w:t>
      </w:r>
    </w:p>
    <w:p w:rsidR="00FD3730" w:rsidRDefault="00FD3730" w:rsidP="00FD3730">
      <w:pPr>
        <w:pStyle w:val="ListParagraph"/>
        <w:numPr>
          <w:ilvl w:val="0"/>
          <w:numId w:val="1"/>
        </w:numPr>
      </w:pPr>
      <w:r>
        <w:t>33</w:t>
      </w:r>
      <w:r>
        <w:t xml:space="preserve"> students were awarded all 4 years of the scholarship (</w:t>
      </w:r>
      <w:r>
        <w:t>40.2%</w:t>
      </w:r>
      <w:r>
        <w:t>)</w:t>
      </w:r>
    </w:p>
    <w:p w:rsidR="00FD3730" w:rsidRDefault="00FD3730" w:rsidP="00FD3730"/>
    <w:p w:rsidR="00FD3730" w:rsidRDefault="00FD3730" w:rsidP="00FD3730">
      <w:pPr>
        <w:jc w:val="center"/>
      </w:pPr>
      <w:r w:rsidRPr="00FD3730">
        <w:drawing>
          <wp:inline distT="0" distB="0" distL="0" distR="0">
            <wp:extent cx="26289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730" w:rsidRDefault="00FD3730" w:rsidP="00FD3730"/>
    <w:p w:rsidR="00B213AD" w:rsidRDefault="00B213AD"/>
    <w:sectPr w:rsidR="00B2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6CAC"/>
    <w:multiLevelType w:val="hybridMultilevel"/>
    <w:tmpl w:val="A01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30"/>
    <w:rsid w:val="00B213AD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AE53"/>
  <w15:chartTrackingRefBased/>
  <w15:docId w15:val="{9CDD1CA9-9AE3-4F56-987E-200044F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37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Gageby, Mark</dc:creator>
  <cp:keywords/>
  <dc:description/>
  <cp:lastModifiedBy>Gageby, Mark</cp:lastModifiedBy>
  <cp:revision>1</cp:revision>
  <cp:lastPrinted>2020-02-21T16:07:00Z</cp:lastPrinted>
  <dcterms:created xsi:type="dcterms:W3CDTF">2020-02-21T16:07:00Z</dcterms:created>
  <dcterms:modified xsi:type="dcterms:W3CDTF">2020-02-21T19:22:00Z</dcterms:modified>
</cp:coreProperties>
</file>