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1996"/>
        <w:gridCol w:w="1964"/>
        <w:gridCol w:w="2430"/>
        <w:gridCol w:w="1980"/>
      </w:tblGrid>
      <w:tr w:rsidR="00F87836" w:rsidRPr="00F87836" w14:paraId="6C2F18E7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BAB7B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836">
              <w:rPr>
                <w:rFonts w:ascii="Calibri" w:eastAsia="Times New Roman" w:hAnsi="Calibri" w:cs="Calibri"/>
                <w:b/>
                <w:bCs/>
                <w:color w:val="000000"/>
              </w:rPr>
              <w:t>Pay Range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E6473" w14:textId="0E456138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836">
              <w:rPr>
                <w:rFonts w:ascii="Calibri" w:eastAsia="Times New Roman" w:hAnsi="Calibri" w:cs="Calibri"/>
                <w:b/>
                <w:bCs/>
                <w:color w:val="000000"/>
              </w:rPr>
              <w:t>Pay Equivalent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076A7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836">
              <w:rPr>
                <w:rFonts w:ascii="Calibri" w:eastAsia="Times New Roman" w:hAnsi="Calibri" w:cs="Calibri"/>
                <w:b/>
                <w:bCs/>
                <w:color w:val="000000"/>
              </w:rPr>
              <w:t>Band Minimum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4CD92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836">
              <w:rPr>
                <w:rFonts w:ascii="Calibri" w:eastAsia="Times New Roman" w:hAnsi="Calibri" w:cs="Calibri"/>
                <w:b/>
                <w:bCs/>
                <w:color w:val="000000"/>
              </w:rPr>
              <w:t>Band Maximum</w:t>
            </w:r>
          </w:p>
        </w:tc>
      </w:tr>
      <w:tr w:rsidR="00F87836" w:rsidRPr="00F87836" w14:paraId="49E0C278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3EF7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7D0C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FDBD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$23.72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2754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$57.50</w:t>
            </w:r>
          </w:p>
        </w:tc>
      </w:tr>
      <w:tr w:rsidR="00F87836" w:rsidRPr="00F87836" w14:paraId="0E61E0C9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404C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811F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501D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$2,063.64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37CE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$5,002.50</w:t>
            </w:r>
          </w:p>
        </w:tc>
      </w:tr>
      <w:tr w:rsidR="00F87836" w:rsidRPr="00F87836" w14:paraId="41729C37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37BD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3AC3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E9EF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$4,127.28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5E47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$10,005.00</w:t>
            </w:r>
          </w:p>
        </w:tc>
      </w:tr>
      <w:tr w:rsidR="00F87836" w:rsidRPr="00F87836" w14:paraId="7F3B6A1C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BC53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ADE4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9B0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$49,527.36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CA81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$120,060.00</w:t>
            </w:r>
          </w:p>
        </w:tc>
      </w:tr>
      <w:tr w:rsidR="00F87836" w:rsidRPr="00F87836" w14:paraId="51B0D31B" w14:textId="77777777" w:rsidTr="00F87836">
        <w:trPr>
          <w:trHeight w:val="288"/>
          <w:jc w:val="center"/>
        </w:trPr>
        <w:tc>
          <w:tcPr>
            <w:tcW w:w="19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BDAB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0896" w14:textId="77777777" w:rsidR="00F87836" w:rsidRPr="00F87836" w:rsidRDefault="00F87836" w:rsidP="00F8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368F" w14:textId="77777777" w:rsidR="00F87836" w:rsidRPr="00F87836" w:rsidRDefault="00F87836" w:rsidP="00F8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0482" w14:textId="77777777" w:rsidR="00F87836" w:rsidRPr="00F87836" w:rsidRDefault="00F87836" w:rsidP="00F8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836" w:rsidRPr="00F87836" w14:paraId="31C39B35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F9186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836">
              <w:rPr>
                <w:rFonts w:ascii="Calibri" w:eastAsia="Times New Roman" w:hAnsi="Calibri" w:cs="Calibri"/>
                <w:b/>
                <w:bCs/>
                <w:color w:val="000000"/>
              </w:rPr>
              <w:t>Professional Levels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E6593" w14:textId="6283495C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836">
              <w:rPr>
                <w:rFonts w:ascii="Calibri" w:eastAsia="Times New Roman" w:hAnsi="Calibri" w:cs="Calibri"/>
                <w:b/>
                <w:bCs/>
                <w:color w:val="000000"/>
              </w:rPr>
              <w:t>Pay Equivalent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B6C1A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836">
              <w:rPr>
                <w:rFonts w:ascii="Calibri" w:eastAsia="Times New Roman" w:hAnsi="Calibri" w:cs="Calibri"/>
                <w:b/>
                <w:bCs/>
                <w:color w:val="000000"/>
              </w:rPr>
              <w:t>90% of Market Value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F0806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836">
              <w:rPr>
                <w:rFonts w:ascii="Calibri" w:eastAsia="Times New Roman" w:hAnsi="Calibri" w:cs="Calibri"/>
                <w:b/>
                <w:bCs/>
                <w:color w:val="000000"/>
              </w:rPr>
              <w:t>Market Value</w:t>
            </w:r>
          </w:p>
        </w:tc>
      </w:tr>
      <w:tr w:rsidR="00F87836" w:rsidRPr="00F87836" w14:paraId="3AF97CA2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0F9B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S1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6E80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D907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$23.72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A1AF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$26.36</w:t>
            </w:r>
          </w:p>
        </w:tc>
      </w:tr>
      <w:tr w:rsidR="00F87836" w:rsidRPr="00F87836" w14:paraId="250B7FD7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F2653" w14:textId="124C0051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FEF6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2825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$2,063.64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C1D3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$2,293.04</w:t>
            </w:r>
          </w:p>
        </w:tc>
      </w:tr>
      <w:tr w:rsidR="00F87836" w:rsidRPr="00F87836" w14:paraId="09133A92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3419D2" w14:textId="08B4E7D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6866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0C77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$4,127.28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EB00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$4,586.08</w:t>
            </w:r>
          </w:p>
        </w:tc>
      </w:tr>
      <w:tr w:rsidR="00F87836" w:rsidRPr="00F87836" w14:paraId="0F19C141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A95CE" w14:textId="1F2ED05D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1E477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80E5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$49,527.36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BEF7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$55,033.00</w:t>
            </w:r>
          </w:p>
        </w:tc>
      </w:tr>
      <w:tr w:rsidR="00F87836" w:rsidRPr="00F87836" w14:paraId="07B5D560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A4F1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S2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A0F4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6FCE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$26.87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1066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$29.86</w:t>
            </w:r>
          </w:p>
        </w:tc>
      </w:tr>
      <w:tr w:rsidR="00F87836" w:rsidRPr="00F87836" w14:paraId="6E7105F1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77FD1" w14:textId="61FC4E88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5AC1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722E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$2,337.69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4746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$2,597.42</w:t>
            </w:r>
          </w:p>
        </w:tc>
      </w:tr>
      <w:tr w:rsidR="00F87836" w:rsidRPr="00F87836" w14:paraId="1BE3CC83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FDF3A1" w14:textId="275DB3F0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0B61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624D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$4,675.38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160C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$5,194.84</w:t>
            </w:r>
          </w:p>
        </w:tc>
      </w:tr>
      <w:tr w:rsidR="00F87836" w:rsidRPr="00F87836" w14:paraId="104307E3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984A0" w14:textId="50CCD3AE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1A919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0D5AF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$56,104.56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7DDA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$62,338.08</w:t>
            </w:r>
          </w:p>
        </w:tc>
      </w:tr>
      <w:tr w:rsidR="00F87836" w:rsidRPr="00F87836" w14:paraId="139BEDD8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5452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S3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CB38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FFE2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$32.55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4117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$36.17</w:t>
            </w:r>
          </w:p>
        </w:tc>
      </w:tr>
      <w:tr w:rsidR="00F87836" w:rsidRPr="00F87836" w14:paraId="34D47BF3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03848" w14:textId="5CE19DB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0092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8F6B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$2,831.85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66B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$3,146.72</w:t>
            </w:r>
          </w:p>
        </w:tc>
      </w:tr>
      <w:tr w:rsidR="00F87836" w:rsidRPr="00F87836" w14:paraId="0672E935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A3F464" w14:textId="566C57B6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755F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9D92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$5,663.70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BEC9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$6,293.44</w:t>
            </w:r>
          </w:p>
        </w:tc>
      </w:tr>
      <w:tr w:rsidR="00F87836" w:rsidRPr="00F87836" w14:paraId="24C9BB01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954F9" w14:textId="156DBFFB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D8935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58B4C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$67,964.40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DCE22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$75,521.29</w:t>
            </w:r>
          </w:p>
        </w:tc>
      </w:tr>
      <w:tr w:rsidR="00F87836" w:rsidRPr="00F87836" w14:paraId="572E46D5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E83B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S4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1B97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48DF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$37.52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64C3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$41.69</w:t>
            </w:r>
          </w:p>
        </w:tc>
      </w:tr>
      <w:tr w:rsidR="00F87836" w:rsidRPr="00F87836" w14:paraId="65D3A7E0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049D9" w14:textId="2E6AB203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E16C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D30A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$3,264.24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E233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$3,626.80</w:t>
            </w:r>
          </w:p>
        </w:tc>
      </w:tr>
      <w:tr w:rsidR="00F87836" w:rsidRPr="00F87836" w14:paraId="7EB925A8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DC250E" w14:textId="4E3BEEE9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340C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7F69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$6,528.48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AAD2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$7,253.61</w:t>
            </w:r>
          </w:p>
        </w:tc>
      </w:tr>
      <w:tr w:rsidR="00F87836" w:rsidRPr="00F87836" w14:paraId="5668BB67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6A966" w14:textId="6C4947F8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D8232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8B7B2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$78,341.76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BE122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$87,043.29</w:t>
            </w:r>
          </w:p>
        </w:tc>
      </w:tr>
      <w:tr w:rsidR="00F87836" w:rsidRPr="00F87836" w14:paraId="32E18F87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56C620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FBBACD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3A2A01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6A58E8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87836" w:rsidRPr="00F87836" w14:paraId="5A58BB1E" w14:textId="77777777" w:rsidTr="00F87836">
        <w:trPr>
          <w:trHeight w:val="288"/>
          <w:jc w:val="center"/>
        </w:trPr>
        <w:tc>
          <w:tcPr>
            <w:tcW w:w="19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A4765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836">
              <w:rPr>
                <w:rFonts w:ascii="Calibri" w:eastAsia="Times New Roman" w:hAnsi="Calibri" w:cs="Calibri"/>
                <w:b/>
                <w:bCs/>
                <w:color w:val="000000"/>
              </w:rPr>
              <w:t>Managerial Levels</w:t>
            </w:r>
          </w:p>
        </w:tc>
        <w:tc>
          <w:tcPr>
            <w:tcW w:w="1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B386" w14:textId="26CB780F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7836">
              <w:rPr>
                <w:rFonts w:ascii="Calibri" w:eastAsia="Times New Roman" w:hAnsi="Calibri" w:cs="Calibri"/>
                <w:b/>
                <w:bCs/>
                <w:color w:val="000000"/>
              </w:rPr>
              <w:t>Pay Equivalent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1009C" w14:textId="66C99ABC" w:rsidR="00F87836" w:rsidRPr="00F87836" w:rsidRDefault="00F87836" w:rsidP="00F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7836">
              <w:rPr>
                <w:rFonts w:ascii="Calibri" w:eastAsia="Times New Roman" w:hAnsi="Calibri" w:cs="Calibri"/>
                <w:b/>
                <w:bCs/>
                <w:color w:val="000000"/>
              </w:rPr>
              <w:t>90% of Market Value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12DDA" w14:textId="5F41FC7B" w:rsidR="00F87836" w:rsidRPr="00F87836" w:rsidRDefault="00F87836" w:rsidP="00F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7836">
              <w:rPr>
                <w:rFonts w:ascii="Calibri" w:eastAsia="Times New Roman" w:hAnsi="Calibri" w:cs="Calibri"/>
                <w:b/>
                <w:bCs/>
                <w:color w:val="000000"/>
              </w:rPr>
              <w:t>Market Value</w:t>
            </w:r>
          </w:p>
        </w:tc>
      </w:tr>
      <w:tr w:rsidR="00F87836" w:rsidRPr="00F87836" w14:paraId="2DAE14C1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4D36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SM1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C5E3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9B49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$37.52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293F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$41.69</w:t>
            </w:r>
          </w:p>
        </w:tc>
      </w:tr>
      <w:tr w:rsidR="00F87836" w:rsidRPr="00F87836" w14:paraId="6D48A5E1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EF2CE" w14:textId="525AE170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F45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B13D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$3,264.24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3EB5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$3,626.80</w:t>
            </w:r>
          </w:p>
        </w:tc>
      </w:tr>
      <w:tr w:rsidR="00F87836" w:rsidRPr="00F87836" w14:paraId="2D310099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1099F5" w14:textId="038778B5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1129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44D5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$6,528.48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91CC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$7,253.61</w:t>
            </w:r>
          </w:p>
        </w:tc>
      </w:tr>
      <w:tr w:rsidR="00F87836" w:rsidRPr="00F87836" w14:paraId="007C7140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0BDFB" w14:textId="7F2E6442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51C33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7BE72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$78,341.76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2073D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$87,043.29</w:t>
            </w:r>
          </w:p>
        </w:tc>
      </w:tr>
      <w:tr w:rsidR="00F87836" w:rsidRPr="00F87836" w14:paraId="24B73A03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5FAB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SM2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FE89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A3C9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$43.13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43F1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$47.92</w:t>
            </w:r>
          </w:p>
        </w:tc>
      </w:tr>
      <w:tr w:rsidR="00F87836" w:rsidRPr="00F87836" w14:paraId="37F1E108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472E" w14:textId="31C93422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6B21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AC67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$3,752.31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B5F9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$4,169.01</w:t>
            </w:r>
          </w:p>
        </w:tc>
      </w:tr>
      <w:tr w:rsidR="00F87836" w:rsidRPr="00F87836" w14:paraId="4C0CCC2E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52C5FF" w14:textId="0EE1D572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BC86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484F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$7,504.62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BA31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$8,338.01</w:t>
            </w:r>
          </w:p>
        </w:tc>
      </w:tr>
      <w:tr w:rsidR="00F87836" w:rsidRPr="00F87836" w14:paraId="7FDB4F2A" w14:textId="77777777" w:rsidTr="00F87836">
        <w:trPr>
          <w:trHeight w:val="288"/>
          <w:jc w:val="center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1ED82" w14:textId="08C628C5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642D" w14:textId="77777777" w:rsidR="00F87836" w:rsidRPr="00F87836" w:rsidRDefault="00F87836" w:rsidP="00F87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CE4EB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$90,055.44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6EBA7" w14:textId="77777777" w:rsidR="00F87836" w:rsidRPr="00F87836" w:rsidRDefault="00F87836" w:rsidP="00F878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7836">
              <w:rPr>
                <w:rFonts w:ascii="Calibri" w:eastAsia="Times New Roman" w:hAnsi="Calibri" w:cs="Calibri"/>
                <w:color w:val="000000"/>
              </w:rPr>
              <w:t>$100,056.12</w:t>
            </w:r>
          </w:p>
        </w:tc>
      </w:tr>
    </w:tbl>
    <w:p w14:paraId="6074FE13" w14:textId="77777777" w:rsidR="00516AAA" w:rsidRDefault="004017BA"/>
    <w:sectPr w:rsidR="00516A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9A4B" w14:textId="77777777" w:rsidR="00F87836" w:rsidRDefault="00F87836" w:rsidP="00F87836">
      <w:pPr>
        <w:spacing w:after="0" w:line="240" w:lineRule="auto"/>
      </w:pPr>
      <w:r>
        <w:separator/>
      </w:r>
    </w:p>
  </w:endnote>
  <w:endnote w:type="continuationSeparator" w:id="0">
    <w:p w14:paraId="11B6B154" w14:textId="77777777" w:rsidR="00F87836" w:rsidRDefault="00F87836" w:rsidP="00F8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7630" w14:textId="77777777" w:rsidR="00F87836" w:rsidRDefault="00F87836" w:rsidP="00F87836">
      <w:pPr>
        <w:spacing w:after="0" w:line="240" w:lineRule="auto"/>
      </w:pPr>
      <w:r>
        <w:separator/>
      </w:r>
    </w:p>
  </w:footnote>
  <w:footnote w:type="continuationSeparator" w:id="0">
    <w:p w14:paraId="1A7E03E8" w14:textId="77777777" w:rsidR="00F87836" w:rsidRDefault="00F87836" w:rsidP="00F8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F9AD" w14:textId="6FD48D18" w:rsidR="00F87836" w:rsidRDefault="00F87836" w:rsidP="00F87836">
    <w:pPr>
      <w:pStyle w:val="Header"/>
      <w:jc w:val="center"/>
    </w:pPr>
    <w:r>
      <w:t>FY23 Environmental Science Career Band</w:t>
    </w:r>
  </w:p>
  <w:p w14:paraId="7BB920B6" w14:textId="77777777" w:rsidR="00F87836" w:rsidRDefault="00F87836" w:rsidP="00F87836">
    <w:pPr>
      <w:pStyle w:val="Header"/>
      <w:jc w:val="center"/>
    </w:pPr>
    <w:r>
      <w:t>2088 hours in Fiscal Year</w:t>
    </w:r>
  </w:p>
  <w:p w14:paraId="0828CF2C" w14:textId="77777777" w:rsidR="00F87836" w:rsidRDefault="00F87836" w:rsidP="00F87836">
    <w:pPr>
      <w:pStyle w:val="Header"/>
      <w:jc w:val="center"/>
    </w:pPr>
    <w:r>
      <w:t>Effective July 1, 2022</w:t>
    </w:r>
  </w:p>
  <w:p w14:paraId="67AD0B21" w14:textId="77777777" w:rsidR="00F87836" w:rsidRDefault="00F87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NjExtDAzMzYzNrVQ0lEKTi0uzszPAykwrAUA8lIJtiwAAAA="/>
  </w:docVars>
  <w:rsids>
    <w:rsidRoot w:val="00F87836"/>
    <w:rsid w:val="004017BA"/>
    <w:rsid w:val="00477D30"/>
    <w:rsid w:val="00EE77F8"/>
    <w:rsid w:val="00F8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3E7B"/>
  <w15:chartTrackingRefBased/>
  <w15:docId w15:val="{DD213413-F5EF-4DE3-B828-2640683C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36"/>
  </w:style>
  <w:style w:type="paragraph" w:styleId="Footer">
    <w:name w:val="footer"/>
    <w:basedOn w:val="Normal"/>
    <w:link w:val="FooterChar"/>
    <w:uiPriority w:val="99"/>
    <w:unhideWhenUsed/>
    <w:rsid w:val="00F8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47A344CED0541A202A44BAC3D2B0F" ma:contentTypeVersion="4" ma:contentTypeDescription="Create a new document." ma:contentTypeScope="" ma:versionID="95c81dc1f08a4c210fe54aec56cb0b09">
  <xsd:schema xmlns:xsd="http://www.w3.org/2001/XMLSchema" xmlns:xs="http://www.w3.org/2001/XMLSchema" xmlns:p="http://schemas.microsoft.com/office/2006/metadata/properties" xmlns:ns2="240e22ee-eb0a-4038-9c43-9ba4d40a0e7d" xmlns:ns3="3af930fd-4e4a-40c4-8550-7c2c5ea6b5c1" targetNamespace="http://schemas.microsoft.com/office/2006/metadata/properties" ma:root="true" ma:fieldsID="cd5957d6a7ca8263f1c3b77de0120d4d" ns2:_="" ns3:_="">
    <xsd:import namespace="240e22ee-eb0a-4038-9c43-9ba4d40a0e7d"/>
    <xsd:import namespace="3af930fd-4e4a-40c4-8550-7c2c5ea6b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e22ee-eb0a-4038-9c43-9ba4d40a0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30fd-4e4a-40c4-8550-7c2c5ea6b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CBEF5-2470-49B1-A3BE-747ECF902781}">
  <ds:schemaRefs>
    <ds:schemaRef ds:uri="http://purl.org/dc/elements/1.1/"/>
    <ds:schemaRef ds:uri="http://purl.org/dc/terms/"/>
    <ds:schemaRef ds:uri="http://schemas.microsoft.com/office/2006/documentManagement/types"/>
    <ds:schemaRef ds:uri="3af930fd-4e4a-40c4-8550-7c2c5ea6b5c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40e22ee-eb0a-4038-9c43-9ba4d40a0e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1C7059-27A8-4835-881E-EF89CF7F4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21D03-1762-4395-B669-92B2F10BD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e22ee-eb0a-4038-9c43-9ba4d40a0e7d"/>
    <ds:schemaRef ds:uri="3af930fd-4e4a-40c4-8550-7c2c5ea6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4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Travis</dc:creator>
  <cp:keywords/>
  <dc:description/>
  <cp:lastModifiedBy>Weischedel, Mary  (BHR)</cp:lastModifiedBy>
  <cp:revision>2</cp:revision>
  <dcterms:created xsi:type="dcterms:W3CDTF">2022-05-20T13:46:00Z</dcterms:created>
  <dcterms:modified xsi:type="dcterms:W3CDTF">2022-05-20T13:46:00Z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0x0101002D047A344CED0541A202A44BAC3D2B0F</vt:lpwstr>
  </property>
</Properties>
</file>