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Look w:val="04A0" w:firstRow="1" w:lastRow="0" w:firstColumn="1" w:lastColumn="0" w:noHBand="0" w:noVBand="1"/>
      </w:tblPr>
      <w:tblGrid>
        <w:gridCol w:w="1000"/>
        <w:gridCol w:w="170"/>
        <w:gridCol w:w="1215"/>
        <w:gridCol w:w="1640"/>
        <w:gridCol w:w="2580"/>
        <w:gridCol w:w="1980"/>
        <w:gridCol w:w="1330"/>
      </w:tblGrid>
      <w:tr w:rsidR="000311E3" w:rsidRPr="000311E3" w14:paraId="1547F7C0" w14:textId="77777777" w:rsidTr="003179EA">
        <w:trPr>
          <w:trHeight w:val="300"/>
        </w:trPr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76EF4E" w14:textId="6F11C495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Pay</w:t>
            </w:r>
            <w:r w:rsidR="003179E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Grade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C7651E" w14:textId="17AF7634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F0B4F" w14:textId="77777777" w:rsidR="000311E3" w:rsidRPr="000311E3" w:rsidRDefault="000311E3" w:rsidP="00031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Minimum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1C69F" w14:textId="77777777" w:rsidR="000311E3" w:rsidRPr="000311E3" w:rsidRDefault="000311E3" w:rsidP="00031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90% of Market Value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8D6AF8" w14:textId="77777777" w:rsidR="000311E3" w:rsidRPr="000311E3" w:rsidRDefault="000311E3" w:rsidP="00031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Market Value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4DA88D" w14:textId="77777777" w:rsidR="000311E3" w:rsidRPr="000311E3" w:rsidRDefault="000311E3" w:rsidP="00031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Maximum</w:t>
            </w:r>
          </w:p>
        </w:tc>
      </w:tr>
      <w:tr w:rsidR="000311E3" w:rsidRPr="000311E3" w14:paraId="238E3E34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204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EF2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C4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$17.15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360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$19.78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3F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$21.98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D9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$26.38</w:t>
            </w:r>
          </w:p>
        </w:tc>
      </w:tr>
      <w:tr w:rsidR="000311E3" w:rsidRPr="000311E3" w14:paraId="49EF8B5A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22F50FE9" w14:textId="76339A73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2E701368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A54FF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$1,492.05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CFA7EE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$1,721.03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E25765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$1,912.26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63F6AC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$2,295.06</w:t>
            </w:r>
          </w:p>
        </w:tc>
      </w:tr>
      <w:tr w:rsidR="000311E3" w:rsidRPr="000311E3" w14:paraId="7852881B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05C1D47C" w14:textId="34B918DA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78014E3E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239F6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$2,984.10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2A613A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$3,442.07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4C7EC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$3,824.52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9A7757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$4,590.12</w:t>
            </w:r>
          </w:p>
        </w:tc>
      </w:tr>
      <w:tr w:rsidR="000311E3" w:rsidRPr="000311E3" w14:paraId="3C232154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3C7C42" w14:textId="3BFB2C6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9A9C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A1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$35,809.20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7D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$41,304.82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50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$45,894.24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6B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$55,081.44</w:t>
            </w:r>
          </w:p>
        </w:tc>
      </w:tr>
      <w:tr w:rsidR="000311E3" w:rsidRPr="000311E3" w14:paraId="2220FEDA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4D9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0CD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56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$18.34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AA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$21.73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F5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$24.14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51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$28.97</w:t>
            </w:r>
          </w:p>
        </w:tc>
      </w:tr>
      <w:tr w:rsidR="000311E3" w:rsidRPr="000311E3" w14:paraId="61C101A4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66DDB65A" w14:textId="2DE330A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62A98DA2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DAB721F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$1,595.58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45C2D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$1,890.16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4F7E3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$2,100.18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4A9662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$2,520.39</w:t>
            </w:r>
          </w:p>
        </w:tc>
      </w:tr>
      <w:tr w:rsidR="000311E3" w:rsidRPr="000311E3" w14:paraId="74EAAE19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4468ED1C" w14:textId="7FCE4A36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085D20AB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BAFD4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$3,191.16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B92D59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$3,780.32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1820F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$4,200.36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7B5CF9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$5,040.78</w:t>
            </w:r>
          </w:p>
        </w:tc>
      </w:tr>
      <w:tr w:rsidR="000311E3" w:rsidRPr="000311E3" w14:paraId="443ED9DE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5DCC8" w14:textId="2801E7C3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D7B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5F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$38,293.92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BB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$45,363.89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4A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$50,404.32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F2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$60,489.36</w:t>
            </w:r>
          </w:p>
        </w:tc>
      </w:tr>
      <w:tr w:rsidR="000311E3" w:rsidRPr="000311E3" w14:paraId="3EC7178C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18A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772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1D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$19.60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FC5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$23.83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32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$26.48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BA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$31.78</w:t>
            </w:r>
          </w:p>
        </w:tc>
      </w:tr>
      <w:tr w:rsidR="000311E3" w:rsidRPr="000311E3" w14:paraId="740130F7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76DF3816" w14:textId="2B2E7FC5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6C77A93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A37B5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$1,705.20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BED8A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$2,073.38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8931D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$2,303.76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148E18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$2,764.86</w:t>
            </w:r>
          </w:p>
        </w:tc>
      </w:tr>
      <w:tr w:rsidR="000311E3" w:rsidRPr="000311E3" w14:paraId="25816CA4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6CC058A8" w14:textId="31E8615D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2A1618A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BC564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$3,410.40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046773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$4,146.77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589D9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$4,607.52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4A2D2E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$5,529.72</w:t>
            </w:r>
          </w:p>
        </w:tc>
      </w:tr>
      <w:tr w:rsidR="000311E3" w:rsidRPr="000311E3" w14:paraId="5E270691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19423" w14:textId="3AEBFA7D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44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81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$40,924.80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E8D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$49,761.22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30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$55,290.24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80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$66,356.64</w:t>
            </w:r>
          </w:p>
        </w:tc>
      </w:tr>
      <w:tr w:rsidR="000311E3" w:rsidRPr="000311E3" w14:paraId="2A41921B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7D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A71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8C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$21.51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69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$26.16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3A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$29.07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79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$34.89</w:t>
            </w:r>
          </w:p>
        </w:tc>
      </w:tr>
      <w:tr w:rsidR="000311E3" w:rsidRPr="000311E3" w14:paraId="7EE26646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308ED3C7" w14:textId="09F54EC0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725F3515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8464E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$1,871.37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71F0E7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$2,276.18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BA9D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$2,529.09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C2EEA6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$3,035.43</w:t>
            </w:r>
          </w:p>
        </w:tc>
      </w:tr>
      <w:tr w:rsidR="000311E3" w:rsidRPr="000311E3" w14:paraId="1F7AF8B5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4E7A7FDE" w14:textId="22DADE3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4C884BFA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3D797F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$3,742.74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0EE29B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$4,552.36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C3076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$5,058.18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400D86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$6,070.86</w:t>
            </w:r>
          </w:p>
        </w:tc>
      </w:tr>
      <w:tr w:rsidR="000311E3" w:rsidRPr="000311E3" w14:paraId="7CF540EA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A3F2F2" w14:textId="418B9BE1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AC8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7F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$44,912.88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0A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$54,628.34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DE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$60,698.16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9F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$72,850.32</w:t>
            </w:r>
          </w:p>
        </w:tc>
      </w:tr>
      <w:tr w:rsidR="000311E3" w:rsidRPr="000311E3" w14:paraId="24A3F8AF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153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F1C9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D5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$22.97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09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$28.71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BC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$31.90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B3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$38.28</w:t>
            </w:r>
          </w:p>
        </w:tc>
      </w:tr>
      <w:tr w:rsidR="000311E3" w:rsidRPr="000311E3" w14:paraId="74E1A781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41880D4B" w14:textId="23E7CD8C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1B72C72C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D4F9D0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$1,998.39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48F32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$2,497.77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A533E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$2,775.30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3C4EDC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$3,330.36</w:t>
            </w:r>
          </w:p>
        </w:tc>
      </w:tr>
      <w:tr w:rsidR="000311E3" w:rsidRPr="000311E3" w14:paraId="49C16E23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0FE3E804" w14:textId="0EC5404A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3548A783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4F200F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$3,996.78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8DC6A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$4,995.54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09C68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$5,550.60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5124A8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$6,660.72</w:t>
            </w:r>
          </w:p>
        </w:tc>
      </w:tr>
      <w:tr w:rsidR="000311E3" w:rsidRPr="000311E3" w14:paraId="4D95BB7C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AB19CC" w14:textId="404014D9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BDB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BF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$47,961.36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2D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$59,946.48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3D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$66,607.20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45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$79,928.64</w:t>
            </w:r>
          </w:p>
        </w:tc>
      </w:tr>
      <w:tr w:rsidR="000311E3" w:rsidRPr="000311E3" w14:paraId="32AB9D3D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AE5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450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F7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$25.24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0E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$31.55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34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$35.06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FE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$42.08</w:t>
            </w:r>
          </w:p>
        </w:tc>
      </w:tr>
      <w:tr w:rsidR="000311E3" w:rsidRPr="000311E3" w14:paraId="50B5E4C4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7CBBE919" w14:textId="756CAAFC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4FEA704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E2019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$2,195.88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633D9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$2,745.20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DC38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$3,050.22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A82384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$3,660.96</w:t>
            </w:r>
          </w:p>
        </w:tc>
      </w:tr>
      <w:tr w:rsidR="000311E3" w:rsidRPr="000311E3" w14:paraId="19C6FB89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6D161F66" w14:textId="64E883CD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04BF70FD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5E40C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$4,391.76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E8B65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$5,490.40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A8E8F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$6,100.44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1FE747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$7,321.92</w:t>
            </w:r>
          </w:p>
        </w:tc>
      </w:tr>
      <w:tr w:rsidR="000311E3" w:rsidRPr="000311E3" w14:paraId="47E282B9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C6562" w14:textId="47152BDC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3F8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0B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$52,701.12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D15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$65,884.75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CC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$73,205.28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B1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$87,863.04</w:t>
            </w:r>
          </w:p>
        </w:tc>
      </w:tr>
      <w:tr w:rsidR="000311E3" w:rsidRPr="000311E3" w14:paraId="19176DE8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D3C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252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05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$26.92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20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$34.61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6A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$38.46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73D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$46.16</w:t>
            </w:r>
          </w:p>
        </w:tc>
      </w:tr>
      <w:tr w:rsidR="000311E3" w:rsidRPr="000311E3" w14:paraId="04C3EC6E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32E00C7D" w14:textId="12406F5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584BDB85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1315B6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$2,342.04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8D43D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$3,011.42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70171F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$3,346.02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A33EAD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$4,015.92</w:t>
            </w:r>
          </w:p>
        </w:tc>
      </w:tr>
      <w:tr w:rsidR="000311E3" w:rsidRPr="000311E3" w14:paraId="67633CE8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6B51FAA5" w14:textId="4CFC1CF8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43097F1B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5E0FB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$4,684.08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8CCDD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$6,022.84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C0C6F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$6,692.04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39C89E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$8,031.84</w:t>
            </w:r>
          </w:p>
        </w:tc>
      </w:tr>
      <w:tr w:rsidR="000311E3" w:rsidRPr="000311E3" w14:paraId="7DF3612A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246FE3" w14:textId="7EF0310E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EFA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9BC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$56,208.96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5D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$72,274.03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26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$80,304.48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78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$96,382.08</w:t>
            </w:r>
          </w:p>
        </w:tc>
      </w:tr>
      <w:tr w:rsidR="000311E3" w:rsidRPr="000311E3" w14:paraId="334FB00D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60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86E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E5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$29.57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DC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$38.02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65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$42.24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ED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$50.69</w:t>
            </w:r>
          </w:p>
        </w:tc>
      </w:tr>
      <w:tr w:rsidR="000311E3" w:rsidRPr="000311E3" w14:paraId="37640520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1321A111" w14:textId="5F96D38E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0C2CC173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061C1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$2,572.59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16F700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$3,307.39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86FD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$3,674.88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9575BA8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$4,410.03</w:t>
            </w:r>
          </w:p>
        </w:tc>
      </w:tr>
      <w:tr w:rsidR="000311E3" w:rsidRPr="000311E3" w14:paraId="68ABF14E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13256A8E" w14:textId="383ED6F6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1D757978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EC1A6B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$5,145.18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624B3B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$6,614.78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0E232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$7,349.76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E68770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$8,820.06</w:t>
            </w:r>
          </w:p>
        </w:tc>
      </w:tr>
      <w:tr w:rsidR="000311E3" w:rsidRPr="000311E3" w14:paraId="25BF71D7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53765" w14:textId="5DC9762E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36A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53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$61,742.16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EA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$79,377.41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64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$88,197.12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72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$105,840.72</w:t>
            </w:r>
          </w:p>
        </w:tc>
      </w:tr>
      <w:tr w:rsidR="000311E3" w:rsidRPr="000311E3" w14:paraId="0EB4A7E1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C70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B87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57E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$32.45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46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$41.72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3D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$46.36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1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$55.64</w:t>
            </w:r>
          </w:p>
        </w:tc>
      </w:tr>
      <w:tr w:rsidR="000311E3" w:rsidRPr="000311E3" w14:paraId="2D6D5656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43990FC5" w14:textId="14C7A23F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61FED8C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CF067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$2,823.15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37B13D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$3,629.99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9738D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$4,033.32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C6D6FF9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$4,840.68</w:t>
            </w:r>
          </w:p>
        </w:tc>
      </w:tr>
      <w:tr w:rsidR="000311E3" w:rsidRPr="000311E3" w14:paraId="37BEA8A1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5695E188" w14:textId="49A81511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4EF9F266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D524A5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$5,646.30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EBB5D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$7,259.98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ACDD0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$8,066.64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7A7B45A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$9,681.36</w:t>
            </w:r>
          </w:p>
        </w:tc>
      </w:tr>
      <w:tr w:rsidR="000311E3" w:rsidRPr="000311E3" w14:paraId="6A035105" w14:textId="77777777" w:rsidTr="003179EA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7EA5A" w14:textId="503D0045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B92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7D2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$67,755.60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65C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$87,119.71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B3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$96,799.68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AB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$116,176.32</w:t>
            </w:r>
          </w:p>
        </w:tc>
      </w:tr>
      <w:tr w:rsidR="000311E3" w:rsidRPr="000311E3" w14:paraId="0B1B28E3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2E8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BF3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F8F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$35.64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95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$45.82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FF7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$50.91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64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$61.10</w:t>
            </w:r>
          </w:p>
        </w:tc>
      </w:tr>
      <w:tr w:rsidR="000311E3" w:rsidRPr="000311E3" w14:paraId="6A5288E1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2BFC3933" w14:textId="4F4041C4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062B1DDE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2573F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$3,100.68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DD911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$3,986.25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12C23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$4,429.17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7B29D8B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$5,315.70</w:t>
            </w:r>
          </w:p>
        </w:tc>
      </w:tr>
      <w:tr w:rsidR="000311E3" w:rsidRPr="000311E3" w14:paraId="46F6CC81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7B5A0018" w14:textId="6F27C8DA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46C28930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015C2A4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$6,201.36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D8DD0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$7,972.51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A33786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$8,858.34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795C015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$10,631.40</w:t>
            </w:r>
          </w:p>
        </w:tc>
      </w:tr>
      <w:tr w:rsidR="000311E3" w:rsidRPr="000311E3" w14:paraId="45003306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051059D7" w14:textId="64514C6D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5F5352F0" w14:textId="77777777" w:rsidR="000311E3" w:rsidRPr="000311E3" w:rsidRDefault="000311E3" w:rsidP="0003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AA1A61E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$74,416.32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66E9A13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$95,670.07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19A831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$106,300.08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F5618C0" w14:textId="77777777" w:rsidR="000311E3" w:rsidRPr="000311E3" w:rsidRDefault="000311E3" w:rsidP="00031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$127,576.80</w:t>
            </w:r>
          </w:p>
        </w:tc>
      </w:tr>
      <w:tr w:rsidR="003179EA" w:rsidRPr="000311E3" w14:paraId="6BBB7B05" w14:textId="77777777" w:rsidTr="003179EA">
        <w:trPr>
          <w:trHeight w:val="300"/>
        </w:trPr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2C5C6" w14:textId="3BCD4412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Pay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Grade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A1BDD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BCC72" w14:textId="4CB94373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Minimum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EFF1E" w14:textId="7A5D759B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90% of Market Value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DE33D" w14:textId="6E75AB8C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Market Value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35D9E" w14:textId="33431DF6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Maximum</w:t>
            </w:r>
          </w:p>
        </w:tc>
      </w:tr>
      <w:tr w:rsidR="003179EA" w:rsidRPr="000311E3" w14:paraId="70E3BD35" w14:textId="77777777" w:rsidTr="003179EA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CA4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1E3">
              <w:rPr>
                <w:rFonts w:ascii="Calibri" w:eastAsia="Times New Roman" w:hAnsi="Calibri" w:cs="Calibri"/>
                <w:b/>
                <w:bCs/>
                <w:color w:val="000000"/>
              </w:rPr>
              <w:t>IT 11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2CA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699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$39.12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5E7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$50.30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587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$55.89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A7C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$67.07</w:t>
            </w:r>
          </w:p>
        </w:tc>
      </w:tr>
      <w:tr w:rsidR="003179EA" w:rsidRPr="000311E3" w14:paraId="60184CFB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6BDE8540" w14:textId="1DEDEDE8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52AAD0C6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E1824C0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$3,403.44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46DE5F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$4,376.19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CDCFD5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$4,862.43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EAAF8D1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$5,835.09</w:t>
            </w:r>
          </w:p>
        </w:tc>
      </w:tr>
      <w:tr w:rsidR="003179EA" w:rsidRPr="000311E3" w14:paraId="0F5F4E07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1F4E17F8" w14:textId="4BCC9DDE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11FA5652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CE375E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$6,806.88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2EF81A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$8,752.37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F0C6F3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$9,724.86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D0D3962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$11,670.18</w:t>
            </w:r>
          </w:p>
        </w:tc>
      </w:tr>
      <w:tr w:rsidR="003179EA" w:rsidRPr="000311E3" w14:paraId="3D88211C" w14:textId="77777777" w:rsidTr="003179E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</w:tcPr>
          <w:p w14:paraId="56412BD2" w14:textId="03D13D85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  <w:hideMark/>
          </w:tcPr>
          <w:p w14:paraId="1D3B09DB" w14:textId="77777777" w:rsidR="003179EA" w:rsidRPr="000311E3" w:rsidRDefault="003179EA" w:rsidP="00317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F5E5FB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$81,682.56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84BCB5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$105,028.49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481C3B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$116,698.32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C6FF148" w14:textId="77777777" w:rsidR="003179EA" w:rsidRPr="000311E3" w:rsidRDefault="003179EA" w:rsidP="00317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11E3">
              <w:rPr>
                <w:rFonts w:ascii="Calibri" w:eastAsia="Times New Roman" w:hAnsi="Calibri" w:cs="Calibri"/>
                <w:color w:val="000000"/>
              </w:rPr>
              <w:t>$140,042.16</w:t>
            </w:r>
          </w:p>
        </w:tc>
      </w:tr>
    </w:tbl>
    <w:p w14:paraId="5BFD330E" w14:textId="77777777" w:rsidR="0088689F" w:rsidRDefault="0088689F"/>
    <w:sectPr w:rsidR="008868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3CE9" w14:textId="77777777" w:rsidR="003179EA" w:rsidRDefault="003179EA" w:rsidP="003179EA">
      <w:pPr>
        <w:spacing w:after="0" w:line="240" w:lineRule="auto"/>
      </w:pPr>
      <w:r>
        <w:separator/>
      </w:r>
    </w:p>
  </w:endnote>
  <w:endnote w:type="continuationSeparator" w:id="0">
    <w:p w14:paraId="4D015A14" w14:textId="77777777" w:rsidR="003179EA" w:rsidRDefault="003179EA" w:rsidP="0031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03DD" w14:textId="77777777" w:rsidR="003179EA" w:rsidRDefault="003179EA" w:rsidP="003179EA">
      <w:pPr>
        <w:spacing w:after="0" w:line="240" w:lineRule="auto"/>
      </w:pPr>
      <w:r>
        <w:separator/>
      </w:r>
    </w:p>
  </w:footnote>
  <w:footnote w:type="continuationSeparator" w:id="0">
    <w:p w14:paraId="2C56C7B7" w14:textId="77777777" w:rsidR="003179EA" w:rsidRDefault="003179EA" w:rsidP="0031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72CC" w14:textId="61FBF6D9" w:rsidR="003179EA" w:rsidRDefault="003179EA" w:rsidP="003179EA">
    <w:pPr>
      <w:pStyle w:val="Header"/>
      <w:jc w:val="center"/>
    </w:pPr>
    <w:r w:rsidRPr="00164A50">
      <w:rPr>
        <w:b/>
        <w:bCs/>
      </w:rPr>
      <w:t xml:space="preserve">FY22 </w:t>
    </w:r>
    <w:r>
      <w:rPr>
        <w:b/>
        <w:bCs/>
      </w:rPr>
      <w:t>Information Technology Pay Structure</w:t>
    </w:r>
    <w:r>
      <w:br/>
      <w:t>2088 hours in fiscal year</w:t>
    </w:r>
    <w:r>
      <w:br/>
      <w:t>Effective July 9, 2021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E3"/>
    <w:rsid w:val="000311E3"/>
    <w:rsid w:val="001F4714"/>
    <w:rsid w:val="003179EA"/>
    <w:rsid w:val="008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65C8"/>
  <w15:chartTrackingRefBased/>
  <w15:docId w15:val="{DD9EEB0B-A948-4C23-B3B7-D035E3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EA"/>
  </w:style>
  <w:style w:type="paragraph" w:styleId="Footer">
    <w:name w:val="footer"/>
    <w:basedOn w:val="Normal"/>
    <w:link w:val="FooterChar"/>
    <w:uiPriority w:val="99"/>
    <w:unhideWhenUsed/>
    <w:rsid w:val="0031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Nickie</dc:creator>
  <cp:keywords/>
  <dc:description/>
  <cp:lastModifiedBy>Weischedel, Mary  (BHR)</cp:lastModifiedBy>
  <cp:revision>2</cp:revision>
  <cp:lastPrinted>2021-06-17T13:45:00Z</cp:lastPrinted>
  <dcterms:created xsi:type="dcterms:W3CDTF">2021-06-17T13:47:00Z</dcterms:created>
  <dcterms:modified xsi:type="dcterms:W3CDTF">2021-06-17T13:47:00Z</dcterms:modified>
</cp:coreProperties>
</file>