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A55A" w14:textId="77777777" w:rsidR="00A20880" w:rsidRDefault="00A20880"/>
    <w:p w14:paraId="69126654" w14:textId="77777777" w:rsidR="00981862" w:rsidRDefault="006258CF">
      <w:pPr>
        <w:pStyle w:val="Title"/>
        <w:jc w:val="center"/>
      </w:pPr>
      <w:r>
        <w:t>CIVIL SERVICE COMMISSION</w:t>
      </w:r>
    </w:p>
    <w:p w14:paraId="01EC8F71" w14:textId="62394A4F" w:rsidR="00981862" w:rsidRDefault="006258CF">
      <w:pPr>
        <w:pStyle w:val="Heading1"/>
        <w:jc w:val="center"/>
      </w:pPr>
      <w:r>
        <w:t>CLASSIFICATION &amp; COMPENSATION AGENDA</w:t>
      </w:r>
    </w:p>
    <w:p w14:paraId="6B479D3E" w14:textId="340B0090" w:rsidR="00981862" w:rsidRDefault="006258CF">
      <w:r>
        <w:t xml:space="preserve">Meeting Date: </w:t>
      </w:r>
      <w:r w:rsidR="00B84991">
        <w:rPr>
          <w:u w:val="single"/>
        </w:rPr>
        <w:t>April 28. 2026</w:t>
      </w:r>
    </w:p>
    <w:p w14:paraId="35684066" w14:textId="583D2626" w:rsidR="00981862" w:rsidRDefault="006258CF">
      <w:r>
        <w:t xml:space="preserve">Prepared By: </w:t>
      </w:r>
      <w:r w:rsidR="00B84991">
        <w:rPr>
          <w:u w:val="single"/>
        </w:rPr>
        <w:t>Jessi Braley, Classification Analyst</w:t>
      </w:r>
    </w:p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1050"/>
        <w:gridCol w:w="3300"/>
        <w:gridCol w:w="1185"/>
        <w:gridCol w:w="900"/>
        <w:gridCol w:w="971"/>
        <w:gridCol w:w="6984"/>
      </w:tblGrid>
      <w:tr w:rsidR="00091593" w14:paraId="33EFA9C5" w14:textId="77777777" w:rsidTr="104295AA">
        <w:trPr>
          <w:trHeight w:val="710"/>
          <w:jc w:val="center"/>
        </w:trPr>
        <w:tc>
          <w:tcPr>
            <w:tcW w:w="1050" w:type="dxa"/>
          </w:tcPr>
          <w:p w14:paraId="44D05C6B" w14:textId="77777777" w:rsidR="00981862" w:rsidRDefault="006258CF">
            <w:pPr>
              <w:jc w:val="center"/>
            </w:pPr>
            <w:r>
              <w:rPr>
                <w:b/>
              </w:rPr>
              <w:t>Class Code</w:t>
            </w:r>
          </w:p>
        </w:tc>
        <w:tc>
          <w:tcPr>
            <w:tcW w:w="3300" w:type="dxa"/>
          </w:tcPr>
          <w:p w14:paraId="08765682" w14:textId="77777777" w:rsidR="00981862" w:rsidRDefault="006258CF">
            <w:pPr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1185" w:type="dxa"/>
          </w:tcPr>
          <w:p w14:paraId="3EE16057" w14:textId="7EBFF027" w:rsidR="00981862" w:rsidRDefault="006258CF">
            <w:pPr>
              <w:jc w:val="center"/>
            </w:pPr>
            <w:proofErr w:type="gramStart"/>
            <w:r>
              <w:rPr>
                <w:b/>
              </w:rPr>
              <w:t>New  Revised</w:t>
            </w:r>
            <w:proofErr w:type="gramEnd"/>
            <w:r>
              <w:rPr>
                <w:b/>
              </w:rPr>
              <w:t xml:space="preserve"> Retitled</w:t>
            </w:r>
          </w:p>
        </w:tc>
        <w:tc>
          <w:tcPr>
            <w:tcW w:w="900" w:type="dxa"/>
          </w:tcPr>
          <w:p w14:paraId="6739BC66" w14:textId="77777777" w:rsidR="00981862" w:rsidRDefault="006258CF">
            <w:pPr>
              <w:jc w:val="center"/>
            </w:pPr>
            <w:r>
              <w:rPr>
                <w:b/>
              </w:rPr>
              <w:t>Pay Grade From</w:t>
            </w:r>
          </w:p>
        </w:tc>
        <w:tc>
          <w:tcPr>
            <w:tcW w:w="971" w:type="dxa"/>
          </w:tcPr>
          <w:p w14:paraId="2CFD8A3E" w14:textId="77777777" w:rsidR="00981862" w:rsidRDefault="006258CF">
            <w:pPr>
              <w:jc w:val="center"/>
            </w:pPr>
            <w:r>
              <w:rPr>
                <w:b/>
              </w:rPr>
              <w:t>Pay Grade To</w:t>
            </w:r>
          </w:p>
        </w:tc>
        <w:tc>
          <w:tcPr>
            <w:tcW w:w="6984" w:type="dxa"/>
          </w:tcPr>
          <w:p w14:paraId="15AD49AA" w14:textId="77777777" w:rsidR="00981862" w:rsidRDefault="006258CF">
            <w:pPr>
              <w:jc w:val="center"/>
            </w:pPr>
            <w:r>
              <w:rPr>
                <w:b/>
              </w:rPr>
              <w:t>Comments</w:t>
            </w:r>
          </w:p>
        </w:tc>
      </w:tr>
      <w:tr w:rsidR="00091593" w14:paraId="2CAEFC05" w14:textId="77777777" w:rsidTr="104295AA">
        <w:trPr>
          <w:trHeight w:val="422"/>
          <w:jc w:val="center"/>
        </w:trPr>
        <w:tc>
          <w:tcPr>
            <w:tcW w:w="1050" w:type="dxa"/>
          </w:tcPr>
          <w:p w14:paraId="0C50A816" w14:textId="790E7C8E" w:rsidR="00981862" w:rsidRDefault="00B84991">
            <w:r>
              <w:t>011464</w:t>
            </w:r>
          </w:p>
        </w:tc>
        <w:tc>
          <w:tcPr>
            <w:tcW w:w="3300" w:type="dxa"/>
          </w:tcPr>
          <w:p w14:paraId="0D4D0C57" w14:textId="777CABD1" w:rsidR="00981862" w:rsidRDefault="00B84991">
            <w:r>
              <w:t>GIS Specialist</w:t>
            </w:r>
          </w:p>
        </w:tc>
        <w:tc>
          <w:tcPr>
            <w:tcW w:w="1185" w:type="dxa"/>
          </w:tcPr>
          <w:p w14:paraId="5FDF2FDC" w14:textId="136914D7" w:rsidR="00981862" w:rsidRDefault="00B84991">
            <w:r>
              <w:t>Revised</w:t>
            </w:r>
          </w:p>
        </w:tc>
        <w:tc>
          <w:tcPr>
            <w:tcW w:w="900" w:type="dxa"/>
          </w:tcPr>
          <w:p w14:paraId="103BE4FD" w14:textId="41513FC4" w:rsidR="00981862" w:rsidRDefault="00B84991">
            <w:r>
              <w:t>K</w:t>
            </w:r>
          </w:p>
        </w:tc>
        <w:tc>
          <w:tcPr>
            <w:tcW w:w="971" w:type="dxa"/>
          </w:tcPr>
          <w:p w14:paraId="64CC7E1F" w14:textId="65081CDD" w:rsidR="00981862" w:rsidRDefault="00B84991">
            <w:r>
              <w:t>J</w:t>
            </w:r>
          </w:p>
        </w:tc>
        <w:tc>
          <w:tcPr>
            <w:tcW w:w="6984" w:type="dxa"/>
          </w:tcPr>
          <w:p w14:paraId="140F5EA7" w14:textId="297EBBA1" w:rsidR="00981862" w:rsidRPr="00B84991" w:rsidRDefault="00B84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has not been used </w:t>
            </w:r>
            <w:proofErr w:type="gramStart"/>
            <w:r>
              <w:rPr>
                <w:sz w:val="22"/>
                <w:szCs w:val="22"/>
              </w:rPr>
              <w:t>since</w:t>
            </w:r>
            <w:proofErr w:type="gramEnd"/>
            <w:r>
              <w:rPr>
                <w:sz w:val="22"/>
                <w:szCs w:val="22"/>
              </w:rPr>
              <w:t xml:space="preserve"> created. Responsibility level and duties modified slightly to be equivalent to a program specialist.</w:t>
            </w:r>
          </w:p>
        </w:tc>
      </w:tr>
      <w:tr w:rsidR="00091593" w14:paraId="0DBB42D7" w14:textId="77777777" w:rsidTr="104295AA">
        <w:trPr>
          <w:trHeight w:val="440"/>
          <w:jc w:val="center"/>
        </w:trPr>
        <w:tc>
          <w:tcPr>
            <w:tcW w:w="1050" w:type="dxa"/>
          </w:tcPr>
          <w:p w14:paraId="50070D01" w14:textId="47BA2490" w:rsidR="00981862" w:rsidRDefault="00B84991">
            <w:r>
              <w:t>021072</w:t>
            </w:r>
          </w:p>
        </w:tc>
        <w:tc>
          <w:tcPr>
            <w:tcW w:w="3300" w:type="dxa"/>
          </w:tcPr>
          <w:p w14:paraId="398ABA41" w14:textId="355809F5" w:rsidR="00981862" w:rsidRDefault="00B84991">
            <w:r>
              <w:t>Graphic Designer</w:t>
            </w:r>
          </w:p>
        </w:tc>
        <w:tc>
          <w:tcPr>
            <w:tcW w:w="1185" w:type="dxa"/>
          </w:tcPr>
          <w:p w14:paraId="1A180FC1" w14:textId="410EC104" w:rsidR="00981862" w:rsidRDefault="00B84991">
            <w:r>
              <w:t>Revised</w:t>
            </w:r>
          </w:p>
        </w:tc>
        <w:tc>
          <w:tcPr>
            <w:tcW w:w="900" w:type="dxa"/>
          </w:tcPr>
          <w:p w14:paraId="2821252C" w14:textId="6E0F80B4" w:rsidR="00981862" w:rsidRDefault="00B84991">
            <w:r>
              <w:t>F</w:t>
            </w:r>
          </w:p>
        </w:tc>
        <w:tc>
          <w:tcPr>
            <w:tcW w:w="971" w:type="dxa"/>
          </w:tcPr>
          <w:p w14:paraId="1A9BDC75" w14:textId="63C979D1" w:rsidR="00981862" w:rsidRDefault="00B84991">
            <w:r>
              <w:t>G</w:t>
            </w:r>
          </w:p>
        </w:tc>
        <w:tc>
          <w:tcPr>
            <w:tcW w:w="6984" w:type="dxa"/>
          </w:tcPr>
          <w:p w14:paraId="68653551" w14:textId="7152FDD6" w:rsidR="00981862" w:rsidRDefault="00B84991">
            <w:r>
              <w:t xml:space="preserve">BOR requested a </w:t>
            </w:r>
            <w:proofErr w:type="gramStart"/>
            <w:r>
              <w:t>paygrade</w:t>
            </w:r>
            <w:proofErr w:type="gramEnd"/>
            <w:r>
              <w:t xml:space="preserve"> review.</w:t>
            </w:r>
          </w:p>
        </w:tc>
      </w:tr>
      <w:tr w:rsidR="00091593" w14:paraId="2B3F7972" w14:textId="77777777" w:rsidTr="104295AA">
        <w:trPr>
          <w:trHeight w:val="440"/>
          <w:jc w:val="center"/>
        </w:trPr>
        <w:tc>
          <w:tcPr>
            <w:tcW w:w="1050" w:type="dxa"/>
          </w:tcPr>
          <w:p w14:paraId="63FFE07C" w14:textId="68D01461" w:rsidR="00981862" w:rsidRDefault="00B84991">
            <w:r>
              <w:t>021073</w:t>
            </w:r>
          </w:p>
        </w:tc>
        <w:tc>
          <w:tcPr>
            <w:tcW w:w="3300" w:type="dxa"/>
          </w:tcPr>
          <w:p w14:paraId="6A53DF98" w14:textId="03CFBD0F" w:rsidR="00981862" w:rsidRDefault="00B84991">
            <w:r>
              <w:t>Graphic Design Coordinator</w:t>
            </w:r>
          </w:p>
        </w:tc>
        <w:tc>
          <w:tcPr>
            <w:tcW w:w="1185" w:type="dxa"/>
          </w:tcPr>
          <w:p w14:paraId="2EB5AF4C" w14:textId="3FB9E449" w:rsidR="00981862" w:rsidRDefault="00B84991">
            <w:r w:rsidRPr="00B84991">
              <w:rPr>
                <w:sz w:val="22"/>
                <w:szCs w:val="22"/>
              </w:rPr>
              <w:t>Retitled Revised</w:t>
            </w:r>
          </w:p>
        </w:tc>
        <w:tc>
          <w:tcPr>
            <w:tcW w:w="900" w:type="dxa"/>
          </w:tcPr>
          <w:p w14:paraId="0B12D1BA" w14:textId="59779C2F" w:rsidR="00981862" w:rsidRDefault="00B84991">
            <w:r>
              <w:t>G</w:t>
            </w:r>
          </w:p>
        </w:tc>
        <w:tc>
          <w:tcPr>
            <w:tcW w:w="971" w:type="dxa"/>
          </w:tcPr>
          <w:p w14:paraId="6C047B40" w14:textId="5CAFA4D8" w:rsidR="00981862" w:rsidRDefault="00B84991">
            <w:r>
              <w:t>H</w:t>
            </w:r>
          </w:p>
        </w:tc>
        <w:tc>
          <w:tcPr>
            <w:tcW w:w="6984" w:type="dxa"/>
          </w:tcPr>
          <w:p w14:paraId="02F92650" w14:textId="7DC15AFB" w:rsidR="00981862" w:rsidRDefault="00B84991">
            <w:r w:rsidRPr="00B84991">
              <w:rPr>
                <w:sz w:val="22"/>
                <w:szCs w:val="22"/>
              </w:rPr>
              <w:t>BOR requested a paygrade review and title change: Senior Graphic Designer</w:t>
            </w:r>
            <w:r>
              <w:rPr>
                <w:sz w:val="22"/>
                <w:szCs w:val="22"/>
              </w:rPr>
              <w:t>.</w:t>
            </w:r>
          </w:p>
        </w:tc>
      </w:tr>
      <w:tr w:rsidR="00091593" w14:paraId="42FC822D" w14:textId="77777777" w:rsidTr="104295AA">
        <w:trPr>
          <w:trHeight w:val="440"/>
          <w:jc w:val="center"/>
        </w:trPr>
        <w:tc>
          <w:tcPr>
            <w:tcW w:w="1050" w:type="dxa"/>
          </w:tcPr>
          <w:p w14:paraId="3D22CE9A" w14:textId="0D09E0D8" w:rsidR="00981862" w:rsidRDefault="0077038C">
            <w:r>
              <w:t>051021</w:t>
            </w:r>
          </w:p>
        </w:tc>
        <w:tc>
          <w:tcPr>
            <w:tcW w:w="3300" w:type="dxa"/>
          </w:tcPr>
          <w:p w14:paraId="7B5CBFA9" w14:textId="738A775C" w:rsidR="00981862" w:rsidRDefault="0077038C">
            <w:r>
              <w:t>Student Health Nurse</w:t>
            </w:r>
          </w:p>
        </w:tc>
        <w:tc>
          <w:tcPr>
            <w:tcW w:w="1185" w:type="dxa"/>
          </w:tcPr>
          <w:p w14:paraId="3031AECE" w14:textId="3F4C4369" w:rsidR="00981862" w:rsidRDefault="0077038C">
            <w:r>
              <w:t>Revised</w:t>
            </w:r>
          </w:p>
        </w:tc>
        <w:tc>
          <w:tcPr>
            <w:tcW w:w="900" w:type="dxa"/>
          </w:tcPr>
          <w:p w14:paraId="7D0BEAC6" w14:textId="6BC2F260" w:rsidR="00981862" w:rsidRDefault="0077038C">
            <w:r>
              <w:t>H</w:t>
            </w:r>
          </w:p>
        </w:tc>
        <w:tc>
          <w:tcPr>
            <w:tcW w:w="971" w:type="dxa"/>
          </w:tcPr>
          <w:p w14:paraId="4D3ABB3E" w14:textId="30D947E9" w:rsidR="00981862" w:rsidRDefault="0077038C">
            <w:r>
              <w:t>I</w:t>
            </w:r>
          </w:p>
        </w:tc>
        <w:tc>
          <w:tcPr>
            <w:tcW w:w="6984" w:type="dxa"/>
          </w:tcPr>
          <w:p w14:paraId="612E298A" w14:textId="23217A30" w:rsidR="00981862" w:rsidRDefault="0077038C">
            <w:r>
              <w:t xml:space="preserve">BOR requested a </w:t>
            </w:r>
            <w:proofErr w:type="gramStart"/>
            <w:r>
              <w:t>paygrade</w:t>
            </w:r>
            <w:proofErr w:type="gramEnd"/>
            <w:r>
              <w:t xml:space="preserve"> review.</w:t>
            </w:r>
          </w:p>
        </w:tc>
      </w:tr>
      <w:tr w:rsidR="00091593" w14:paraId="72A6F1D9" w14:textId="77777777" w:rsidTr="104295AA">
        <w:trPr>
          <w:trHeight w:val="440"/>
          <w:jc w:val="center"/>
        </w:trPr>
        <w:tc>
          <w:tcPr>
            <w:tcW w:w="1050" w:type="dxa"/>
          </w:tcPr>
          <w:p w14:paraId="6C1AD987" w14:textId="230FB3CC" w:rsidR="00981862" w:rsidRDefault="0077038C">
            <w:r>
              <w:t>051344</w:t>
            </w:r>
          </w:p>
        </w:tc>
        <w:tc>
          <w:tcPr>
            <w:tcW w:w="3300" w:type="dxa"/>
          </w:tcPr>
          <w:p w14:paraId="5D18006F" w14:textId="29909C1E" w:rsidR="00981862" w:rsidRDefault="0077038C">
            <w:r>
              <w:t>Rehabilitation Counselor</w:t>
            </w:r>
          </w:p>
        </w:tc>
        <w:tc>
          <w:tcPr>
            <w:tcW w:w="1185" w:type="dxa"/>
          </w:tcPr>
          <w:p w14:paraId="7CD58DD8" w14:textId="272AF69C" w:rsidR="00981862" w:rsidRDefault="0077038C">
            <w:r>
              <w:t>Revised</w:t>
            </w:r>
          </w:p>
        </w:tc>
        <w:tc>
          <w:tcPr>
            <w:tcW w:w="900" w:type="dxa"/>
          </w:tcPr>
          <w:p w14:paraId="27AF8A69" w14:textId="364383FB" w:rsidR="00981862" w:rsidRDefault="0077038C">
            <w:r>
              <w:t>H</w:t>
            </w:r>
          </w:p>
        </w:tc>
        <w:tc>
          <w:tcPr>
            <w:tcW w:w="971" w:type="dxa"/>
          </w:tcPr>
          <w:p w14:paraId="145DAA33" w14:textId="572B0EB2" w:rsidR="00981862" w:rsidRDefault="0077038C">
            <w:r>
              <w:t>I</w:t>
            </w:r>
          </w:p>
        </w:tc>
        <w:tc>
          <w:tcPr>
            <w:tcW w:w="6984" w:type="dxa"/>
          </w:tcPr>
          <w:p w14:paraId="68572803" w14:textId="1C136B2D" w:rsidR="0077038C" w:rsidRDefault="0077038C">
            <w:r>
              <w:t>Paygrade Review</w:t>
            </w:r>
          </w:p>
        </w:tc>
      </w:tr>
      <w:tr w:rsidR="00091593" w14:paraId="7FF7D33E" w14:textId="77777777" w:rsidTr="104295AA">
        <w:trPr>
          <w:trHeight w:val="440"/>
          <w:jc w:val="center"/>
        </w:trPr>
        <w:tc>
          <w:tcPr>
            <w:tcW w:w="1050" w:type="dxa"/>
          </w:tcPr>
          <w:p w14:paraId="09990E37" w14:textId="72F42ABF" w:rsidR="00981862" w:rsidRDefault="0077038C">
            <w:r>
              <w:t>051345</w:t>
            </w:r>
          </w:p>
        </w:tc>
        <w:tc>
          <w:tcPr>
            <w:tcW w:w="3300" w:type="dxa"/>
          </w:tcPr>
          <w:p w14:paraId="4FC31B89" w14:textId="32F27B19" w:rsidR="00981862" w:rsidRDefault="0077038C">
            <w:r w:rsidRPr="0077038C">
              <w:rPr>
                <w:sz w:val="22"/>
                <w:szCs w:val="22"/>
              </w:rPr>
              <w:t>Senior Rehabilitation Counselor</w:t>
            </w:r>
          </w:p>
        </w:tc>
        <w:tc>
          <w:tcPr>
            <w:tcW w:w="1185" w:type="dxa"/>
          </w:tcPr>
          <w:p w14:paraId="0B044285" w14:textId="070B8491" w:rsidR="00981862" w:rsidRDefault="0077038C">
            <w:r>
              <w:t>Revised</w:t>
            </w:r>
          </w:p>
        </w:tc>
        <w:tc>
          <w:tcPr>
            <w:tcW w:w="900" w:type="dxa"/>
          </w:tcPr>
          <w:p w14:paraId="3D78A36F" w14:textId="5FE9599C" w:rsidR="00981862" w:rsidRDefault="0077038C">
            <w:r>
              <w:t>I</w:t>
            </w:r>
          </w:p>
        </w:tc>
        <w:tc>
          <w:tcPr>
            <w:tcW w:w="971" w:type="dxa"/>
          </w:tcPr>
          <w:p w14:paraId="5822BF3A" w14:textId="161F9296" w:rsidR="00981862" w:rsidRDefault="0077038C">
            <w:r>
              <w:t>J</w:t>
            </w:r>
          </w:p>
        </w:tc>
        <w:tc>
          <w:tcPr>
            <w:tcW w:w="6984" w:type="dxa"/>
          </w:tcPr>
          <w:p w14:paraId="480EEF1C" w14:textId="3B126EDA" w:rsidR="00981862" w:rsidRDefault="0077038C">
            <w:r>
              <w:t>Paygrade Review</w:t>
            </w:r>
          </w:p>
        </w:tc>
      </w:tr>
      <w:tr w:rsidR="00091593" w14:paraId="13609BA2" w14:textId="77777777" w:rsidTr="104295AA">
        <w:trPr>
          <w:trHeight w:val="440"/>
          <w:jc w:val="center"/>
        </w:trPr>
        <w:tc>
          <w:tcPr>
            <w:tcW w:w="1050" w:type="dxa"/>
          </w:tcPr>
          <w:p w14:paraId="616FFC10" w14:textId="4044BE6F" w:rsidR="00981862" w:rsidRDefault="737A672D">
            <w:r>
              <w:t>040671</w:t>
            </w:r>
          </w:p>
        </w:tc>
        <w:tc>
          <w:tcPr>
            <w:tcW w:w="3300" w:type="dxa"/>
          </w:tcPr>
          <w:p w14:paraId="2025EC79" w14:textId="61AD9E12" w:rsidR="00981862" w:rsidRDefault="737A672D">
            <w:r>
              <w:t>Medical Technologist</w:t>
            </w:r>
          </w:p>
        </w:tc>
        <w:tc>
          <w:tcPr>
            <w:tcW w:w="1185" w:type="dxa"/>
          </w:tcPr>
          <w:p w14:paraId="69ED9EB1" w14:textId="483FF1A6" w:rsidR="00981862" w:rsidRDefault="737A672D">
            <w:r>
              <w:t>Revised</w:t>
            </w:r>
          </w:p>
        </w:tc>
        <w:tc>
          <w:tcPr>
            <w:tcW w:w="900" w:type="dxa"/>
          </w:tcPr>
          <w:p w14:paraId="5BEDEA1B" w14:textId="426B2071" w:rsidR="00981862" w:rsidRDefault="737A672D">
            <w:r>
              <w:t>H</w:t>
            </w:r>
          </w:p>
        </w:tc>
        <w:tc>
          <w:tcPr>
            <w:tcW w:w="971" w:type="dxa"/>
          </w:tcPr>
          <w:p w14:paraId="513AE6AC" w14:textId="52E2222E" w:rsidR="00981862" w:rsidRDefault="737A672D">
            <w:r>
              <w:t>I</w:t>
            </w:r>
          </w:p>
        </w:tc>
        <w:tc>
          <w:tcPr>
            <w:tcW w:w="6984" w:type="dxa"/>
          </w:tcPr>
          <w:p w14:paraId="5BB03EA8" w14:textId="78BE63C2" w:rsidR="00981862" w:rsidRDefault="737A672D">
            <w:r>
              <w:t>Paygrade Review</w:t>
            </w:r>
          </w:p>
        </w:tc>
      </w:tr>
      <w:tr w:rsidR="00091593" w14:paraId="33264D4A" w14:textId="77777777" w:rsidTr="104295AA">
        <w:trPr>
          <w:trHeight w:val="331"/>
          <w:jc w:val="center"/>
        </w:trPr>
        <w:tc>
          <w:tcPr>
            <w:tcW w:w="1050" w:type="dxa"/>
          </w:tcPr>
          <w:p w14:paraId="7C3F5F34" w14:textId="77777777" w:rsidR="00981862" w:rsidRDefault="00981862"/>
        </w:tc>
        <w:tc>
          <w:tcPr>
            <w:tcW w:w="3300" w:type="dxa"/>
          </w:tcPr>
          <w:p w14:paraId="2634476D" w14:textId="77777777" w:rsidR="00981862" w:rsidRDefault="00981862"/>
        </w:tc>
        <w:tc>
          <w:tcPr>
            <w:tcW w:w="1185" w:type="dxa"/>
          </w:tcPr>
          <w:p w14:paraId="3EA4EC0D" w14:textId="77777777" w:rsidR="00981862" w:rsidRDefault="00981862"/>
        </w:tc>
        <w:tc>
          <w:tcPr>
            <w:tcW w:w="900" w:type="dxa"/>
          </w:tcPr>
          <w:p w14:paraId="58008530" w14:textId="77777777" w:rsidR="00981862" w:rsidRDefault="00981862"/>
        </w:tc>
        <w:tc>
          <w:tcPr>
            <w:tcW w:w="971" w:type="dxa"/>
          </w:tcPr>
          <w:p w14:paraId="270273CE" w14:textId="77777777" w:rsidR="00981862" w:rsidRDefault="00981862"/>
        </w:tc>
        <w:tc>
          <w:tcPr>
            <w:tcW w:w="6984" w:type="dxa"/>
          </w:tcPr>
          <w:p w14:paraId="242178DC" w14:textId="77777777" w:rsidR="00981862" w:rsidRDefault="00981862"/>
        </w:tc>
      </w:tr>
      <w:tr w:rsidR="00091593" w14:paraId="748E4ECF" w14:textId="77777777" w:rsidTr="104295AA">
        <w:trPr>
          <w:trHeight w:val="197"/>
          <w:jc w:val="center"/>
        </w:trPr>
        <w:tc>
          <w:tcPr>
            <w:tcW w:w="1050" w:type="dxa"/>
          </w:tcPr>
          <w:p w14:paraId="5894D518" w14:textId="77777777" w:rsidR="00981862" w:rsidRDefault="00981862"/>
        </w:tc>
        <w:tc>
          <w:tcPr>
            <w:tcW w:w="3300" w:type="dxa"/>
          </w:tcPr>
          <w:p w14:paraId="60BFCCD0" w14:textId="77777777" w:rsidR="00981862" w:rsidRDefault="00981862"/>
        </w:tc>
        <w:tc>
          <w:tcPr>
            <w:tcW w:w="1185" w:type="dxa"/>
          </w:tcPr>
          <w:p w14:paraId="39213243" w14:textId="77777777" w:rsidR="00981862" w:rsidRDefault="00981862"/>
        </w:tc>
        <w:tc>
          <w:tcPr>
            <w:tcW w:w="900" w:type="dxa"/>
          </w:tcPr>
          <w:p w14:paraId="499200FE" w14:textId="77777777" w:rsidR="00981862" w:rsidRDefault="00981862"/>
        </w:tc>
        <w:tc>
          <w:tcPr>
            <w:tcW w:w="971" w:type="dxa"/>
          </w:tcPr>
          <w:p w14:paraId="013CE326" w14:textId="77777777" w:rsidR="00981862" w:rsidRDefault="00981862"/>
        </w:tc>
        <w:tc>
          <w:tcPr>
            <w:tcW w:w="6984" w:type="dxa"/>
          </w:tcPr>
          <w:p w14:paraId="17E2D83D" w14:textId="77777777" w:rsidR="00981862" w:rsidRDefault="00981862"/>
        </w:tc>
      </w:tr>
    </w:tbl>
    <w:p w14:paraId="48AC1A51" w14:textId="77777777" w:rsidR="00981862" w:rsidRDefault="006258CF">
      <w:pPr>
        <w:pStyle w:val="Heading2"/>
      </w:pPr>
      <w:r>
        <w:t>Additional Comments:</w:t>
      </w:r>
    </w:p>
    <w:p w14:paraId="0D7A7D94" w14:textId="77777777" w:rsidR="00981862" w:rsidRDefault="006258CF">
      <w:r>
        <w:t>______________________________________________________________</w:t>
      </w:r>
    </w:p>
    <w:p w14:paraId="2F305CAD" w14:textId="77777777" w:rsidR="00981862" w:rsidRDefault="006258CF">
      <w:r>
        <w:t>______________________________________________________________</w:t>
      </w:r>
    </w:p>
    <w:p w14:paraId="6D601E61" w14:textId="77777777" w:rsidR="00981862" w:rsidRDefault="006258CF">
      <w:r>
        <w:t>______________________________________________________________</w:t>
      </w:r>
    </w:p>
    <w:sectPr w:rsidR="00981862" w:rsidSect="00412AEE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1593"/>
    <w:rsid w:val="001F40EA"/>
    <w:rsid w:val="00224600"/>
    <w:rsid w:val="002E51AB"/>
    <w:rsid w:val="00324B44"/>
    <w:rsid w:val="0036562D"/>
    <w:rsid w:val="00412AEE"/>
    <w:rsid w:val="004976E0"/>
    <w:rsid w:val="005A534A"/>
    <w:rsid w:val="006258CF"/>
    <w:rsid w:val="00633EE4"/>
    <w:rsid w:val="0077038C"/>
    <w:rsid w:val="00827C87"/>
    <w:rsid w:val="00981862"/>
    <w:rsid w:val="009D7F89"/>
    <w:rsid w:val="009F4179"/>
    <w:rsid w:val="00A20880"/>
    <w:rsid w:val="00A352C8"/>
    <w:rsid w:val="00AB3F04"/>
    <w:rsid w:val="00B41C2B"/>
    <w:rsid w:val="00B84991"/>
    <w:rsid w:val="00C26D93"/>
    <w:rsid w:val="00C27141"/>
    <w:rsid w:val="00D0497B"/>
    <w:rsid w:val="00D32292"/>
    <w:rsid w:val="00D75435"/>
    <w:rsid w:val="00DA6C12"/>
    <w:rsid w:val="00DE5146"/>
    <w:rsid w:val="00DF2FBF"/>
    <w:rsid w:val="00FB3270"/>
    <w:rsid w:val="104295AA"/>
    <w:rsid w:val="145DDC06"/>
    <w:rsid w:val="1AE30756"/>
    <w:rsid w:val="1E55BC0B"/>
    <w:rsid w:val="1F8D6634"/>
    <w:rsid w:val="30A8A375"/>
    <w:rsid w:val="370F4FAD"/>
    <w:rsid w:val="42F51039"/>
    <w:rsid w:val="4A507543"/>
    <w:rsid w:val="4C9D2FD7"/>
    <w:rsid w:val="4DC79EA7"/>
    <w:rsid w:val="5DEBE129"/>
    <w:rsid w:val="6407A84A"/>
    <w:rsid w:val="6C8F65A7"/>
    <w:rsid w:val="737A672D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B1F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6d2af1-f473-4352-988f-6031e8e4e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4D3FE1639F94E9E0BDE548C0A0108" ma:contentTypeVersion="10" ma:contentTypeDescription="Create a new document." ma:contentTypeScope="" ma:versionID="593f2e34a091cc0c9c36e2959a7953d5">
  <xsd:schema xmlns:xsd="http://www.w3.org/2001/XMLSchema" xmlns:xs="http://www.w3.org/2001/XMLSchema" xmlns:p="http://schemas.microsoft.com/office/2006/metadata/properties" xmlns:ns2="186d2af1-f473-4352-988f-6031e8e4e004" targetNamespace="http://schemas.microsoft.com/office/2006/metadata/properties" ma:root="true" ma:fieldsID="89260979c658211aef501938e4424e7c" ns2:_="">
    <xsd:import namespace="186d2af1-f473-4352-988f-6031e8e4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2af1-f473-4352-988f-6031e8e4e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A8747-B323-487E-9D40-3FDDB9E53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BEA7D-A6DA-4E94-A8C1-24242DCD468C}">
  <ds:schemaRefs>
    <ds:schemaRef ds:uri="http://schemas.microsoft.com/office/2006/metadata/properties"/>
    <ds:schemaRef ds:uri="http://schemas.microsoft.com/office/infopath/2007/PartnerControls"/>
    <ds:schemaRef ds:uri="186d2af1-f473-4352-988f-6031e8e4e004"/>
  </ds:schemaRefs>
</ds:datastoreItem>
</file>

<file path=customXml/itemProps3.xml><?xml version="1.0" encoding="utf-8"?>
<ds:datastoreItem xmlns:ds="http://schemas.openxmlformats.org/officeDocument/2006/customXml" ds:itemID="{8023B0DC-E996-4F61-9C22-6F11DA5D9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2af1-f473-4352-988f-6031e8e4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4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Weischedel, Mary  (BHR)</dc:creator>
  <cp:keywords/>
  <dc:description/>
  <cp:lastModifiedBy>Weischedel, Mary  (BHR)</cp:lastModifiedBy>
  <cp:revision>2</cp:revision>
  <cp:lastPrinted>2026-04-22T18:14:00Z</cp:lastPrinted>
  <dcterms:created xsi:type="dcterms:W3CDTF">2026-04-22T18:15:00Z</dcterms:created>
  <dcterms:modified xsi:type="dcterms:W3CDTF">2026-04-22T18:15:00Z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2026-04-20T14:41:11Z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dfd2fcaf-0f6f-4048-ad32-5a424686e04a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0x010100E7A4D3FE1639F94E9E0BDE548C0A0108</vt:lpwstr>
  </property>
  <property fmtid="{D5CDD505-2E9C-101B-9397-08002B2CF9AE}" pid="11" name="MediaServiceImageTags">
    <vt:lpwstr/>
  </property>
</Properties>
</file>