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B51D" w14:textId="13C6E4E1" w:rsidR="006D18F0" w:rsidRPr="005C0C61" w:rsidRDefault="00CF07AD" w:rsidP="006D18F0">
      <w:pPr>
        <w:jc w:val="center"/>
        <w:rPr>
          <w:rFonts w:ascii="Arial" w:hAnsi="Arial" w:cs="Arial"/>
          <w:b/>
          <w:sz w:val="24"/>
          <w:szCs w:val="24"/>
        </w:rPr>
      </w:pPr>
      <w:r w:rsidRPr="005C0C61">
        <w:rPr>
          <w:rFonts w:ascii="Arial" w:hAnsi="Arial" w:cs="Arial"/>
          <w:b/>
          <w:sz w:val="24"/>
          <w:szCs w:val="24"/>
        </w:rPr>
        <w:t xml:space="preserve">South Dakota </w:t>
      </w:r>
      <w:r w:rsidR="006D18F0" w:rsidRPr="005C0C61">
        <w:rPr>
          <w:rFonts w:ascii="Arial" w:hAnsi="Arial" w:cs="Arial"/>
          <w:b/>
          <w:sz w:val="24"/>
          <w:szCs w:val="24"/>
        </w:rPr>
        <w:t>Bureau of Human Resources</w:t>
      </w:r>
    </w:p>
    <w:p w14:paraId="504750D2" w14:textId="72E6A685" w:rsidR="00A755CB" w:rsidRPr="005C0C61" w:rsidRDefault="00A755CB" w:rsidP="006D18F0">
      <w:pPr>
        <w:jc w:val="center"/>
        <w:rPr>
          <w:rFonts w:ascii="Arial" w:hAnsi="Arial" w:cs="Arial"/>
          <w:b/>
          <w:sz w:val="24"/>
          <w:szCs w:val="24"/>
        </w:rPr>
      </w:pPr>
      <w:r w:rsidRPr="005C0C61">
        <w:rPr>
          <w:rFonts w:ascii="Arial" w:hAnsi="Arial" w:cs="Arial"/>
          <w:b/>
          <w:sz w:val="24"/>
          <w:szCs w:val="24"/>
        </w:rPr>
        <w:t>Civil Service Commission</w:t>
      </w:r>
    </w:p>
    <w:p w14:paraId="41E3F180" w14:textId="570EBC2B" w:rsidR="006D18F0" w:rsidRPr="005C0C61" w:rsidRDefault="006D18F0" w:rsidP="006D18F0">
      <w:pPr>
        <w:jc w:val="center"/>
        <w:rPr>
          <w:rFonts w:ascii="Arial" w:hAnsi="Arial" w:cs="Arial"/>
          <w:bCs/>
          <w:sz w:val="24"/>
          <w:szCs w:val="24"/>
        </w:rPr>
      </w:pPr>
      <w:r w:rsidRPr="005C0C61">
        <w:rPr>
          <w:rFonts w:ascii="Arial" w:hAnsi="Arial" w:cs="Arial"/>
          <w:b/>
          <w:sz w:val="24"/>
          <w:szCs w:val="24"/>
        </w:rPr>
        <w:t xml:space="preserve">Notice of Public </w:t>
      </w:r>
      <w:r w:rsidR="00A755CB" w:rsidRPr="005C0C61">
        <w:rPr>
          <w:rFonts w:ascii="Arial" w:hAnsi="Arial" w:cs="Arial"/>
          <w:b/>
          <w:sz w:val="24"/>
          <w:szCs w:val="24"/>
        </w:rPr>
        <w:t>Meeting</w:t>
      </w:r>
      <w:r w:rsidR="00A755CB" w:rsidRPr="005C0C61">
        <w:rPr>
          <w:rFonts w:ascii="Arial" w:hAnsi="Arial" w:cs="Arial"/>
          <w:bCs/>
          <w:sz w:val="24"/>
          <w:szCs w:val="24"/>
        </w:rPr>
        <w:t xml:space="preserve"> </w:t>
      </w:r>
    </w:p>
    <w:p w14:paraId="60B49EC7" w14:textId="1422BDA0" w:rsidR="006D18F0" w:rsidRPr="005C0C61" w:rsidRDefault="006D18F0" w:rsidP="006D18F0">
      <w:pPr>
        <w:ind w:firstLine="432"/>
        <w:rPr>
          <w:rFonts w:ascii="Arial" w:hAnsi="Arial" w:cs="Arial"/>
          <w:sz w:val="24"/>
        </w:rPr>
      </w:pPr>
    </w:p>
    <w:p w14:paraId="13D16238" w14:textId="77777777" w:rsidR="0015663B" w:rsidRPr="005C0C61" w:rsidRDefault="0015663B" w:rsidP="006D18F0">
      <w:pPr>
        <w:ind w:firstLine="432"/>
        <w:rPr>
          <w:rFonts w:ascii="Arial" w:hAnsi="Arial" w:cs="Arial"/>
          <w:sz w:val="24"/>
        </w:rPr>
      </w:pPr>
    </w:p>
    <w:p w14:paraId="0C3C2BFC" w14:textId="50E077DC" w:rsidR="006D18F0" w:rsidRPr="005C0C61" w:rsidRDefault="006D18F0" w:rsidP="006D18F0">
      <w:pPr>
        <w:ind w:firstLine="288"/>
        <w:jc w:val="both"/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 xml:space="preserve">A public </w:t>
      </w:r>
      <w:r w:rsidR="00A755CB" w:rsidRPr="005C0C61">
        <w:rPr>
          <w:rFonts w:ascii="Arial" w:hAnsi="Arial" w:cs="Arial"/>
          <w:sz w:val="24"/>
          <w:szCs w:val="24"/>
        </w:rPr>
        <w:t>meeting</w:t>
      </w:r>
      <w:r w:rsidR="00F740F9" w:rsidRPr="005C0C61">
        <w:rPr>
          <w:rFonts w:ascii="Arial" w:hAnsi="Arial" w:cs="Arial"/>
          <w:sz w:val="24"/>
          <w:szCs w:val="24"/>
        </w:rPr>
        <w:t xml:space="preserve"> of the Civil Service Commission </w:t>
      </w:r>
      <w:r w:rsidRPr="005C0C61">
        <w:rPr>
          <w:rFonts w:ascii="Arial" w:hAnsi="Arial" w:cs="Arial"/>
          <w:sz w:val="24"/>
          <w:szCs w:val="24"/>
        </w:rPr>
        <w:t xml:space="preserve">will be held </w:t>
      </w:r>
      <w:r w:rsidR="00593C20" w:rsidRPr="005C0C61">
        <w:rPr>
          <w:rFonts w:ascii="Arial" w:hAnsi="Arial" w:cs="Arial"/>
          <w:sz w:val="24"/>
          <w:szCs w:val="24"/>
        </w:rPr>
        <w:t xml:space="preserve">in Room B20 of the Capitol, 500 East Capitol Avenue, Pierre, SD and </w:t>
      </w:r>
      <w:r w:rsidRPr="005C0C61">
        <w:rPr>
          <w:rFonts w:ascii="Arial" w:hAnsi="Arial" w:cs="Arial"/>
          <w:sz w:val="24"/>
          <w:szCs w:val="24"/>
        </w:rPr>
        <w:t>via teleconference at (</w:t>
      </w:r>
      <w:r w:rsidRPr="005C0C61">
        <w:rPr>
          <w:rFonts w:ascii="Arial" w:hAnsi="Arial" w:cs="Arial"/>
          <w:b/>
          <w:bCs/>
          <w:sz w:val="24"/>
          <w:szCs w:val="24"/>
        </w:rPr>
        <w:t>866) 410-8397</w:t>
      </w:r>
      <w:r w:rsidRPr="005C0C61">
        <w:rPr>
          <w:rFonts w:ascii="Arial" w:hAnsi="Arial" w:cs="Arial"/>
          <w:sz w:val="24"/>
          <w:szCs w:val="24"/>
        </w:rPr>
        <w:t xml:space="preserve"> with a conference code of </w:t>
      </w:r>
      <w:r w:rsidRPr="005C0C61">
        <w:rPr>
          <w:rFonts w:ascii="Arial" w:hAnsi="Arial" w:cs="Arial"/>
          <w:b/>
          <w:bCs/>
          <w:sz w:val="24"/>
          <w:szCs w:val="24"/>
        </w:rPr>
        <w:t>7663921553</w:t>
      </w:r>
      <w:r w:rsidRPr="005C0C61">
        <w:rPr>
          <w:rFonts w:ascii="Arial" w:hAnsi="Arial" w:cs="Arial"/>
          <w:sz w:val="24"/>
          <w:szCs w:val="24"/>
        </w:rPr>
        <w:t xml:space="preserve"> on </w:t>
      </w:r>
      <w:r w:rsidR="003C19E1">
        <w:rPr>
          <w:rFonts w:ascii="Arial" w:hAnsi="Arial" w:cs="Arial"/>
          <w:sz w:val="24"/>
          <w:szCs w:val="24"/>
        </w:rPr>
        <w:t>May 26</w:t>
      </w:r>
      <w:r w:rsidRPr="005C0C6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5C0C61">
        <w:rPr>
          <w:rFonts w:ascii="Arial" w:hAnsi="Arial" w:cs="Arial"/>
          <w:sz w:val="24"/>
          <w:szCs w:val="24"/>
        </w:rPr>
        <w:t>202</w:t>
      </w:r>
      <w:r w:rsidR="003C19E1">
        <w:rPr>
          <w:rFonts w:ascii="Arial" w:hAnsi="Arial" w:cs="Arial"/>
          <w:sz w:val="24"/>
          <w:szCs w:val="24"/>
        </w:rPr>
        <w:t>2</w:t>
      </w:r>
      <w:proofErr w:type="gramEnd"/>
      <w:r w:rsidRPr="005C0C61">
        <w:rPr>
          <w:rFonts w:ascii="Arial" w:hAnsi="Arial" w:cs="Arial"/>
          <w:sz w:val="24"/>
          <w:szCs w:val="24"/>
        </w:rPr>
        <w:t xml:space="preserve"> at </w:t>
      </w:r>
      <w:r w:rsidR="003C19E1">
        <w:rPr>
          <w:rFonts w:ascii="Arial" w:hAnsi="Arial" w:cs="Arial"/>
          <w:sz w:val="24"/>
          <w:szCs w:val="24"/>
        </w:rPr>
        <w:t>11</w:t>
      </w:r>
      <w:r w:rsidR="005C0C61" w:rsidRPr="005C0C61">
        <w:rPr>
          <w:rFonts w:ascii="Arial" w:hAnsi="Arial" w:cs="Arial"/>
          <w:sz w:val="24"/>
          <w:szCs w:val="24"/>
        </w:rPr>
        <w:t>:00 a</w:t>
      </w:r>
      <w:r w:rsidR="008C75AF" w:rsidRPr="005C0C61">
        <w:rPr>
          <w:rFonts w:ascii="Arial" w:hAnsi="Arial" w:cs="Arial"/>
          <w:sz w:val="24"/>
          <w:szCs w:val="24"/>
        </w:rPr>
        <w:t xml:space="preserve">.m. </w:t>
      </w:r>
      <w:r w:rsidRPr="005C0C61">
        <w:rPr>
          <w:rFonts w:ascii="Arial" w:hAnsi="Arial" w:cs="Arial"/>
          <w:sz w:val="24"/>
          <w:szCs w:val="24"/>
        </w:rPr>
        <w:t>CT, to consider the adoption of:</w:t>
      </w:r>
    </w:p>
    <w:p w14:paraId="38CE5BAB" w14:textId="3BE235FA" w:rsidR="000F6656" w:rsidRPr="005C0C61" w:rsidRDefault="000F6656" w:rsidP="0015663B">
      <w:pPr>
        <w:jc w:val="center"/>
        <w:rPr>
          <w:rFonts w:ascii="Arial" w:hAnsi="Arial" w:cs="Arial"/>
          <w:sz w:val="24"/>
          <w:szCs w:val="24"/>
        </w:rPr>
      </w:pPr>
    </w:p>
    <w:p w14:paraId="703D8B96" w14:textId="77777777" w:rsidR="000F6656" w:rsidRPr="005C0C61" w:rsidRDefault="000F6656" w:rsidP="0015663B">
      <w:pPr>
        <w:jc w:val="center"/>
        <w:rPr>
          <w:rFonts w:ascii="Arial" w:hAnsi="Arial" w:cs="Arial"/>
          <w:sz w:val="24"/>
          <w:szCs w:val="24"/>
        </w:rPr>
      </w:pPr>
    </w:p>
    <w:p w14:paraId="54CAB6CF" w14:textId="5787DFA6" w:rsidR="000F6656" w:rsidRDefault="000F6656" w:rsidP="000F6656">
      <w:pPr>
        <w:jc w:val="center"/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 xml:space="preserve">New </w:t>
      </w:r>
      <w:r w:rsidR="0015663B" w:rsidRPr="005C0C61">
        <w:rPr>
          <w:rFonts w:ascii="Arial" w:hAnsi="Arial" w:cs="Arial"/>
          <w:sz w:val="24"/>
          <w:szCs w:val="24"/>
        </w:rPr>
        <w:t>Classification</w:t>
      </w:r>
      <w:r w:rsidRPr="005C0C61">
        <w:rPr>
          <w:rFonts w:ascii="Arial" w:hAnsi="Arial" w:cs="Arial"/>
          <w:sz w:val="24"/>
          <w:szCs w:val="24"/>
        </w:rPr>
        <w:t xml:space="preserve"> for </w:t>
      </w:r>
      <w:r w:rsidR="003C19E1">
        <w:rPr>
          <w:rFonts w:ascii="Arial" w:hAnsi="Arial" w:cs="Arial"/>
          <w:sz w:val="24"/>
          <w:szCs w:val="24"/>
        </w:rPr>
        <w:t>Labor Program Specialist II</w:t>
      </w:r>
      <w:r w:rsidR="00DA3543">
        <w:rPr>
          <w:rFonts w:ascii="Arial" w:hAnsi="Arial" w:cs="Arial"/>
          <w:sz w:val="24"/>
          <w:szCs w:val="24"/>
        </w:rPr>
        <w:t>, and</w:t>
      </w:r>
    </w:p>
    <w:p w14:paraId="6D910843" w14:textId="390CDCD0" w:rsidR="00DA3543" w:rsidRPr="005C0C61" w:rsidRDefault="003C19E1" w:rsidP="000F66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FY23 Pay Structures</w:t>
      </w:r>
    </w:p>
    <w:p w14:paraId="47BD0F6C" w14:textId="49C990F4" w:rsidR="006B37DF" w:rsidRPr="005C0C61" w:rsidRDefault="000F6656" w:rsidP="0015663B">
      <w:pPr>
        <w:jc w:val="center"/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 xml:space="preserve"> </w:t>
      </w:r>
    </w:p>
    <w:p w14:paraId="61BEB8B2" w14:textId="77777777" w:rsidR="006D18F0" w:rsidRPr="005C0C61" w:rsidRDefault="006D18F0" w:rsidP="006D18F0">
      <w:pPr>
        <w:ind w:firstLine="432"/>
        <w:jc w:val="both"/>
        <w:rPr>
          <w:rFonts w:ascii="Arial" w:hAnsi="Arial" w:cs="Arial"/>
          <w:sz w:val="24"/>
          <w:szCs w:val="24"/>
        </w:rPr>
      </w:pPr>
    </w:p>
    <w:p w14:paraId="6CC06625" w14:textId="26B6C2A3" w:rsidR="006D18F0" w:rsidRPr="005C0C61" w:rsidRDefault="006D18F0" w:rsidP="006D18F0">
      <w:pPr>
        <w:ind w:firstLine="288"/>
        <w:jc w:val="both"/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 xml:space="preserve">For Persons with Disabilities: This </w:t>
      </w:r>
      <w:r w:rsidR="00F740F9" w:rsidRPr="005C0C61">
        <w:rPr>
          <w:rFonts w:ascii="Arial" w:hAnsi="Arial" w:cs="Arial"/>
          <w:sz w:val="24"/>
          <w:szCs w:val="24"/>
        </w:rPr>
        <w:t xml:space="preserve">meeting </w:t>
      </w:r>
      <w:r w:rsidRPr="005C0C61">
        <w:rPr>
          <w:rFonts w:ascii="Arial" w:hAnsi="Arial" w:cs="Arial"/>
          <w:sz w:val="24"/>
          <w:szCs w:val="24"/>
        </w:rPr>
        <w:t xml:space="preserve">is being held in a physically accessible place.  Please notify </w:t>
      </w:r>
      <w:r w:rsidR="00DB1C45" w:rsidRPr="005C0C61">
        <w:rPr>
          <w:rFonts w:ascii="Arial" w:hAnsi="Arial" w:cs="Arial"/>
          <w:sz w:val="24"/>
          <w:szCs w:val="24"/>
        </w:rPr>
        <w:t>the Bureau of Human Resources</w:t>
      </w:r>
      <w:r w:rsidRPr="005C0C61">
        <w:rPr>
          <w:rFonts w:ascii="Arial" w:hAnsi="Arial" w:cs="Arial"/>
          <w:sz w:val="24"/>
          <w:szCs w:val="24"/>
        </w:rPr>
        <w:t xml:space="preserve"> at least 48 hours before the </w:t>
      </w:r>
      <w:r w:rsidR="00F740F9" w:rsidRPr="005C0C61">
        <w:rPr>
          <w:rFonts w:ascii="Arial" w:hAnsi="Arial" w:cs="Arial"/>
          <w:sz w:val="24"/>
          <w:szCs w:val="24"/>
        </w:rPr>
        <w:t>meeting</w:t>
      </w:r>
      <w:r w:rsidRPr="005C0C61">
        <w:rPr>
          <w:rFonts w:ascii="Arial" w:hAnsi="Arial" w:cs="Arial"/>
          <w:sz w:val="24"/>
          <w:szCs w:val="24"/>
        </w:rPr>
        <w:t xml:space="preserve"> if you have special needs for which special arrangements </w:t>
      </w:r>
      <w:r w:rsidR="00DB1C45" w:rsidRPr="005C0C61">
        <w:rPr>
          <w:rFonts w:ascii="Arial" w:hAnsi="Arial" w:cs="Arial"/>
          <w:sz w:val="24"/>
          <w:szCs w:val="24"/>
        </w:rPr>
        <w:t>can</w:t>
      </w:r>
      <w:r w:rsidRPr="005C0C61">
        <w:rPr>
          <w:rFonts w:ascii="Arial" w:hAnsi="Arial" w:cs="Arial"/>
          <w:sz w:val="24"/>
          <w:szCs w:val="24"/>
        </w:rPr>
        <w:t xml:space="preserve"> be made by calling 605.773.</w:t>
      </w:r>
      <w:r w:rsidR="00026AC3" w:rsidRPr="005C0C61">
        <w:rPr>
          <w:rFonts w:ascii="Arial" w:hAnsi="Arial" w:cs="Arial"/>
          <w:sz w:val="24"/>
          <w:szCs w:val="24"/>
        </w:rPr>
        <w:t>3148</w:t>
      </w:r>
      <w:r w:rsidRPr="005C0C61">
        <w:rPr>
          <w:rFonts w:ascii="Arial" w:hAnsi="Arial" w:cs="Arial"/>
          <w:sz w:val="24"/>
          <w:szCs w:val="24"/>
        </w:rPr>
        <w:t xml:space="preserve">. </w:t>
      </w:r>
    </w:p>
    <w:p w14:paraId="2C1B7F58" w14:textId="77777777" w:rsidR="006D18F0" w:rsidRPr="005C0C61" w:rsidRDefault="006D18F0" w:rsidP="006D18F0">
      <w:pPr>
        <w:ind w:firstLine="288"/>
        <w:jc w:val="both"/>
        <w:rPr>
          <w:rFonts w:ascii="Arial" w:hAnsi="Arial" w:cs="Arial"/>
          <w:sz w:val="24"/>
          <w:szCs w:val="24"/>
        </w:rPr>
      </w:pPr>
    </w:p>
    <w:p w14:paraId="35F12E02" w14:textId="0CBD1739" w:rsidR="006D18F0" w:rsidRPr="005C0C61" w:rsidRDefault="006D18F0" w:rsidP="006D18F0">
      <w:pPr>
        <w:pStyle w:val="Default"/>
        <w:rPr>
          <w:rFonts w:ascii="Arial" w:hAnsi="Arial" w:cs="Arial"/>
        </w:rPr>
      </w:pPr>
      <w:r w:rsidRPr="005C0C61">
        <w:rPr>
          <w:rFonts w:ascii="Arial" w:hAnsi="Arial" w:cs="Arial"/>
        </w:rPr>
        <w:t>Copies of the</w:t>
      </w:r>
      <w:r w:rsidR="00F740F9" w:rsidRPr="005C0C61">
        <w:rPr>
          <w:rFonts w:ascii="Arial" w:hAnsi="Arial" w:cs="Arial"/>
        </w:rPr>
        <w:t xml:space="preserve"> agenda and other relevant materials</w:t>
      </w:r>
      <w:r w:rsidRPr="005C0C61">
        <w:rPr>
          <w:rFonts w:ascii="Arial" w:hAnsi="Arial" w:cs="Arial"/>
        </w:rPr>
        <w:t xml:space="preserve"> </w:t>
      </w:r>
      <w:r w:rsidR="00026AC3" w:rsidRPr="005C0C61">
        <w:rPr>
          <w:rFonts w:ascii="Arial" w:hAnsi="Arial" w:cs="Arial"/>
        </w:rPr>
        <w:t xml:space="preserve">will be posted on </w:t>
      </w:r>
      <w:r w:rsidR="00026AC3" w:rsidRPr="005C0C61">
        <w:rPr>
          <w:rFonts w:ascii="Arial" w:hAnsi="Arial" w:cs="Arial"/>
          <w:u w:val="single"/>
        </w:rPr>
        <w:t>boardsandcommissions.sd.gov</w:t>
      </w:r>
      <w:r w:rsidR="00026AC3" w:rsidRPr="005C0C61">
        <w:rPr>
          <w:rFonts w:ascii="Arial" w:hAnsi="Arial" w:cs="Arial"/>
        </w:rPr>
        <w:t xml:space="preserve"> or </w:t>
      </w:r>
      <w:r w:rsidRPr="005C0C61">
        <w:rPr>
          <w:rFonts w:ascii="Arial" w:hAnsi="Arial" w:cs="Arial"/>
        </w:rPr>
        <w:t>may be obtained without charge from:</w:t>
      </w:r>
    </w:p>
    <w:p w14:paraId="007ED0CE" w14:textId="77777777" w:rsidR="006D18F0" w:rsidRPr="005C0C61" w:rsidRDefault="006D18F0" w:rsidP="006D18F0">
      <w:pPr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</w:r>
    </w:p>
    <w:p w14:paraId="1C1D2CA8" w14:textId="77777777" w:rsidR="006D18F0" w:rsidRPr="005C0C61" w:rsidRDefault="006D18F0" w:rsidP="006D18F0">
      <w:pPr>
        <w:ind w:left="1440" w:firstLine="720"/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>Bureau of Human Resources</w:t>
      </w:r>
    </w:p>
    <w:p w14:paraId="2646D6E4" w14:textId="77777777" w:rsidR="006D18F0" w:rsidRPr="005C0C61" w:rsidRDefault="006D18F0" w:rsidP="006D18F0">
      <w:pPr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  <w:t>State Capitol, Room 110</w:t>
      </w:r>
    </w:p>
    <w:p w14:paraId="06AEAE1A" w14:textId="77777777" w:rsidR="006D18F0" w:rsidRPr="005C0C61" w:rsidRDefault="006D18F0" w:rsidP="006D18F0">
      <w:pPr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  <w:t>500 East Capitol</w:t>
      </w:r>
    </w:p>
    <w:p w14:paraId="7659DF4A" w14:textId="77777777" w:rsidR="006D18F0" w:rsidRPr="005C0C61" w:rsidRDefault="006D18F0" w:rsidP="006D18F0">
      <w:pPr>
        <w:rPr>
          <w:rFonts w:ascii="Arial" w:hAnsi="Arial" w:cs="Arial"/>
          <w:sz w:val="24"/>
          <w:szCs w:val="24"/>
        </w:rPr>
      </w:pP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</w:r>
      <w:r w:rsidRPr="005C0C61">
        <w:rPr>
          <w:rFonts w:ascii="Arial" w:hAnsi="Arial" w:cs="Arial"/>
          <w:sz w:val="24"/>
          <w:szCs w:val="24"/>
        </w:rPr>
        <w:tab/>
        <w:t>Pierre, South Dakota 57501-1234</w:t>
      </w:r>
    </w:p>
    <w:p w14:paraId="70D81925" w14:textId="77777777" w:rsidR="006D18F0" w:rsidRPr="005C0C61" w:rsidRDefault="006D18F0" w:rsidP="006D18F0">
      <w:pPr>
        <w:rPr>
          <w:rFonts w:ascii="Arial" w:hAnsi="Arial" w:cs="Arial"/>
          <w:sz w:val="24"/>
          <w:szCs w:val="24"/>
        </w:rPr>
      </w:pPr>
    </w:p>
    <w:p w14:paraId="2D49A165" w14:textId="77777777" w:rsidR="006D18F0" w:rsidRPr="005C0C61" w:rsidRDefault="006D18F0" w:rsidP="006D18F0">
      <w:pPr>
        <w:rPr>
          <w:rFonts w:ascii="Arial" w:hAnsi="Arial" w:cs="Arial"/>
          <w:sz w:val="24"/>
          <w:szCs w:val="24"/>
        </w:rPr>
      </w:pPr>
    </w:p>
    <w:p w14:paraId="7CC16A64" w14:textId="77777777" w:rsidR="006D18F0" w:rsidRPr="005C0C61" w:rsidRDefault="006D18F0" w:rsidP="006D18F0">
      <w:pPr>
        <w:ind w:firstLine="270"/>
        <w:rPr>
          <w:sz w:val="24"/>
          <w:szCs w:val="24"/>
        </w:rPr>
      </w:pPr>
    </w:p>
    <w:p w14:paraId="715ED2BD" w14:textId="77777777" w:rsidR="006D18F0" w:rsidRPr="00063A17" w:rsidRDefault="006D18F0" w:rsidP="006D18F0">
      <w:pPr>
        <w:ind w:firstLine="270"/>
        <w:rPr>
          <w:sz w:val="24"/>
          <w:szCs w:val="24"/>
        </w:rPr>
      </w:pPr>
    </w:p>
    <w:p w14:paraId="5DC7924C" w14:textId="77777777" w:rsidR="006D18F0" w:rsidRDefault="006D18F0" w:rsidP="006D18F0">
      <w:pPr>
        <w:ind w:firstLine="270"/>
        <w:rPr>
          <w:sz w:val="24"/>
        </w:rPr>
      </w:pPr>
    </w:p>
    <w:p w14:paraId="4C444E57" w14:textId="77777777" w:rsidR="006D18F0" w:rsidRDefault="006D18F0" w:rsidP="006D18F0">
      <w:pPr>
        <w:ind w:firstLine="270"/>
        <w:rPr>
          <w:sz w:val="24"/>
        </w:rPr>
      </w:pPr>
    </w:p>
    <w:p w14:paraId="2F4AA868" w14:textId="77777777" w:rsidR="009F41DB" w:rsidRDefault="009F41DB"/>
    <w:sectPr w:rsidR="009F4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0"/>
    <w:rsid w:val="00026AC3"/>
    <w:rsid w:val="000F6656"/>
    <w:rsid w:val="0015663B"/>
    <w:rsid w:val="00162C3D"/>
    <w:rsid w:val="001C36F8"/>
    <w:rsid w:val="00202826"/>
    <w:rsid w:val="002B4253"/>
    <w:rsid w:val="00307491"/>
    <w:rsid w:val="003C19E1"/>
    <w:rsid w:val="00571579"/>
    <w:rsid w:val="005724A6"/>
    <w:rsid w:val="00593C20"/>
    <w:rsid w:val="005C0C61"/>
    <w:rsid w:val="005C5EF2"/>
    <w:rsid w:val="006B37DF"/>
    <w:rsid w:val="006D18F0"/>
    <w:rsid w:val="006E3368"/>
    <w:rsid w:val="006E7A5E"/>
    <w:rsid w:val="00715950"/>
    <w:rsid w:val="008C75AF"/>
    <w:rsid w:val="00905F57"/>
    <w:rsid w:val="009F41DB"/>
    <w:rsid w:val="00A755CB"/>
    <w:rsid w:val="00B33E85"/>
    <w:rsid w:val="00BD6506"/>
    <w:rsid w:val="00CF07AD"/>
    <w:rsid w:val="00D64576"/>
    <w:rsid w:val="00DA3543"/>
    <w:rsid w:val="00DB1C45"/>
    <w:rsid w:val="00DC09C6"/>
    <w:rsid w:val="00F740F9"/>
    <w:rsid w:val="00F77B65"/>
    <w:rsid w:val="00FB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CCB8"/>
  <w15:chartTrackingRefBased/>
  <w15:docId w15:val="{40A75B38-756E-4956-A5B1-637552BD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F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8F0"/>
    <w:rPr>
      <w:color w:val="0563C1" w:themeColor="hyperlink"/>
      <w:u w:val="single"/>
    </w:rPr>
  </w:style>
  <w:style w:type="paragraph" w:customStyle="1" w:styleId="Default">
    <w:name w:val="Default"/>
    <w:rsid w:val="006D18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Mallori</dc:creator>
  <cp:keywords/>
  <dc:description/>
  <cp:lastModifiedBy>Weischedel, Mary  (BHR)</cp:lastModifiedBy>
  <cp:revision>2</cp:revision>
  <cp:lastPrinted>2022-05-20T15:32:00Z</cp:lastPrinted>
  <dcterms:created xsi:type="dcterms:W3CDTF">2022-05-20T15:37:00Z</dcterms:created>
  <dcterms:modified xsi:type="dcterms:W3CDTF">2022-05-20T15:37:00Z</dcterms:modified>
</cp:coreProperties>
</file>