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9F74" w14:textId="16307474" w:rsidR="00BB2907" w:rsidRDefault="00BB2907" w:rsidP="00BB2907">
      <w:pPr>
        <w:pStyle w:val="Title"/>
      </w:pPr>
      <w:r>
        <w:t>South Dakota State Library Board</w:t>
      </w:r>
    </w:p>
    <w:p w14:paraId="5BF0478D" w14:textId="58B406C8" w:rsidR="00BB2907" w:rsidRDefault="00BB2907" w:rsidP="00BB2907">
      <w:pPr>
        <w:pStyle w:val="Subtitle"/>
      </w:pPr>
      <w:r>
        <w:t>Quarterly Meeting</w:t>
      </w:r>
    </w:p>
    <w:p w14:paraId="0D7506F1" w14:textId="7ACCB1E0" w:rsidR="00C026A8" w:rsidRDefault="00CC1EFD" w:rsidP="00C026A8">
      <w:pPr>
        <w:pStyle w:val="Subtitle"/>
      </w:pPr>
      <w:r>
        <w:t>Thursday</w:t>
      </w:r>
      <w:r w:rsidR="00C026A8">
        <w:t xml:space="preserve">, </w:t>
      </w:r>
      <w:r w:rsidR="00695823">
        <w:t>April</w:t>
      </w:r>
      <w:r w:rsidR="00591583">
        <w:t xml:space="preserve"> </w:t>
      </w:r>
      <w:r w:rsidR="00695823">
        <w:t>24</w:t>
      </w:r>
      <w:r w:rsidR="00C026A8">
        <w:t>, 202</w:t>
      </w:r>
      <w:r w:rsidR="00797881">
        <w:t>4</w:t>
      </w:r>
      <w:r w:rsidR="00611303">
        <w:t>,</w:t>
      </w:r>
      <w:r w:rsidR="00C026A8">
        <w:t xml:space="preserve"> at </w:t>
      </w:r>
      <w:r w:rsidR="00695823">
        <w:t>10 am</w:t>
      </w:r>
      <w:r w:rsidR="00C026A8">
        <w:t xml:space="preserve"> CT</w:t>
      </w:r>
    </w:p>
    <w:p w14:paraId="2DD35F67" w14:textId="7C45B16B" w:rsidR="00C026A8" w:rsidRDefault="00945490" w:rsidP="00C026A8">
      <w:pPr>
        <w:pStyle w:val="Subtitle"/>
      </w:pPr>
      <w:r>
        <w:t>South Dakota State</w:t>
      </w:r>
      <w:r w:rsidR="00F7210F">
        <w:t xml:space="preserve"> Library</w:t>
      </w:r>
    </w:p>
    <w:p w14:paraId="46E45104" w14:textId="2D457403" w:rsidR="001D750F" w:rsidRPr="001D750F" w:rsidRDefault="00945490" w:rsidP="001D750F">
      <w:pPr>
        <w:pStyle w:val="Subtitle"/>
      </w:pPr>
      <w:r>
        <w:t>800 Governors Drive, Pierre SD 57501</w:t>
      </w:r>
    </w:p>
    <w:p w14:paraId="7F5C535C" w14:textId="45D4A35B" w:rsidR="00C026A8" w:rsidRDefault="00B441F6" w:rsidP="00B441F6">
      <w:pPr>
        <w:pStyle w:val="Subtitle"/>
        <w:rPr>
          <w:b/>
          <w:bCs/>
        </w:rPr>
      </w:pPr>
      <w:r>
        <w:rPr>
          <w:b/>
          <w:bCs/>
        </w:rPr>
        <w:t xml:space="preserve">Zoom link: </w:t>
      </w:r>
      <w:hyperlink r:id="rId10" w:history="1">
        <w:r w:rsidRPr="0045464C">
          <w:rPr>
            <w:rStyle w:val="Hyperlink"/>
            <w:b/>
            <w:bCs/>
          </w:rPr>
          <w:t>http://www.zoom.us</w:t>
        </w:r>
      </w:hyperlink>
      <w:r>
        <w:rPr>
          <w:b/>
          <w:bCs/>
        </w:rPr>
        <w:t xml:space="preserve">  </w:t>
      </w:r>
      <w:r w:rsidR="002C2AB8">
        <w:rPr>
          <w:b/>
          <w:bCs/>
        </w:rPr>
        <w:tab/>
      </w:r>
      <w:r>
        <w:t xml:space="preserve">For audio only: </w:t>
      </w:r>
      <w:r>
        <w:rPr>
          <w:b/>
          <w:bCs/>
        </w:rPr>
        <w:t>Dial-in #: 1-312-626-6799</w:t>
      </w:r>
    </w:p>
    <w:p w14:paraId="3DE4EE19" w14:textId="700B7132" w:rsidR="00DE52A8" w:rsidRDefault="00B441F6" w:rsidP="00DE52A8">
      <w:pPr>
        <w:pStyle w:val="Subtitle"/>
      </w:pPr>
      <w:r w:rsidRPr="00932DF5">
        <w:rPr>
          <w:b/>
          <w:bCs/>
        </w:rPr>
        <w:t>Meeting ID:</w:t>
      </w:r>
      <w:r w:rsidR="00641681" w:rsidRPr="00641681">
        <w:t xml:space="preserve"> </w:t>
      </w:r>
      <w:r w:rsidR="00932DF5" w:rsidRPr="00932DF5">
        <w:t>941 0266 3551</w:t>
      </w:r>
    </w:p>
    <w:p w14:paraId="427B1348" w14:textId="78CF138E" w:rsidR="00DE52A8" w:rsidRDefault="00DE52A8" w:rsidP="00DE52A8">
      <w:pPr>
        <w:pStyle w:val="Subtitle"/>
        <w:rPr>
          <w:rStyle w:val="Hyperlink"/>
        </w:rPr>
      </w:pPr>
      <w:r>
        <w:t xml:space="preserve">For live streaming: </w:t>
      </w:r>
      <w:hyperlink r:id="rId11" w:history="1">
        <w:r w:rsidR="00CE35C4">
          <w:rPr>
            <w:rStyle w:val="Hyperlink"/>
          </w:rPr>
          <w:t>https://www.sd.net/</w:t>
        </w:r>
      </w:hyperlink>
    </w:p>
    <w:p w14:paraId="16717440" w14:textId="0983C5DB" w:rsidR="008D7A77" w:rsidRDefault="00E42081" w:rsidP="008D7A77">
      <w:r>
        <w:tab/>
      </w:r>
    </w:p>
    <w:p w14:paraId="326DDF48" w14:textId="1149E264" w:rsidR="008D7A77" w:rsidRDefault="008D7A77" w:rsidP="008D7A77">
      <w:pPr>
        <w:pStyle w:val="Heading2"/>
        <w:jc w:val="center"/>
        <w:rPr>
          <w:b/>
          <w:bCs/>
        </w:rPr>
      </w:pPr>
      <w:r>
        <w:rPr>
          <w:b/>
          <w:bCs/>
        </w:rPr>
        <w:t>AGENDA</w:t>
      </w:r>
    </w:p>
    <w:p w14:paraId="5A7ED02C" w14:textId="6111FBC4" w:rsidR="008D7A77" w:rsidRPr="008D7A77" w:rsidRDefault="008D7A77" w:rsidP="00682404">
      <w:pPr>
        <w:pStyle w:val="ListParagraph"/>
        <w:numPr>
          <w:ilvl w:val="0"/>
          <w:numId w:val="4"/>
        </w:numPr>
      </w:pPr>
      <w:r w:rsidRPr="008D7A77">
        <w:t>Call to Order and roll call</w:t>
      </w:r>
    </w:p>
    <w:p w14:paraId="09F47C34" w14:textId="2F3F4E90" w:rsidR="008D7A77" w:rsidRPr="008D7A77" w:rsidRDefault="008D7A77" w:rsidP="00682404">
      <w:pPr>
        <w:pStyle w:val="ListParagraph"/>
        <w:numPr>
          <w:ilvl w:val="0"/>
          <w:numId w:val="4"/>
        </w:numPr>
      </w:pPr>
      <w:r w:rsidRPr="008D7A77">
        <w:t>Declaration of Conflicts of Interest</w:t>
      </w:r>
    </w:p>
    <w:p w14:paraId="2AB5AEA6" w14:textId="12DCFE4C" w:rsidR="008D7A77" w:rsidRPr="008D7A77" w:rsidRDefault="008D7A77" w:rsidP="00682404">
      <w:pPr>
        <w:pStyle w:val="ListParagraph"/>
        <w:numPr>
          <w:ilvl w:val="0"/>
          <w:numId w:val="4"/>
        </w:numPr>
      </w:pPr>
      <w:r w:rsidRPr="008D7A77">
        <w:t xml:space="preserve">Adoption of the Agenda – </w:t>
      </w:r>
      <w:r w:rsidRPr="008D7A77">
        <w:rPr>
          <w:b/>
          <w:bCs/>
        </w:rPr>
        <w:t>Action Item</w:t>
      </w:r>
    </w:p>
    <w:p w14:paraId="4314597D" w14:textId="6E511A86" w:rsidR="008D7A77" w:rsidRDefault="008D7A77" w:rsidP="00682404">
      <w:pPr>
        <w:pStyle w:val="ListParagraph"/>
        <w:numPr>
          <w:ilvl w:val="0"/>
          <w:numId w:val="4"/>
        </w:numPr>
      </w:pPr>
      <w:r w:rsidRPr="008D7A77">
        <w:t>Welcome by Board President</w:t>
      </w:r>
    </w:p>
    <w:p w14:paraId="38738589" w14:textId="2422B667" w:rsidR="008D7A77" w:rsidRPr="00590DA0" w:rsidRDefault="008D7A77" w:rsidP="00682404">
      <w:pPr>
        <w:pStyle w:val="ListParagraph"/>
        <w:numPr>
          <w:ilvl w:val="0"/>
          <w:numId w:val="4"/>
        </w:numPr>
      </w:pPr>
      <w:r>
        <w:t xml:space="preserve">Approval of Minutes for </w:t>
      </w:r>
      <w:r w:rsidR="00695823">
        <w:t xml:space="preserve">October </w:t>
      </w:r>
      <w:r w:rsidR="004B3784">
        <w:t>1</w:t>
      </w:r>
      <w:r w:rsidR="00695823">
        <w:t>7</w:t>
      </w:r>
      <w:r>
        <w:t>, 202</w:t>
      </w:r>
      <w:r w:rsidR="0007382B">
        <w:t>4</w:t>
      </w:r>
      <w:r>
        <w:t xml:space="preserve"> – </w:t>
      </w:r>
      <w:r w:rsidR="00611303">
        <w:t>(</w:t>
      </w:r>
      <w:r>
        <w:rPr>
          <w:b/>
          <w:bCs/>
        </w:rPr>
        <w:t>Action Item</w:t>
      </w:r>
      <w:r w:rsidR="00611303">
        <w:rPr>
          <w:b/>
          <w:bCs/>
        </w:rPr>
        <w:t>)</w:t>
      </w:r>
      <w:r w:rsidR="00590DA0">
        <w:rPr>
          <w:b/>
          <w:bCs/>
        </w:rPr>
        <w:tab/>
      </w:r>
      <w:r w:rsidR="0053352C">
        <w:rPr>
          <w:b/>
          <w:bCs/>
        </w:rPr>
        <w:tab/>
      </w:r>
      <w:r w:rsidR="00590DA0">
        <w:rPr>
          <w:b/>
          <w:bCs/>
        </w:rPr>
        <w:t>ATTACHMENT A</w:t>
      </w:r>
      <w:r w:rsidR="0054494A">
        <w:rPr>
          <w:b/>
          <w:bCs/>
        </w:rPr>
        <w:t xml:space="preserve">       </w:t>
      </w:r>
    </w:p>
    <w:p w14:paraId="48D37AEA" w14:textId="77777777" w:rsidR="0007382B" w:rsidRDefault="00590DA0" w:rsidP="0007382B">
      <w:pPr>
        <w:pStyle w:val="ListParagraph"/>
        <w:numPr>
          <w:ilvl w:val="0"/>
          <w:numId w:val="4"/>
        </w:numPr>
      </w:pPr>
      <w:r>
        <w:t>Report of the State Librarian, George Seamon</w:t>
      </w:r>
    </w:p>
    <w:p w14:paraId="1564B6EC" w14:textId="67584325" w:rsidR="00590DA0" w:rsidRDefault="00590DA0" w:rsidP="00682404">
      <w:pPr>
        <w:pStyle w:val="ListParagraph"/>
        <w:numPr>
          <w:ilvl w:val="0"/>
          <w:numId w:val="4"/>
        </w:numPr>
      </w:pPr>
      <w:r>
        <w:t>Public Comment</w:t>
      </w:r>
    </w:p>
    <w:p w14:paraId="1210D36E" w14:textId="0FB79A98" w:rsidR="00BB2907" w:rsidRPr="00BB2907" w:rsidRDefault="00590DA0" w:rsidP="008F44F6">
      <w:pPr>
        <w:pStyle w:val="ListParagraph"/>
        <w:numPr>
          <w:ilvl w:val="0"/>
          <w:numId w:val="4"/>
        </w:numPr>
      </w:pPr>
      <w:r>
        <w:t>Adjournment</w:t>
      </w:r>
    </w:p>
    <w:sectPr w:rsidR="00BB2907" w:rsidRPr="00BB290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04C2" w14:textId="77777777" w:rsidR="00E643F9" w:rsidRDefault="00E643F9" w:rsidP="00590DA0">
      <w:pPr>
        <w:spacing w:after="0" w:line="240" w:lineRule="auto"/>
      </w:pPr>
      <w:r>
        <w:separator/>
      </w:r>
    </w:p>
  </w:endnote>
  <w:endnote w:type="continuationSeparator" w:id="0">
    <w:p w14:paraId="363839AE" w14:textId="77777777" w:rsidR="00E643F9" w:rsidRDefault="00E643F9" w:rsidP="00590DA0">
      <w:pPr>
        <w:spacing w:after="0" w:line="240" w:lineRule="auto"/>
      </w:pPr>
      <w:r>
        <w:continuationSeparator/>
      </w:r>
    </w:p>
  </w:endnote>
  <w:endnote w:type="continuationNotice" w:id="1">
    <w:p w14:paraId="5BDC8FE9" w14:textId="77777777" w:rsidR="00E643F9" w:rsidRDefault="00E643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8B7E" w14:textId="77777777" w:rsidR="002C2AB8" w:rsidRPr="00590DA0" w:rsidRDefault="002C2AB8" w:rsidP="002C2AB8">
    <w:pPr>
      <w:pStyle w:val="Footer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rStyle w:val="SubtleEmphasis"/>
      </w:rPr>
    </w:pPr>
    <w:r>
      <w:rPr>
        <w:rStyle w:val="SubtleEmphasis"/>
      </w:rPr>
      <w:t xml:space="preserve">Notice is further given to individuals with disabilities that this board meeting is being held in a physically accessible place. Any individuals with disabilities who will require a reasonable accommodation in order to participate in the board meeting should submit a request to Quynn Verhelst at 605-773-5055 or 1-800-877-1113 (Telecommunication Relay Services for the Deaf). Please request the accommodations no later than two business days prior to the meeting in order to ensure accommodations are available.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2944F" w14:textId="77777777" w:rsidR="00E643F9" w:rsidRDefault="00E643F9" w:rsidP="00590DA0">
      <w:pPr>
        <w:spacing w:after="0" w:line="240" w:lineRule="auto"/>
      </w:pPr>
      <w:r>
        <w:separator/>
      </w:r>
    </w:p>
  </w:footnote>
  <w:footnote w:type="continuationSeparator" w:id="0">
    <w:p w14:paraId="439228AB" w14:textId="77777777" w:rsidR="00E643F9" w:rsidRDefault="00E643F9" w:rsidP="00590DA0">
      <w:pPr>
        <w:spacing w:after="0" w:line="240" w:lineRule="auto"/>
      </w:pPr>
      <w:r>
        <w:continuationSeparator/>
      </w:r>
    </w:p>
  </w:footnote>
  <w:footnote w:type="continuationNotice" w:id="1">
    <w:p w14:paraId="799C40DB" w14:textId="77777777" w:rsidR="00E643F9" w:rsidRDefault="00E643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EF3"/>
    <w:multiLevelType w:val="hybridMultilevel"/>
    <w:tmpl w:val="CCA2E09A"/>
    <w:lvl w:ilvl="0" w:tplc="7934354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748E2"/>
    <w:multiLevelType w:val="hybridMultilevel"/>
    <w:tmpl w:val="845AFFA8"/>
    <w:lvl w:ilvl="0" w:tplc="FE0A53E8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DB0647"/>
    <w:multiLevelType w:val="hybridMultilevel"/>
    <w:tmpl w:val="5FF24E74"/>
    <w:lvl w:ilvl="0" w:tplc="C1C4F73A">
      <w:start w:val="1"/>
      <w:numFmt w:val="upperRoman"/>
      <w:lvlText w:val="%1."/>
      <w:lvlJc w:val="right"/>
      <w:pPr>
        <w:ind w:left="360" w:hanging="360"/>
      </w:pPr>
      <w:rPr>
        <w:b w:val="0"/>
        <w:i w:val="0"/>
        <w:sz w:val="22"/>
        <w:szCs w:val="22"/>
      </w:rPr>
    </w:lvl>
    <w:lvl w:ilvl="1" w:tplc="69845320">
      <w:start w:val="1"/>
      <w:numFmt w:val="lowerLetter"/>
      <w:lvlText w:val="%2."/>
      <w:lvlJc w:val="left"/>
      <w:pPr>
        <w:ind w:left="990" w:hanging="360"/>
      </w:pPr>
      <w:rPr>
        <w:b w:val="0"/>
      </w:rPr>
    </w:lvl>
    <w:lvl w:ilvl="2" w:tplc="28BAEC1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285CD03E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E05C2"/>
    <w:multiLevelType w:val="hybridMultilevel"/>
    <w:tmpl w:val="F59E4F24"/>
    <w:lvl w:ilvl="0" w:tplc="E79A9D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0050039">
    <w:abstractNumId w:val="3"/>
  </w:num>
  <w:num w:numId="2" w16cid:durableId="1819572900">
    <w:abstractNumId w:val="1"/>
  </w:num>
  <w:num w:numId="3" w16cid:durableId="1993676337">
    <w:abstractNumId w:val="2"/>
  </w:num>
  <w:num w:numId="4" w16cid:durableId="180492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07"/>
    <w:rsid w:val="0007382B"/>
    <w:rsid w:val="00082F97"/>
    <w:rsid w:val="000D18D9"/>
    <w:rsid w:val="001212ED"/>
    <w:rsid w:val="00156E1C"/>
    <w:rsid w:val="0019123B"/>
    <w:rsid w:val="001C49F8"/>
    <w:rsid w:val="001C779A"/>
    <w:rsid w:val="001D3138"/>
    <w:rsid w:val="001D750F"/>
    <w:rsid w:val="001E635A"/>
    <w:rsid w:val="00203829"/>
    <w:rsid w:val="00210203"/>
    <w:rsid w:val="002401EA"/>
    <w:rsid w:val="002903C0"/>
    <w:rsid w:val="00292620"/>
    <w:rsid w:val="002A1583"/>
    <w:rsid w:val="002A44AB"/>
    <w:rsid w:val="002C2AB8"/>
    <w:rsid w:val="003165DD"/>
    <w:rsid w:val="00360608"/>
    <w:rsid w:val="00367D3D"/>
    <w:rsid w:val="00370314"/>
    <w:rsid w:val="0038222F"/>
    <w:rsid w:val="00387CCC"/>
    <w:rsid w:val="003B0A32"/>
    <w:rsid w:val="003C122C"/>
    <w:rsid w:val="003C17F1"/>
    <w:rsid w:val="003C3535"/>
    <w:rsid w:val="003E50E9"/>
    <w:rsid w:val="00405398"/>
    <w:rsid w:val="00421153"/>
    <w:rsid w:val="0044433D"/>
    <w:rsid w:val="00470D5D"/>
    <w:rsid w:val="00482D72"/>
    <w:rsid w:val="004928BE"/>
    <w:rsid w:val="004B357C"/>
    <w:rsid w:val="004B3784"/>
    <w:rsid w:val="004E7959"/>
    <w:rsid w:val="00516E49"/>
    <w:rsid w:val="00522BF9"/>
    <w:rsid w:val="0053352C"/>
    <w:rsid w:val="0054494A"/>
    <w:rsid w:val="005563B8"/>
    <w:rsid w:val="00565508"/>
    <w:rsid w:val="005778DC"/>
    <w:rsid w:val="00590DA0"/>
    <w:rsid w:val="00591583"/>
    <w:rsid w:val="005A7FFE"/>
    <w:rsid w:val="005C3378"/>
    <w:rsid w:val="00603C61"/>
    <w:rsid w:val="0060618C"/>
    <w:rsid w:val="00611303"/>
    <w:rsid w:val="00641681"/>
    <w:rsid w:val="0068115F"/>
    <w:rsid w:val="00682404"/>
    <w:rsid w:val="00685A43"/>
    <w:rsid w:val="00695823"/>
    <w:rsid w:val="006D3FF9"/>
    <w:rsid w:val="006F208D"/>
    <w:rsid w:val="00794032"/>
    <w:rsid w:val="00797881"/>
    <w:rsid w:val="007A35AB"/>
    <w:rsid w:val="007E74F7"/>
    <w:rsid w:val="00801539"/>
    <w:rsid w:val="008301DE"/>
    <w:rsid w:val="00847191"/>
    <w:rsid w:val="008644C9"/>
    <w:rsid w:val="0087168C"/>
    <w:rsid w:val="008B5518"/>
    <w:rsid w:val="008D7A77"/>
    <w:rsid w:val="008E6E53"/>
    <w:rsid w:val="00914676"/>
    <w:rsid w:val="00932DF5"/>
    <w:rsid w:val="00935E9A"/>
    <w:rsid w:val="00945490"/>
    <w:rsid w:val="00953E1E"/>
    <w:rsid w:val="009627A0"/>
    <w:rsid w:val="00976EDA"/>
    <w:rsid w:val="00980BAA"/>
    <w:rsid w:val="009A2391"/>
    <w:rsid w:val="009E0A33"/>
    <w:rsid w:val="00A147A3"/>
    <w:rsid w:val="00A40BD8"/>
    <w:rsid w:val="00A44CE2"/>
    <w:rsid w:val="00A458D0"/>
    <w:rsid w:val="00A86364"/>
    <w:rsid w:val="00AA3CE4"/>
    <w:rsid w:val="00AE1398"/>
    <w:rsid w:val="00AE6AC4"/>
    <w:rsid w:val="00AE780F"/>
    <w:rsid w:val="00B24143"/>
    <w:rsid w:val="00B441F6"/>
    <w:rsid w:val="00BB2907"/>
    <w:rsid w:val="00BE5E4A"/>
    <w:rsid w:val="00C026A8"/>
    <w:rsid w:val="00C37651"/>
    <w:rsid w:val="00C44D00"/>
    <w:rsid w:val="00CC1EFD"/>
    <w:rsid w:val="00CC5C92"/>
    <w:rsid w:val="00CD0D92"/>
    <w:rsid w:val="00CE35C4"/>
    <w:rsid w:val="00DA4C7F"/>
    <w:rsid w:val="00DE52A8"/>
    <w:rsid w:val="00DE68C5"/>
    <w:rsid w:val="00DF056E"/>
    <w:rsid w:val="00E006C9"/>
    <w:rsid w:val="00E15D1F"/>
    <w:rsid w:val="00E42081"/>
    <w:rsid w:val="00E50854"/>
    <w:rsid w:val="00E643F9"/>
    <w:rsid w:val="00E90D98"/>
    <w:rsid w:val="00EA0143"/>
    <w:rsid w:val="00EB05D3"/>
    <w:rsid w:val="00F00D80"/>
    <w:rsid w:val="00F10BE1"/>
    <w:rsid w:val="00F11171"/>
    <w:rsid w:val="00F257D8"/>
    <w:rsid w:val="00F7210F"/>
    <w:rsid w:val="00FA01CA"/>
    <w:rsid w:val="00FB3366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53FB2"/>
  <w15:chartTrackingRefBased/>
  <w15:docId w15:val="{01533291-AE6C-4E6B-83E6-22CB94DB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A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907"/>
    <w:rPr>
      <w:rFonts w:asciiTheme="majorHAnsi" w:eastAsiaTheme="majorEastAsia" w:hAnsiTheme="majorHAnsi" w:cstheme="majorBidi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907"/>
    <w:pPr>
      <w:numPr>
        <w:ilvl w:val="1"/>
      </w:numPr>
      <w:spacing w:after="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B2907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BB290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90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styleId="Hyperlink">
    <w:name w:val="Hyperlink"/>
    <w:basedOn w:val="DefaultParagraphFont"/>
    <w:uiPriority w:val="99"/>
    <w:unhideWhenUsed/>
    <w:rsid w:val="00B441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1F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D7A77"/>
    <w:rPr>
      <w:rFonts w:asciiTheme="majorHAnsi" w:eastAsiaTheme="majorEastAsia" w:hAnsiTheme="majorHAnsi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8D7A77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DA0"/>
  </w:style>
  <w:style w:type="paragraph" w:styleId="Footer">
    <w:name w:val="footer"/>
    <w:basedOn w:val="Normal"/>
    <w:link w:val="FooterChar"/>
    <w:uiPriority w:val="99"/>
    <w:unhideWhenUsed/>
    <w:rsid w:val="00590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DA0"/>
  </w:style>
  <w:style w:type="character" w:styleId="SubtleEmphasis">
    <w:name w:val="Subtle Emphasis"/>
    <w:basedOn w:val="DefaultParagraphFont"/>
    <w:uiPriority w:val="19"/>
    <w:qFormat/>
    <w:rsid w:val="002C2AB8"/>
    <w:rPr>
      <w:rFonts w:asciiTheme="minorHAnsi" w:hAnsiTheme="minorHAnsi"/>
      <w:i/>
      <w:iCs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/>
    <w:rsid w:val="00590DA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90DA0"/>
    <w:rPr>
      <w:b/>
      <w:bCs/>
      <w:smallCaps/>
      <w:color w:val="4472C4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15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d.net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zoom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8b6f285c-5086-4527-b724-8654b45c90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AE98D28E3164BA2275708AF5A8380" ma:contentTypeVersion="18" ma:contentTypeDescription="Create a new document." ma:contentTypeScope="" ma:versionID="985fc5e65b9b073a44cc860d6c7c72ed">
  <xsd:schema xmlns:xsd="http://www.w3.org/2001/XMLSchema" xmlns:xs="http://www.w3.org/2001/XMLSchema" xmlns:p="http://schemas.microsoft.com/office/2006/metadata/properties" xmlns:ns1="http://schemas.microsoft.com/sharepoint/v3" xmlns:ns3="8b6f285c-5086-4527-b724-8654b45c902d" xmlns:ns4="563bd00a-d68c-4d78-9355-0a150134657e" targetNamespace="http://schemas.microsoft.com/office/2006/metadata/properties" ma:root="true" ma:fieldsID="ce81766baecd359d6a3360f993f6e0e5" ns1:_="" ns3:_="" ns4:_="">
    <xsd:import namespace="http://schemas.microsoft.com/sharepoint/v3"/>
    <xsd:import namespace="8b6f285c-5086-4527-b724-8654b45c902d"/>
    <xsd:import namespace="563bd00a-d68c-4d78-9355-0a15013465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f285c-5086-4527-b724-8654b45c9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bd00a-d68c-4d78-9355-0a1501346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3954D-A308-4AFE-AFF2-D3BCCEDA5A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CBB87-F8B0-4808-A13A-5DB71DBE02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6f285c-5086-4527-b724-8654b45c902d"/>
  </ds:schemaRefs>
</ds:datastoreItem>
</file>

<file path=customXml/itemProps3.xml><?xml version="1.0" encoding="utf-8"?>
<ds:datastoreItem xmlns:ds="http://schemas.openxmlformats.org/officeDocument/2006/customXml" ds:itemID="{6B977BF8-9E38-48D1-9A5E-FB80BDACB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6f285c-5086-4527-b724-8654b45c902d"/>
    <ds:schemaRef ds:uri="563bd00a-d68c-4d78-9355-0a1501346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Verhelst, Quynn</dc:creator>
  <cp:keywords/>
  <dc:description/>
  <cp:lastModifiedBy>Verhelst, Quynn</cp:lastModifiedBy>
  <cp:revision>2</cp:revision>
  <cp:lastPrinted>2024-07-11T20:35:00Z</cp:lastPrinted>
  <dcterms:created xsi:type="dcterms:W3CDTF">2025-04-14T15:07:00Z</dcterms:created>
  <dcterms:modified xsi:type="dcterms:W3CDTF">2025-04-14T15:07:00Z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babaa4e7bdf946ab8a66cd89a00899221b92bdd4c7c2d457825d2641ad03d7f8</vt:lpwstr>
  </property>
  <property fmtid="{D5CDD505-2E9C-101B-9397-08002B2CF9AE}" pid="3" name="ContentTypeId">
    <vt:lpwstr>0x010100F12AE98D28E3164BA2275708AF5A8380</vt:lpwstr>
  </property>
  <property fmtid="{D5CDD505-2E9C-101B-9397-08002B2CF9AE}" pid="4" name="MSIP_Label_ec3b1a8e-41ed-4bc7-92d1-0305fbefd661_Enabled">
    <vt:lpwstr>true</vt:lpwstr>
  </property>
  <property fmtid="{D5CDD505-2E9C-101B-9397-08002B2CF9AE}" pid="5" name="MSIP_Label_ec3b1a8e-41ed-4bc7-92d1-0305fbefd661_SetDate">
    <vt:lpwstr>2025-04-14T15:07:35Z</vt:lpwstr>
  </property>
  <property fmtid="{D5CDD505-2E9C-101B-9397-08002B2CF9AE}" pid="6" name="MSIP_Label_ec3b1a8e-41ed-4bc7-92d1-0305fbefd661_Method">
    <vt:lpwstr>Standard</vt:lpwstr>
  </property>
  <property fmtid="{D5CDD505-2E9C-101B-9397-08002B2CF9AE}" pid="7" name="MSIP_Label_ec3b1a8e-41ed-4bc7-92d1-0305fbefd661_Name">
    <vt:lpwstr>M365-General - Anyone (Unrestricted)-Prod</vt:lpwstr>
  </property>
  <property fmtid="{D5CDD505-2E9C-101B-9397-08002B2CF9AE}" pid="8" name="MSIP_Label_ec3b1a8e-41ed-4bc7-92d1-0305fbefd661_SiteId">
    <vt:lpwstr>70af547c-69ab-416d-b4a6-543b5ce52b99</vt:lpwstr>
  </property>
  <property fmtid="{D5CDD505-2E9C-101B-9397-08002B2CF9AE}" pid="9" name="MSIP_Label_ec3b1a8e-41ed-4bc7-92d1-0305fbefd661_ActionId">
    <vt:lpwstr>ba4746f0-180f-4176-9b50-6d120d0300bc</vt:lpwstr>
  </property>
  <property fmtid="{D5CDD505-2E9C-101B-9397-08002B2CF9AE}" pid="10" name="MSIP_Label_ec3b1a8e-41ed-4bc7-92d1-0305fbefd661_ContentBits">
    <vt:lpwstr>0</vt:lpwstr>
  </property>
</Properties>
</file>