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CECE8" w14:textId="3D0EDE26" w:rsidR="006E5042" w:rsidRPr="00631BAD" w:rsidRDefault="006E5042" w:rsidP="006E5042">
      <w:pPr>
        <w:jc w:val="center"/>
        <w:rPr>
          <w:rFonts w:ascii="Arial" w:hAnsi="Arial" w:cs="Arial"/>
          <w:b/>
          <w:szCs w:val="24"/>
        </w:rPr>
      </w:pPr>
      <w:r w:rsidRPr="00631BAD">
        <w:rPr>
          <w:rFonts w:ascii="Arial" w:hAnsi="Arial" w:cs="Arial"/>
          <w:b/>
          <w:szCs w:val="24"/>
        </w:rPr>
        <w:t xml:space="preserve">REQUEST FOR </w:t>
      </w:r>
      <w:r>
        <w:rPr>
          <w:rFonts w:ascii="Arial" w:hAnsi="Arial" w:cs="Arial"/>
          <w:b/>
          <w:szCs w:val="24"/>
        </w:rPr>
        <w:t>PROPOSALS</w:t>
      </w:r>
      <w:r w:rsidRPr="00631BAD">
        <w:rPr>
          <w:rFonts w:ascii="Arial" w:hAnsi="Arial" w:cs="Arial"/>
          <w:b/>
          <w:szCs w:val="24"/>
        </w:rPr>
        <w:t xml:space="preserve"> (RF</w:t>
      </w:r>
      <w:r>
        <w:rPr>
          <w:rFonts w:ascii="Arial" w:hAnsi="Arial" w:cs="Arial"/>
          <w:b/>
          <w:szCs w:val="24"/>
        </w:rPr>
        <w:t>P</w:t>
      </w:r>
      <w:r w:rsidRPr="00631BAD">
        <w:rPr>
          <w:rFonts w:ascii="Arial" w:hAnsi="Arial" w:cs="Arial"/>
          <w:b/>
          <w:szCs w:val="24"/>
        </w:rPr>
        <w:t>)</w:t>
      </w:r>
    </w:p>
    <w:p w14:paraId="63918EA6" w14:textId="77777777" w:rsidR="00D506E4" w:rsidRPr="009234E1" w:rsidRDefault="00D506E4">
      <w:pPr>
        <w:jc w:val="center"/>
        <w:rPr>
          <w:rFonts w:ascii="Arial" w:hAnsi="Arial" w:cs="Arial"/>
          <w:b/>
          <w:szCs w:val="24"/>
        </w:rPr>
      </w:pPr>
      <w:r w:rsidRPr="009234E1">
        <w:rPr>
          <w:rFonts w:ascii="Arial" w:hAnsi="Arial" w:cs="Arial"/>
          <w:b/>
          <w:szCs w:val="24"/>
        </w:rPr>
        <w:t>(Non-Competitive)</w:t>
      </w:r>
    </w:p>
    <w:p w14:paraId="63918EA7" w14:textId="77777777" w:rsidR="00D506E4" w:rsidRPr="009234E1" w:rsidRDefault="00D506E4">
      <w:pPr>
        <w:jc w:val="center"/>
        <w:rPr>
          <w:rFonts w:ascii="Arial" w:hAnsi="Arial" w:cs="Arial"/>
          <w:szCs w:val="24"/>
        </w:rPr>
      </w:pPr>
    </w:p>
    <w:p w14:paraId="63918EA8" w14:textId="6FEB2DC4" w:rsidR="00D506E4" w:rsidRPr="009234E1" w:rsidRDefault="00D506E4">
      <w:pPr>
        <w:jc w:val="center"/>
        <w:rPr>
          <w:rFonts w:ascii="Arial" w:hAnsi="Arial" w:cs="Arial"/>
          <w:szCs w:val="24"/>
        </w:rPr>
      </w:pPr>
      <w:r w:rsidRPr="009234E1">
        <w:rPr>
          <w:rFonts w:ascii="Arial" w:hAnsi="Arial" w:cs="Arial"/>
          <w:szCs w:val="24"/>
        </w:rPr>
        <w:t xml:space="preserve">Date Issued: </w:t>
      </w:r>
      <w:r w:rsidR="00696E8A">
        <w:rPr>
          <w:rFonts w:ascii="Arial" w:hAnsi="Arial" w:cs="Arial"/>
          <w:szCs w:val="24"/>
        </w:rPr>
        <w:t>July</w:t>
      </w:r>
      <w:r w:rsidR="008041B7">
        <w:rPr>
          <w:rFonts w:ascii="Arial" w:hAnsi="Arial" w:cs="Arial"/>
          <w:szCs w:val="24"/>
        </w:rPr>
        <w:t xml:space="preserve"> 1, 202</w:t>
      </w:r>
      <w:r w:rsidR="00A93E90">
        <w:rPr>
          <w:rFonts w:ascii="Arial" w:hAnsi="Arial" w:cs="Arial"/>
          <w:szCs w:val="24"/>
        </w:rPr>
        <w:t>6</w:t>
      </w:r>
    </w:p>
    <w:p w14:paraId="63918EA9" w14:textId="57BAD1FD" w:rsidR="00D506E4" w:rsidRPr="009234E1" w:rsidRDefault="00D506E4">
      <w:pPr>
        <w:jc w:val="center"/>
        <w:rPr>
          <w:rFonts w:ascii="Arial" w:hAnsi="Arial" w:cs="Arial"/>
          <w:szCs w:val="24"/>
        </w:rPr>
      </w:pPr>
      <w:r w:rsidRPr="009234E1">
        <w:rPr>
          <w:rFonts w:ascii="Arial" w:hAnsi="Arial" w:cs="Arial"/>
          <w:szCs w:val="24"/>
        </w:rPr>
        <w:t xml:space="preserve">Proposal Due: </w:t>
      </w:r>
      <w:r w:rsidR="00ED5D80">
        <w:rPr>
          <w:rFonts w:ascii="Arial" w:hAnsi="Arial" w:cs="Arial"/>
          <w:szCs w:val="24"/>
        </w:rPr>
        <w:t>September</w:t>
      </w:r>
      <w:r w:rsidR="00D64EC9">
        <w:rPr>
          <w:rFonts w:ascii="Arial" w:hAnsi="Arial" w:cs="Arial"/>
          <w:szCs w:val="24"/>
        </w:rPr>
        <w:t xml:space="preserve"> </w:t>
      </w:r>
      <w:r w:rsidR="00A93E90">
        <w:rPr>
          <w:rFonts w:ascii="Arial" w:hAnsi="Arial" w:cs="Arial"/>
          <w:szCs w:val="24"/>
        </w:rPr>
        <w:t>15</w:t>
      </w:r>
      <w:r w:rsidR="00ED5D80">
        <w:rPr>
          <w:rFonts w:ascii="Arial" w:hAnsi="Arial" w:cs="Arial"/>
          <w:szCs w:val="24"/>
        </w:rPr>
        <w:t>, 20</w:t>
      </w:r>
      <w:r w:rsidR="004C5FA1">
        <w:rPr>
          <w:rFonts w:ascii="Arial" w:hAnsi="Arial" w:cs="Arial"/>
          <w:szCs w:val="24"/>
        </w:rPr>
        <w:t>2</w:t>
      </w:r>
      <w:r w:rsidR="00A93E90">
        <w:rPr>
          <w:rFonts w:ascii="Arial" w:hAnsi="Arial" w:cs="Arial"/>
          <w:szCs w:val="24"/>
        </w:rPr>
        <w:t>6</w:t>
      </w:r>
    </w:p>
    <w:p w14:paraId="63918EAA" w14:textId="77777777" w:rsidR="00D506E4" w:rsidRPr="009234E1" w:rsidRDefault="00D506E4">
      <w:pPr>
        <w:rPr>
          <w:rFonts w:ascii="Arial" w:hAnsi="Arial" w:cs="Arial"/>
          <w:szCs w:val="24"/>
        </w:rPr>
      </w:pPr>
    </w:p>
    <w:p w14:paraId="63918EAB" w14:textId="77777777" w:rsidR="00D506E4" w:rsidRPr="009234E1" w:rsidRDefault="00D506E4">
      <w:pPr>
        <w:rPr>
          <w:rFonts w:ascii="Arial" w:hAnsi="Arial" w:cs="Arial"/>
          <w:szCs w:val="24"/>
        </w:rPr>
      </w:pPr>
      <w:r w:rsidRPr="009234E1">
        <w:rPr>
          <w:rFonts w:ascii="Arial" w:hAnsi="Arial" w:cs="Arial"/>
          <w:szCs w:val="24"/>
        </w:rPr>
        <w:t>The South Dakota Council on Developmental Disabilities (Council) is pleased to announce the availability of grant funds in accordance with the Developmental Disabilities Assistance and Bill of Rights Act (DD Act).</w:t>
      </w:r>
    </w:p>
    <w:p w14:paraId="63918EAC" w14:textId="77777777" w:rsidR="00D506E4" w:rsidRPr="009234E1" w:rsidRDefault="00D506E4">
      <w:pPr>
        <w:rPr>
          <w:rFonts w:ascii="Arial" w:hAnsi="Arial" w:cs="Arial"/>
          <w:szCs w:val="24"/>
        </w:rPr>
      </w:pPr>
    </w:p>
    <w:p w14:paraId="63918EAD" w14:textId="77777777" w:rsidR="00D506E4" w:rsidRPr="009234E1" w:rsidRDefault="00D506E4">
      <w:pPr>
        <w:rPr>
          <w:rFonts w:ascii="Arial" w:hAnsi="Arial" w:cs="Arial"/>
          <w:szCs w:val="24"/>
        </w:rPr>
      </w:pPr>
      <w:r w:rsidRPr="009234E1">
        <w:rPr>
          <w:rFonts w:ascii="Arial" w:hAnsi="Arial" w:cs="Arial"/>
          <w:szCs w:val="24"/>
        </w:rPr>
        <w:t>AREA OF EMPHASIS</w:t>
      </w:r>
    </w:p>
    <w:p w14:paraId="63918EAE" w14:textId="77777777" w:rsidR="00D506E4" w:rsidRPr="009234E1" w:rsidRDefault="00D506E4">
      <w:pPr>
        <w:numPr>
          <w:ilvl w:val="0"/>
          <w:numId w:val="1"/>
        </w:numPr>
        <w:rPr>
          <w:rFonts w:ascii="Arial" w:hAnsi="Arial" w:cs="Arial"/>
          <w:szCs w:val="24"/>
        </w:rPr>
      </w:pPr>
      <w:r w:rsidRPr="009234E1">
        <w:rPr>
          <w:rFonts w:ascii="Arial" w:hAnsi="Arial" w:cs="Arial"/>
          <w:szCs w:val="24"/>
        </w:rPr>
        <w:t>Quality Assurance – Leadership Development</w:t>
      </w:r>
    </w:p>
    <w:p w14:paraId="63918EAF" w14:textId="77777777" w:rsidR="00D506E4" w:rsidRPr="009234E1" w:rsidRDefault="00D506E4">
      <w:pPr>
        <w:rPr>
          <w:rFonts w:ascii="Arial" w:hAnsi="Arial" w:cs="Arial"/>
          <w:szCs w:val="24"/>
        </w:rPr>
      </w:pPr>
    </w:p>
    <w:p w14:paraId="63918EB0" w14:textId="77777777" w:rsidR="00D506E4" w:rsidRPr="009234E1" w:rsidRDefault="00D506E4">
      <w:pPr>
        <w:rPr>
          <w:rFonts w:ascii="Arial" w:hAnsi="Arial" w:cs="Arial"/>
          <w:szCs w:val="24"/>
        </w:rPr>
      </w:pPr>
      <w:r w:rsidRPr="009234E1">
        <w:rPr>
          <w:rFonts w:ascii="Arial" w:hAnsi="Arial" w:cs="Arial"/>
          <w:szCs w:val="24"/>
        </w:rPr>
        <w:t>ELIGIBLE APPLICANT:</w:t>
      </w:r>
    </w:p>
    <w:p w14:paraId="63918EB1" w14:textId="77777777" w:rsidR="00D506E4" w:rsidRPr="009234E1" w:rsidRDefault="004556D2">
      <w:pPr>
        <w:numPr>
          <w:ilvl w:val="0"/>
          <w:numId w:val="1"/>
        </w:numPr>
        <w:rPr>
          <w:rFonts w:ascii="Arial" w:hAnsi="Arial" w:cs="Arial"/>
          <w:szCs w:val="24"/>
        </w:rPr>
      </w:pPr>
      <w:r>
        <w:rPr>
          <w:rFonts w:ascii="Arial" w:hAnsi="Arial" w:cs="Arial"/>
          <w:szCs w:val="24"/>
        </w:rPr>
        <w:t>Disability Rights South Dakota</w:t>
      </w:r>
    </w:p>
    <w:p w14:paraId="63918EB2" w14:textId="77777777" w:rsidR="00D506E4" w:rsidRDefault="00D506E4">
      <w:pPr>
        <w:rPr>
          <w:rFonts w:ascii="Arial" w:hAnsi="Arial" w:cs="Arial"/>
          <w:szCs w:val="24"/>
        </w:rPr>
      </w:pPr>
    </w:p>
    <w:p w14:paraId="63918EB3" w14:textId="77777777" w:rsidR="004556D2" w:rsidRDefault="004556D2">
      <w:pPr>
        <w:rPr>
          <w:rFonts w:ascii="Arial" w:hAnsi="Arial" w:cs="Arial"/>
          <w:szCs w:val="24"/>
        </w:rPr>
      </w:pPr>
      <w:r>
        <w:rPr>
          <w:rFonts w:ascii="Arial" w:hAnsi="Arial" w:cs="Arial"/>
          <w:szCs w:val="24"/>
        </w:rPr>
        <w:t>STATE PLAN GOAL AND OBJECTIVE</w:t>
      </w:r>
    </w:p>
    <w:p w14:paraId="63918EB4" w14:textId="342E90AA" w:rsidR="004556D2" w:rsidRPr="004556D2" w:rsidRDefault="00A2487F" w:rsidP="004556D2">
      <w:pPr>
        <w:pStyle w:val="ListParagraph"/>
        <w:numPr>
          <w:ilvl w:val="0"/>
          <w:numId w:val="1"/>
        </w:numPr>
        <w:rPr>
          <w:rFonts w:ascii="Arial" w:hAnsi="Arial" w:cs="Arial"/>
          <w:bCs/>
          <w:szCs w:val="24"/>
        </w:rPr>
      </w:pPr>
      <w:r>
        <w:rPr>
          <w:rFonts w:ascii="Arial" w:hAnsi="Arial" w:cs="Arial"/>
          <w:szCs w:val="24"/>
        </w:rPr>
        <w:t>The S</w:t>
      </w:r>
      <w:r w:rsidR="004556D2">
        <w:rPr>
          <w:rFonts w:ascii="Arial" w:hAnsi="Arial" w:cs="Arial"/>
          <w:szCs w:val="24"/>
        </w:rPr>
        <w:t xml:space="preserve">tate </w:t>
      </w:r>
      <w:r>
        <w:rPr>
          <w:rFonts w:ascii="Arial" w:hAnsi="Arial" w:cs="Arial"/>
          <w:szCs w:val="24"/>
        </w:rPr>
        <w:t>P</w:t>
      </w:r>
      <w:r w:rsidR="004556D2">
        <w:rPr>
          <w:rFonts w:ascii="Arial" w:hAnsi="Arial" w:cs="Arial"/>
          <w:szCs w:val="24"/>
        </w:rPr>
        <w:t>lan g</w:t>
      </w:r>
      <w:r w:rsidR="004556D2" w:rsidRPr="004556D2">
        <w:rPr>
          <w:rFonts w:ascii="Arial" w:hAnsi="Arial" w:cs="Arial"/>
          <w:szCs w:val="24"/>
        </w:rPr>
        <w:t xml:space="preserve">oal is </w:t>
      </w:r>
      <w:r w:rsidR="004556D2">
        <w:rPr>
          <w:rFonts w:ascii="Arial" w:hAnsi="Arial" w:cs="Arial"/>
          <w:szCs w:val="24"/>
        </w:rPr>
        <w:t xml:space="preserve">that </w:t>
      </w:r>
      <w:r w:rsidR="004556D2" w:rsidRPr="004556D2">
        <w:rPr>
          <w:rFonts w:ascii="Arial" w:hAnsi="Arial" w:cs="Arial"/>
          <w:bCs/>
          <w:szCs w:val="24"/>
        </w:rPr>
        <w:t xml:space="preserve">people with intellectual and developmental disabilities </w:t>
      </w:r>
      <w:r w:rsidR="001A35B1">
        <w:rPr>
          <w:rFonts w:ascii="Arial" w:hAnsi="Arial" w:cs="Arial"/>
          <w:bCs/>
          <w:szCs w:val="24"/>
        </w:rPr>
        <w:t xml:space="preserve">(IDD) </w:t>
      </w:r>
      <w:r w:rsidR="004556D2" w:rsidRPr="004556D2">
        <w:rPr>
          <w:rFonts w:ascii="Arial" w:hAnsi="Arial" w:cs="Arial"/>
          <w:bCs/>
          <w:szCs w:val="24"/>
        </w:rPr>
        <w:t>and their families have information, training, support and opportunities to effectively advocate and impact system change</w:t>
      </w:r>
      <w:r w:rsidR="000A02E4">
        <w:rPr>
          <w:rFonts w:ascii="Arial" w:hAnsi="Arial" w:cs="Arial"/>
          <w:bCs/>
          <w:szCs w:val="24"/>
        </w:rPr>
        <w:t xml:space="preserve"> and participate in cross-disability coalitions</w:t>
      </w:r>
      <w:r w:rsidR="004556D2" w:rsidRPr="004556D2">
        <w:rPr>
          <w:rFonts w:ascii="Arial" w:hAnsi="Arial" w:cs="Arial"/>
          <w:bCs/>
          <w:szCs w:val="24"/>
        </w:rPr>
        <w:t>.</w:t>
      </w:r>
    </w:p>
    <w:p w14:paraId="63918EB6" w14:textId="77777777" w:rsidR="004556D2" w:rsidRPr="009234E1" w:rsidRDefault="004556D2">
      <w:pPr>
        <w:rPr>
          <w:rFonts w:ascii="Arial" w:hAnsi="Arial" w:cs="Arial"/>
          <w:szCs w:val="24"/>
        </w:rPr>
      </w:pPr>
    </w:p>
    <w:p w14:paraId="63918EB7" w14:textId="0EB59C5D" w:rsidR="00D506E4" w:rsidRDefault="00D506E4">
      <w:pPr>
        <w:rPr>
          <w:rFonts w:ascii="Arial" w:hAnsi="Arial" w:cs="Arial"/>
          <w:szCs w:val="24"/>
        </w:rPr>
      </w:pPr>
      <w:r w:rsidRPr="009234E1">
        <w:rPr>
          <w:rFonts w:ascii="Arial" w:hAnsi="Arial" w:cs="Arial"/>
          <w:szCs w:val="24"/>
        </w:rPr>
        <w:t>PURPOSE:</w:t>
      </w:r>
    </w:p>
    <w:p w14:paraId="683C4B83" w14:textId="77777777" w:rsidR="001210FE" w:rsidRPr="009234E1" w:rsidRDefault="001210FE">
      <w:pPr>
        <w:rPr>
          <w:rFonts w:ascii="Arial" w:hAnsi="Arial" w:cs="Arial"/>
          <w:szCs w:val="24"/>
        </w:rPr>
      </w:pPr>
    </w:p>
    <w:p w14:paraId="63918EB8" w14:textId="499DFDCC" w:rsidR="00526AC0" w:rsidRDefault="00D506E4" w:rsidP="00526AC0">
      <w:pPr>
        <w:numPr>
          <w:ilvl w:val="0"/>
          <w:numId w:val="1"/>
        </w:numPr>
        <w:rPr>
          <w:rFonts w:ascii="Arial" w:hAnsi="Arial" w:cs="Arial"/>
          <w:szCs w:val="24"/>
        </w:rPr>
      </w:pPr>
      <w:r w:rsidRPr="00B86CFD">
        <w:rPr>
          <w:rFonts w:ascii="Arial" w:hAnsi="Arial" w:cs="Arial"/>
          <w:szCs w:val="24"/>
        </w:rPr>
        <w:t xml:space="preserve">To provide funding for </w:t>
      </w:r>
      <w:r w:rsidRPr="00ED5D80">
        <w:rPr>
          <w:rFonts w:ascii="Arial" w:hAnsi="Arial" w:cs="Arial"/>
          <w:b/>
          <w:szCs w:val="24"/>
        </w:rPr>
        <w:t xml:space="preserve">Year </w:t>
      </w:r>
      <w:r w:rsidR="00400AE4">
        <w:rPr>
          <w:rFonts w:ascii="Arial" w:hAnsi="Arial" w:cs="Arial"/>
          <w:b/>
          <w:szCs w:val="24"/>
        </w:rPr>
        <w:t>3</w:t>
      </w:r>
      <w:r w:rsidR="004C7228">
        <w:rPr>
          <w:rFonts w:ascii="Arial" w:hAnsi="Arial" w:cs="Arial"/>
          <w:b/>
          <w:szCs w:val="24"/>
        </w:rPr>
        <w:t>5</w:t>
      </w:r>
      <w:r w:rsidRPr="00ED5D80">
        <w:rPr>
          <w:rFonts w:ascii="Arial" w:hAnsi="Arial" w:cs="Arial"/>
          <w:b/>
          <w:szCs w:val="24"/>
        </w:rPr>
        <w:t xml:space="preserve"> of Partners in Policymaking</w:t>
      </w:r>
      <w:r w:rsidR="00E62570" w:rsidRPr="00B86CFD">
        <w:rPr>
          <w:rFonts w:ascii="Arial" w:hAnsi="Arial" w:cs="Arial"/>
          <w:szCs w:val="24"/>
        </w:rPr>
        <w:t xml:space="preserve">, </w:t>
      </w:r>
      <w:r w:rsidR="00526AC0" w:rsidRPr="00ED5D80">
        <w:rPr>
          <w:rFonts w:ascii="Arial" w:hAnsi="Arial" w:cs="Arial"/>
          <w:b/>
          <w:szCs w:val="24"/>
        </w:rPr>
        <w:t xml:space="preserve">Continuing Education for Partners </w:t>
      </w:r>
      <w:r w:rsidR="00D615B6" w:rsidRPr="00ED5D80">
        <w:rPr>
          <w:rFonts w:ascii="Arial" w:hAnsi="Arial" w:cs="Arial"/>
          <w:b/>
          <w:szCs w:val="24"/>
        </w:rPr>
        <w:t>graduates</w:t>
      </w:r>
      <w:r w:rsidR="00E62570" w:rsidRPr="00B86CFD">
        <w:rPr>
          <w:rFonts w:ascii="Arial" w:hAnsi="Arial" w:cs="Arial"/>
          <w:szCs w:val="24"/>
        </w:rPr>
        <w:t xml:space="preserve"> and </w:t>
      </w:r>
      <w:r w:rsidR="00E62570" w:rsidRPr="00ED5D80">
        <w:rPr>
          <w:rFonts w:ascii="Arial" w:hAnsi="Arial" w:cs="Arial"/>
          <w:b/>
          <w:szCs w:val="24"/>
        </w:rPr>
        <w:t xml:space="preserve">recruitment for Year </w:t>
      </w:r>
      <w:r w:rsidR="004C5FA1">
        <w:rPr>
          <w:rFonts w:ascii="Arial" w:hAnsi="Arial" w:cs="Arial"/>
          <w:b/>
          <w:szCs w:val="24"/>
        </w:rPr>
        <w:t>3</w:t>
      </w:r>
      <w:r w:rsidR="006C162D">
        <w:rPr>
          <w:rFonts w:ascii="Arial" w:hAnsi="Arial" w:cs="Arial"/>
          <w:b/>
          <w:szCs w:val="24"/>
        </w:rPr>
        <w:t>5</w:t>
      </w:r>
      <w:r w:rsidR="00E62570" w:rsidRPr="00B86CFD">
        <w:rPr>
          <w:rFonts w:ascii="Arial" w:hAnsi="Arial" w:cs="Arial"/>
          <w:szCs w:val="24"/>
        </w:rPr>
        <w:t xml:space="preserve"> of Partners in Policymaking</w:t>
      </w:r>
      <w:r w:rsidR="000B05E0">
        <w:rPr>
          <w:rFonts w:ascii="Arial" w:hAnsi="Arial" w:cs="Arial"/>
          <w:szCs w:val="24"/>
        </w:rPr>
        <w:t>.</w:t>
      </w:r>
    </w:p>
    <w:p w14:paraId="6051394C" w14:textId="77777777" w:rsidR="00163339" w:rsidRDefault="00163339" w:rsidP="00163339">
      <w:pPr>
        <w:rPr>
          <w:rFonts w:ascii="Arial" w:hAnsi="Arial" w:cs="Arial"/>
          <w:szCs w:val="24"/>
        </w:rPr>
      </w:pPr>
    </w:p>
    <w:p w14:paraId="11E308E0" w14:textId="27100CFA" w:rsidR="004D5DCF" w:rsidRDefault="004D5DCF" w:rsidP="004D5DCF">
      <w:pPr>
        <w:numPr>
          <w:ilvl w:val="0"/>
          <w:numId w:val="1"/>
        </w:numPr>
        <w:rPr>
          <w:rFonts w:ascii="Arial" w:hAnsi="Arial" w:cs="Arial"/>
          <w:b/>
          <w:bCs/>
          <w:szCs w:val="24"/>
        </w:rPr>
      </w:pPr>
      <w:r>
        <w:rPr>
          <w:rFonts w:ascii="Arial" w:hAnsi="Arial" w:cs="Arial"/>
          <w:szCs w:val="24"/>
        </w:rPr>
        <w:t xml:space="preserve">To support a statewide self-advocacy organization – </w:t>
      </w:r>
      <w:r>
        <w:rPr>
          <w:rFonts w:ascii="Arial" w:hAnsi="Arial" w:cs="Arial"/>
          <w:b/>
          <w:bCs/>
          <w:szCs w:val="24"/>
        </w:rPr>
        <w:t>South Dakota Advocates for Change</w:t>
      </w:r>
    </w:p>
    <w:p w14:paraId="67843D76" w14:textId="77777777" w:rsidR="00163339" w:rsidRDefault="00163339" w:rsidP="00163339">
      <w:pPr>
        <w:pStyle w:val="ListParagraph"/>
        <w:rPr>
          <w:rFonts w:ascii="Arial" w:hAnsi="Arial" w:cs="Arial"/>
          <w:b/>
          <w:bCs/>
          <w:szCs w:val="24"/>
        </w:rPr>
      </w:pPr>
    </w:p>
    <w:p w14:paraId="4DD83C6F" w14:textId="0C117490" w:rsidR="004D5DCF" w:rsidRDefault="004D5DCF" w:rsidP="004D5DCF">
      <w:pPr>
        <w:numPr>
          <w:ilvl w:val="0"/>
          <w:numId w:val="1"/>
        </w:numPr>
        <w:rPr>
          <w:rFonts w:ascii="Arial" w:hAnsi="Arial" w:cs="Arial"/>
          <w:szCs w:val="24"/>
        </w:rPr>
      </w:pPr>
      <w:r>
        <w:rPr>
          <w:rFonts w:ascii="Arial" w:hAnsi="Arial" w:cs="Arial"/>
          <w:szCs w:val="24"/>
        </w:rPr>
        <w:t xml:space="preserve">To assist </w:t>
      </w:r>
      <w:r w:rsidR="000F647B">
        <w:rPr>
          <w:rFonts w:ascii="Arial" w:hAnsi="Arial" w:cs="Arial"/>
          <w:szCs w:val="24"/>
        </w:rPr>
        <w:t>people</w:t>
      </w:r>
      <w:r>
        <w:rPr>
          <w:rFonts w:ascii="Arial" w:hAnsi="Arial" w:cs="Arial"/>
          <w:szCs w:val="24"/>
        </w:rPr>
        <w:t xml:space="preserve"> with I/DD to develop and present training to other </w:t>
      </w:r>
      <w:r w:rsidR="000F647B">
        <w:rPr>
          <w:rFonts w:ascii="Arial" w:hAnsi="Arial" w:cs="Arial"/>
          <w:szCs w:val="24"/>
        </w:rPr>
        <w:t>people</w:t>
      </w:r>
      <w:r>
        <w:rPr>
          <w:rFonts w:ascii="Arial" w:hAnsi="Arial" w:cs="Arial"/>
          <w:szCs w:val="24"/>
        </w:rPr>
        <w:t xml:space="preserve"> with I/DD.</w:t>
      </w:r>
    </w:p>
    <w:p w14:paraId="7791DE41" w14:textId="77777777" w:rsidR="00163339" w:rsidRDefault="00163339" w:rsidP="00163339">
      <w:pPr>
        <w:pStyle w:val="ListParagraph"/>
        <w:rPr>
          <w:rFonts w:ascii="Arial" w:hAnsi="Arial" w:cs="Arial"/>
          <w:szCs w:val="24"/>
        </w:rPr>
      </w:pPr>
    </w:p>
    <w:p w14:paraId="7B935DF7" w14:textId="79694060" w:rsidR="004D5DCF" w:rsidRDefault="004D5DCF" w:rsidP="004D5DCF">
      <w:pPr>
        <w:numPr>
          <w:ilvl w:val="0"/>
          <w:numId w:val="1"/>
        </w:numPr>
        <w:rPr>
          <w:rFonts w:ascii="Arial" w:hAnsi="Arial" w:cs="Arial"/>
          <w:szCs w:val="24"/>
        </w:rPr>
      </w:pPr>
      <w:r>
        <w:rPr>
          <w:rFonts w:ascii="Arial" w:hAnsi="Arial" w:cs="Arial"/>
          <w:szCs w:val="24"/>
        </w:rPr>
        <w:t xml:space="preserve">To assist </w:t>
      </w:r>
      <w:r w:rsidR="000F647B">
        <w:rPr>
          <w:rFonts w:ascii="Arial" w:hAnsi="Arial" w:cs="Arial"/>
          <w:szCs w:val="24"/>
        </w:rPr>
        <w:t>people</w:t>
      </w:r>
      <w:r>
        <w:rPr>
          <w:rFonts w:ascii="Arial" w:hAnsi="Arial" w:cs="Arial"/>
          <w:szCs w:val="24"/>
        </w:rPr>
        <w:t xml:space="preserve"> with I/DD to participate on cross-disability boards and committees (assistance with applying for positions, training on how to be a board member, etc.)</w:t>
      </w:r>
    </w:p>
    <w:p w14:paraId="4AE31BAB" w14:textId="77777777" w:rsidR="00163339" w:rsidRDefault="00163339" w:rsidP="00163339">
      <w:pPr>
        <w:pStyle w:val="ListParagraph"/>
        <w:rPr>
          <w:rFonts w:ascii="Arial" w:hAnsi="Arial" w:cs="Arial"/>
          <w:szCs w:val="24"/>
        </w:rPr>
      </w:pPr>
    </w:p>
    <w:p w14:paraId="63918EB9" w14:textId="5EA230A3" w:rsidR="001752D9" w:rsidRDefault="001752D9" w:rsidP="00526AC0">
      <w:pPr>
        <w:numPr>
          <w:ilvl w:val="0"/>
          <w:numId w:val="1"/>
        </w:numPr>
        <w:rPr>
          <w:rFonts w:ascii="Arial" w:hAnsi="Arial" w:cs="Arial"/>
          <w:szCs w:val="24"/>
        </w:rPr>
      </w:pPr>
      <w:r>
        <w:rPr>
          <w:rFonts w:ascii="Arial" w:hAnsi="Arial" w:cs="Arial"/>
          <w:szCs w:val="24"/>
        </w:rPr>
        <w:t>To provide funding for the Council’s April meeting room expenses</w:t>
      </w:r>
      <w:r w:rsidR="00167890">
        <w:rPr>
          <w:rFonts w:ascii="Arial" w:hAnsi="Arial" w:cs="Arial"/>
          <w:szCs w:val="24"/>
        </w:rPr>
        <w:t xml:space="preserve">, and </w:t>
      </w:r>
      <w:r>
        <w:rPr>
          <w:rFonts w:ascii="Arial" w:hAnsi="Arial" w:cs="Arial"/>
          <w:szCs w:val="24"/>
        </w:rPr>
        <w:t>Council members and staff meals and lodging during the April meeting and Partners</w:t>
      </w:r>
      <w:r w:rsidR="00854064">
        <w:rPr>
          <w:rFonts w:ascii="Arial" w:hAnsi="Arial" w:cs="Arial"/>
          <w:szCs w:val="24"/>
        </w:rPr>
        <w:t xml:space="preserve"> Continuing Education weekend.</w:t>
      </w:r>
    </w:p>
    <w:p w14:paraId="63918EBA" w14:textId="77777777" w:rsidR="001D2827" w:rsidRPr="009234E1" w:rsidRDefault="001D2827">
      <w:pPr>
        <w:rPr>
          <w:rFonts w:ascii="Arial" w:hAnsi="Arial" w:cs="Arial"/>
          <w:szCs w:val="24"/>
        </w:rPr>
      </w:pPr>
    </w:p>
    <w:p w14:paraId="63918EBB" w14:textId="77777777" w:rsidR="00D506E4" w:rsidRPr="009234E1" w:rsidRDefault="00D506E4" w:rsidP="00431FA8">
      <w:pPr>
        <w:rPr>
          <w:rFonts w:ascii="Arial" w:hAnsi="Arial" w:cs="Arial"/>
          <w:szCs w:val="24"/>
        </w:rPr>
      </w:pPr>
      <w:r w:rsidRPr="009234E1">
        <w:rPr>
          <w:rFonts w:ascii="Arial" w:hAnsi="Arial" w:cs="Arial"/>
          <w:szCs w:val="24"/>
        </w:rPr>
        <w:t>BACKGROUND INFORMATION:</w:t>
      </w:r>
    </w:p>
    <w:p w14:paraId="63918EBC" w14:textId="11217514" w:rsidR="00D506E4" w:rsidRPr="004556D2" w:rsidRDefault="003B17D7" w:rsidP="004556D2">
      <w:pPr>
        <w:numPr>
          <w:ilvl w:val="0"/>
          <w:numId w:val="1"/>
        </w:numPr>
        <w:rPr>
          <w:rFonts w:ascii="Arial" w:hAnsi="Arial" w:cs="Arial"/>
          <w:szCs w:val="24"/>
        </w:rPr>
      </w:pPr>
      <w:r w:rsidRPr="004556D2">
        <w:rPr>
          <w:rFonts w:ascii="Arial" w:hAnsi="Arial" w:cs="Arial"/>
          <w:szCs w:val="24"/>
        </w:rPr>
        <w:t>People</w:t>
      </w:r>
      <w:r w:rsidR="00D506E4" w:rsidRPr="004556D2">
        <w:rPr>
          <w:rFonts w:ascii="Arial" w:hAnsi="Arial" w:cs="Arial"/>
          <w:szCs w:val="24"/>
        </w:rPr>
        <w:t xml:space="preserve"> with </w:t>
      </w:r>
      <w:r w:rsidR="00167890">
        <w:rPr>
          <w:rFonts w:ascii="Arial" w:hAnsi="Arial" w:cs="Arial"/>
          <w:szCs w:val="24"/>
        </w:rPr>
        <w:t xml:space="preserve">intellectual and </w:t>
      </w:r>
      <w:r w:rsidR="00D506E4" w:rsidRPr="004556D2">
        <w:rPr>
          <w:rFonts w:ascii="Arial" w:hAnsi="Arial" w:cs="Arial"/>
          <w:szCs w:val="24"/>
        </w:rPr>
        <w:t xml:space="preserve">developmental disabilities have often been in the position of having others make decisions on their behalf.  The Council believes that when decisions are made that affect a </w:t>
      </w:r>
      <w:r w:rsidRPr="004556D2">
        <w:rPr>
          <w:rFonts w:ascii="Arial" w:hAnsi="Arial" w:cs="Arial"/>
          <w:szCs w:val="24"/>
        </w:rPr>
        <w:t>person’s</w:t>
      </w:r>
      <w:r w:rsidR="00D506E4" w:rsidRPr="004556D2">
        <w:rPr>
          <w:rFonts w:ascii="Arial" w:hAnsi="Arial" w:cs="Arial"/>
          <w:szCs w:val="24"/>
        </w:rPr>
        <w:t xml:space="preserve"> life, the right to make that decision is the </w:t>
      </w:r>
      <w:r w:rsidRPr="004556D2">
        <w:rPr>
          <w:rFonts w:ascii="Arial" w:hAnsi="Arial" w:cs="Arial"/>
          <w:szCs w:val="24"/>
        </w:rPr>
        <w:t>person’s</w:t>
      </w:r>
      <w:r w:rsidR="00D506E4" w:rsidRPr="004556D2">
        <w:rPr>
          <w:rFonts w:ascii="Arial" w:hAnsi="Arial" w:cs="Arial"/>
          <w:szCs w:val="24"/>
        </w:rPr>
        <w:t xml:space="preserve"> and/or the family/guardian.  </w:t>
      </w:r>
      <w:r w:rsidR="007D14A9">
        <w:rPr>
          <w:rFonts w:ascii="Arial" w:hAnsi="Arial" w:cs="Arial"/>
          <w:szCs w:val="24"/>
        </w:rPr>
        <w:t>For</w:t>
      </w:r>
      <w:r w:rsidR="00D506E4" w:rsidRPr="004556D2">
        <w:rPr>
          <w:rFonts w:ascii="Arial" w:hAnsi="Arial" w:cs="Arial"/>
          <w:szCs w:val="24"/>
        </w:rPr>
        <w:t xml:space="preserve"> </w:t>
      </w:r>
      <w:r w:rsidRPr="004556D2">
        <w:rPr>
          <w:rFonts w:ascii="Arial" w:hAnsi="Arial" w:cs="Arial"/>
          <w:szCs w:val="24"/>
        </w:rPr>
        <w:t>people with developmental disabilities</w:t>
      </w:r>
      <w:r w:rsidR="00D506E4" w:rsidRPr="004556D2">
        <w:rPr>
          <w:rFonts w:ascii="Arial" w:hAnsi="Arial" w:cs="Arial"/>
          <w:szCs w:val="24"/>
        </w:rPr>
        <w:t xml:space="preserve"> and/or families/guardians to assume this decision-making role, training on how to work with the complex delivery system is important.</w:t>
      </w:r>
    </w:p>
    <w:p w14:paraId="63918EBD" w14:textId="77777777" w:rsidR="00D506E4" w:rsidRPr="009234E1" w:rsidRDefault="00D506E4">
      <w:pPr>
        <w:rPr>
          <w:rFonts w:ascii="Arial" w:hAnsi="Arial" w:cs="Arial"/>
          <w:szCs w:val="24"/>
        </w:rPr>
      </w:pPr>
    </w:p>
    <w:p w14:paraId="63918EBE" w14:textId="12F7FB5C" w:rsidR="00D506E4" w:rsidRDefault="00D506E4">
      <w:pPr>
        <w:rPr>
          <w:rFonts w:ascii="Arial" w:hAnsi="Arial" w:cs="Arial"/>
          <w:szCs w:val="24"/>
        </w:rPr>
      </w:pPr>
      <w:r w:rsidRPr="009234E1">
        <w:rPr>
          <w:rFonts w:ascii="Arial" w:hAnsi="Arial" w:cs="Arial"/>
          <w:szCs w:val="24"/>
        </w:rPr>
        <w:t xml:space="preserve">MINIMUM REQUIREMENTS:  </w:t>
      </w:r>
    </w:p>
    <w:p w14:paraId="4E72AC32" w14:textId="77777777" w:rsidR="00EB067D" w:rsidRPr="009234E1" w:rsidRDefault="00EB067D">
      <w:pPr>
        <w:rPr>
          <w:rFonts w:ascii="Arial" w:hAnsi="Arial" w:cs="Arial"/>
          <w:szCs w:val="24"/>
        </w:rPr>
      </w:pPr>
    </w:p>
    <w:p w14:paraId="63918EBF" w14:textId="2044E7B6" w:rsidR="00D506E4" w:rsidRDefault="00D506E4">
      <w:pPr>
        <w:numPr>
          <w:ilvl w:val="0"/>
          <w:numId w:val="1"/>
        </w:numPr>
        <w:rPr>
          <w:rFonts w:ascii="Arial" w:hAnsi="Arial" w:cs="Arial"/>
          <w:szCs w:val="24"/>
        </w:rPr>
      </w:pPr>
      <w:r w:rsidRPr="009234E1">
        <w:rPr>
          <w:rFonts w:ascii="Arial" w:hAnsi="Arial" w:cs="Arial"/>
          <w:szCs w:val="24"/>
        </w:rPr>
        <w:t>The project funds must be used for the above stated purpose only.</w:t>
      </w:r>
    </w:p>
    <w:p w14:paraId="0E79FA07" w14:textId="77777777" w:rsidR="00EB067D" w:rsidRPr="009234E1" w:rsidRDefault="00EB067D" w:rsidP="00EB067D">
      <w:pPr>
        <w:rPr>
          <w:rFonts w:ascii="Arial" w:hAnsi="Arial" w:cs="Arial"/>
          <w:szCs w:val="24"/>
        </w:rPr>
      </w:pPr>
    </w:p>
    <w:p w14:paraId="63918EC0" w14:textId="3E5F2D02" w:rsidR="00D506E4" w:rsidRDefault="00D506E4">
      <w:pPr>
        <w:numPr>
          <w:ilvl w:val="0"/>
          <w:numId w:val="1"/>
        </w:numPr>
        <w:rPr>
          <w:rFonts w:ascii="Arial" w:hAnsi="Arial" w:cs="Arial"/>
          <w:szCs w:val="24"/>
        </w:rPr>
      </w:pPr>
      <w:r w:rsidRPr="009234E1">
        <w:rPr>
          <w:rFonts w:ascii="Arial" w:hAnsi="Arial" w:cs="Arial"/>
          <w:szCs w:val="24"/>
        </w:rPr>
        <w:t xml:space="preserve">The applicant must address how they plan to reach currently unserved or underserved populations through this project (i.e. Native Americans, </w:t>
      </w:r>
      <w:r w:rsidR="00AC2FB0">
        <w:rPr>
          <w:rFonts w:ascii="Arial" w:hAnsi="Arial" w:cs="Arial"/>
          <w:szCs w:val="24"/>
        </w:rPr>
        <w:t>other ethnicities</w:t>
      </w:r>
      <w:r w:rsidRPr="009234E1">
        <w:rPr>
          <w:rFonts w:ascii="Arial" w:hAnsi="Arial" w:cs="Arial"/>
          <w:szCs w:val="24"/>
        </w:rPr>
        <w:t xml:space="preserve">, rural, etc.).  </w:t>
      </w:r>
    </w:p>
    <w:p w14:paraId="11AF0CA3" w14:textId="77777777" w:rsidR="00EB067D" w:rsidRDefault="00EB067D" w:rsidP="00EB067D">
      <w:pPr>
        <w:pStyle w:val="ListParagraph"/>
        <w:rPr>
          <w:rFonts w:ascii="Arial" w:hAnsi="Arial" w:cs="Arial"/>
          <w:szCs w:val="24"/>
        </w:rPr>
      </w:pPr>
    </w:p>
    <w:p w14:paraId="63918EC1" w14:textId="06E8D778" w:rsidR="00D506E4" w:rsidRDefault="00D506E4">
      <w:pPr>
        <w:numPr>
          <w:ilvl w:val="0"/>
          <w:numId w:val="1"/>
        </w:numPr>
        <w:rPr>
          <w:rFonts w:ascii="Arial" w:hAnsi="Arial" w:cs="Arial"/>
          <w:szCs w:val="24"/>
        </w:rPr>
      </w:pPr>
      <w:r w:rsidRPr="009234E1">
        <w:rPr>
          <w:rFonts w:ascii="Arial" w:hAnsi="Arial" w:cs="Arial"/>
          <w:szCs w:val="24"/>
        </w:rPr>
        <w:t>Projects must benefit individuals with developmental disabilities and/or their families.</w:t>
      </w:r>
    </w:p>
    <w:p w14:paraId="429AC51B" w14:textId="77777777" w:rsidR="00EB067D" w:rsidRDefault="00EB067D" w:rsidP="00EB067D">
      <w:pPr>
        <w:pStyle w:val="ListParagraph"/>
        <w:rPr>
          <w:rFonts w:ascii="Arial" w:hAnsi="Arial" w:cs="Arial"/>
          <w:szCs w:val="24"/>
        </w:rPr>
      </w:pPr>
    </w:p>
    <w:p w14:paraId="63918EC2" w14:textId="575FEC1A" w:rsidR="00D506E4" w:rsidRPr="00E72D49" w:rsidRDefault="00D506E4">
      <w:pPr>
        <w:numPr>
          <w:ilvl w:val="0"/>
          <w:numId w:val="1"/>
        </w:numPr>
        <w:rPr>
          <w:rFonts w:ascii="Arial" w:hAnsi="Arial" w:cs="Arial"/>
          <w:szCs w:val="24"/>
        </w:rPr>
      </w:pPr>
      <w:r w:rsidRPr="00E72D49">
        <w:rPr>
          <w:rFonts w:ascii="Arial" w:hAnsi="Arial" w:cs="Arial"/>
          <w:szCs w:val="24"/>
        </w:rPr>
        <w:t>Project applications must utilize forms and follow the format provided in the grant application packet.</w:t>
      </w:r>
      <w:r w:rsidR="000D3F4B" w:rsidRPr="00E72D49">
        <w:rPr>
          <w:rFonts w:ascii="Arial" w:hAnsi="Arial" w:cs="Arial"/>
          <w:szCs w:val="24"/>
        </w:rPr>
        <w:t xml:space="preserve">  </w:t>
      </w:r>
      <w:r w:rsidR="000D3F4B" w:rsidRPr="00E72D49">
        <w:rPr>
          <w:rFonts w:ascii="Arial" w:hAnsi="Arial" w:cs="Arial"/>
          <w:szCs w:val="24"/>
          <w:highlight w:val="yellow"/>
        </w:rPr>
        <w:t xml:space="preserve">In addition, please provide a </w:t>
      </w:r>
      <w:r w:rsidR="0020192E" w:rsidRPr="00E72D49">
        <w:rPr>
          <w:rFonts w:ascii="Arial" w:hAnsi="Arial" w:cs="Arial"/>
          <w:szCs w:val="24"/>
          <w:highlight w:val="yellow"/>
        </w:rPr>
        <w:t xml:space="preserve">plain language </w:t>
      </w:r>
      <w:r w:rsidR="000D3F4B" w:rsidRPr="00E72D49">
        <w:rPr>
          <w:rFonts w:ascii="Arial" w:hAnsi="Arial" w:cs="Arial"/>
          <w:szCs w:val="24"/>
          <w:highlight w:val="yellow"/>
        </w:rPr>
        <w:t xml:space="preserve">one-page </w:t>
      </w:r>
      <w:proofErr w:type="gramStart"/>
      <w:r w:rsidR="0020192E" w:rsidRPr="00E72D49">
        <w:rPr>
          <w:rFonts w:ascii="Arial" w:hAnsi="Arial" w:cs="Arial"/>
          <w:szCs w:val="24"/>
          <w:highlight w:val="yellow"/>
        </w:rPr>
        <w:t>bulleted</w:t>
      </w:r>
      <w:proofErr w:type="gramEnd"/>
      <w:r w:rsidR="0020192E" w:rsidRPr="00E72D49">
        <w:rPr>
          <w:rFonts w:ascii="Arial" w:hAnsi="Arial" w:cs="Arial"/>
          <w:szCs w:val="24"/>
          <w:highlight w:val="yellow"/>
        </w:rPr>
        <w:t xml:space="preserve"> </w:t>
      </w:r>
      <w:r w:rsidR="000D3F4B" w:rsidRPr="00E72D49">
        <w:rPr>
          <w:rFonts w:ascii="Arial" w:hAnsi="Arial" w:cs="Arial"/>
          <w:szCs w:val="24"/>
          <w:highlight w:val="yellow"/>
        </w:rPr>
        <w:t xml:space="preserve">summary of the </w:t>
      </w:r>
      <w:r w:rsidR="00015B1A" w:rsidRPr="00E72D49">
        <w:rPr>
          <w:rFonts w:ascii="Arial" w:hAnsi="Arial" w:cs="Arial"/>
          <w:szCs w:val="24"/>
          <w:highlight w:val="yellow"/>
        </w:rPr>
        <w:t xml:space="preserve">intent, </w:t>
      </w:r>
      <w:r w:rsidR="00C86CF8" w:rsidRPr="00E72D49">
        <w:rPr>
          <w:rFonts w:ascii="Arial" w:hAnsi="Arial" w:cs="Arial"/>
          <w:szCs w:val="24"/>
          <w:highlight w:val="yellow"/>
        </w:rPr>
        <w:t>activities,</w:t>
      </w:r>
      <w:r w:rsidR="00015B1A" w:rsidRPr="00E72D49">
        <w:rPr>
          <w:rFonts w:ascii="Arial" w:hAnsi="Arial" w:cs="Arial"/>
          <w:szCs w:val="24"/>
          <w:highlight w:val="yellow"/>
        </w:rPr>
        <w:t xml:space="preserve"> funding requested</w:t>
      </w:r>
      <w:r w:rsidR="00BA1AE2" w:rsidRPr="00E72D49">
        <w:rPr>
          <w:rFonts w:ascii="Arial" w:hAnsi="Arial" w:cs="Arial"/>
          <w:szCs w:val="24"/>
          <w:highlight w:val="yellow"/>
        </w:rPr>
        <w:t xml:space="preserve">, and outcomes </w:t>
      </w:r>
      <w:r w:rsidR="008A7A77" w:rsidRPr="00E72D49">
        <w:rPr>
          <w:rFonts w:ascii="Arial" w:hAnsi="Arial" w:cs="Arial"/>
          <w:szCs w:val="24"/>
          <w:highlight w:val="yellow"/>
        </w:rPr>
        <w:t>from the past 12 months</w:t>
      </w:r>
      <w:r w:rsidR="00015B1A" w:rsidRPr="00E72D49">
        <w:rPr>
          <w:rFonts w:ascii="Arial" w:hAnsi="Arial" w:cs="Arial"/>
          <w:szCs w:val="24"/>
        </w:rPr>
        <w:t>.</w:t>
      </w:r>
      <w:r w:rsidR="000D3F4B" w:rsidRPr="00E72D49">
        <w:rPr>
          <w:rFonts w:ascii="Arial" w:hAnsi="Arial" w:cs="Arial"/>
          <w:szCs w:val="24"/>
        </w:rPr>
        <w:t xml:space="preserve"> </w:t>
      </w:r>
    </w:p>
    <w:p w14:paraId="0CA06B6B" w14:textId="77777777" w:rsidR="00EB067D" w:rsidRDefault="00EB067D" w:rsidP="00EB067D">
      <w:pPr>
        <w:pStyle w:val="ListParagraph"/>
        <w:rPr>
          <w:rFonts w:ascii="Arial" w:hAnsi="Arial" w:cs="Arial"/>
          <w:szCs w:val="24"/>
          <w:highlight w:val="yellow"/>
        </w:rPr>
      </w:pPr>
    </w:p>
    <w:p w14:paraId="63918EC3" w14:textId="77777777" w:rsidR="00186A94" w:rsidRPr="004556D2" w:rsidRDefault="00186A94" w:rsidP="00186A94">
      <w:pPr>
        <w:numPr>
          <w:ilvl w:val="0"/>
          <w:numId w:val="1"/>
        </w:numPr>
        <w:rPr>
          <w:rFonts w:ascii="Arial" w:hAnsi="Arial" w:cs="Arial"/>
          <w:szCs w:val="24"/>
        </w:rPr>
      </w:pPr>
      <w:r w:rsidRPr="004556D2">
        <w:rPr>
          <w:rFonts w:ascii="Arial" w:hAnsi="Arial" w:cs="Arial"/>
          <w:szCs w:val="24"/>
        </w:rPr>
        <w:t>An evaluat</w:t>
      </w:r>
      <w:r w:rsidR="006E1C74" w:rsidRPr="004556D2">
        <w:rPr>
          <w:rFonts w:ascii="Arial" w:hAnsi="Arial" w:cs="Arial"/>
          <w:szCs w:val="24"/>
        </w:rPr>
        <w:t xml:space="preserve">ion </w:t>
      </w:r>
      <w:r w:rsidRPr="004556D2">
        <w:rPr>
          <w:rFonts w:ascii="Arial" w:hAnsi="Arial" w:cs="Arial"/>
          <w:szCs w:val="24"/>
        </w:rPr>
        <w:t xml:space="preserve">must be completed.  The grant proposal should include the methodology to be used and proposed evaluation questions.  </w:t>
      </w:r>
    </w:p>
    <w:p w14:paraId="63918EC4" w14:textId="77777777" w:rsidR="00D506E4" w:rsidRPr="009234E1" w:rsidRDefault="00D506E4">
      <w:pPr>
        <w:rPr>
          <w:rFonts w:ascii="Arial" w:hAnsi="Arial" w:cs="Arial"/>
          <w:szCs w:val="24"/>
        </w:rPr>
      </w:pPr>
    </w:p>
    <w:p w14:paraId="63918EC5" w14:textId="5D55008A" w:rsidR="00D506E4" w:rsidRDefault="00D506E4">
      <w:pPr>
        <w:keepNext/>
        <w:rPr>
          <w:rFonts w:ascii="Arial" w:hAnsi="Arial" w:cs="Arial"/>
          <w:szCs w:val="24"/>
        </w:rPr>
      </w:pPr>
      <w:r w:rsidRPr="009234E1">
        <w:rPr>
          <w:rFonts w:ascii="Arial" w:hAnsi="Arial" w:cs="Arial"/>
          <w:szCs w:val="24"/>
        </w:rPr>
        <w:t>FUNDING:</w:t>
      </w:r>
    </w:p>
    <w:p w14:paraId="2102922A" w14:textId="77777777" w:rsidR="00EB067D" w:rsidRPr="009234E1" w:rsidRDefault="00EB067D">
      <w:pPr>
        <w:keepNext/>
        <w:rPr>
          <w:rFonts w:ascii="Arial" w:hAnsi="Arial" w:cs="Arial"/>
          <w:szCs w:val="24"/>
        </w:rPr>
      </w:pPr>
    </w:p>
    <w:p w14:paraId="63918EC6" w14:textId="7AAE1B8A" w:rsidR="00D506E4" w:rsidRDefault="00D506E4">
      <w:pPr>
        <w:keepNext/>
        <w:numPr>
          <w:ilvl w:val="0"/>
          <w:numId w:val="1"/>
        </w:numPr>
        <w:rPr>
          <w:rFonts w:ascii="Arial" w:hAnsi="Arial" w:cs="Arial"/>
          <w:szCs w:val="24"/>
        </w:rPr>
      </w:pPr>
      <w:r w:rsidRPr="009234E1">
        <w:rPr>
          <w:rFonts w:ascii="Arial" w:hAnsi="Arial" w:cs="Arial"/>
          <w:szCs w:val="24"/>
        </w:rPr>
        <w:t>Federal funds available for this project</w:t>
      </w:r>
      <w:r w:rsidRPr="00556280">
        <w:rPr>
          <w:rFonts w:ascii="Arial" w:hAnsi="Arial" w:cs="Arial"/>
          <w:szCs w:val="24"/>
        </w:rPr>
        <w:t xml:space="preserve">: </w:t>
      </w:r>
      <w:r w:rsidR="00556280" w:rsidRPr="00556280">
        <w:rPr>
          <w:rFonts w:ascii="Arial" w:hAnsi="Arial" w:cs="Arial"/>
          <w:szCs w:val="24"/>
        </w:rPr>
        <w:t xml:space="preserve">not to exceed </w:t>
      </w:r>
      <w:r w:rsidRPr="00556280">
        <w:rPr>
          <w:rFonts w:ascii="Arial" w:hAnsi="Arial" w:cs="Arial"/>
          <w:szCs w:val="24"/>
        </w:rPr>
        <w:t>$</w:t>
      </w:r>
      <w:r w:rsidR="00D43230">
        <w:rPr>
          <w:rFonts w:ascii="Arial" w:hAnsi="Arial" w:cs="Arial"/>
          <w:szCs w:val="24"/>
        </w:rPr>
        <w:t>2</w:t>
      </w:r>
      <w:r w:rsidR="001A5BF7">
        <w:rPr>
          <w:rFonts w:ascii="Arial" w:hAnsi="Arial" w:cs="Arial"/>
          <w:szCs w:val="24"/>
        </w:rPr>
        <w:t>1</w:t>
      </w:r>
      <w:r w:rsidR="004556D2">
        <w:rPr>
          <w:rFonts w:ascii="Arial" w:hAnsi="Arial" w:cs="Arial"/>
          <w:szCs w:val="24"/>
        </w:rPr>
        <w:t>0</w:t>
      </w:r>
      <w:r w:rsidRPr="009234E1">
        <w:rPr>
          <w:rFonts w:ascii="Arial" w:hAnsi="Arial" w:cs="Arial"/>
          <w:szCs w:val="24"/>
        </w:rPr>
        <w:t>,000.</w:t>
      </w:r>
    </w:p>
    <w:p w14:paraId="04636583" w14:textId="77777777" w:rsidR="00EB067D" w:rsidRPr="009234E1" w:rsidRDefault="00EB067D" w:rsidP="00EB067D">
      <w:pPr>
        <w:keepNext/>
        <w:rPr>
          <w:rFonts w:ascii="Arial" w:hAnsi="Arial" w:cs="Arial"/>
          <w:szCs w:val="24"/>
        </w:rPr>
      </w:pPr>
    </w:p>
    <w:p w14:paraId="63918EC7" w14:textId="468BFDEB" w:rsidR="00D506E4" w:rsidRDefault="00D506E4">
      <w:pPr>
        <w:numPr>
          <w:ilvl w:val="0"/>
          <w:numId w:val="1"/>
        </w:numPr>
        <w:rPr>
          <w:rFonts w:ascii="Arial" w:hAnsi="Arial" w:cs="Arial"/>
          <w:szCs w:val="24"/>
        </w:rPr>
      </w:pPr>
      <w:r w:rsidRPr="009234E1">
        <w:rPr>
          <w:rFonts w:ascii="Arial" w:hAnsi="Arial" w:cs="Arial"/>
          <w:szCs w:val="24"/>
        </w:rPr>
        <w:t xml:space="preserve">Projects should be completed between October 1, </w:t>
      </w:r>
      <w:proofErr w:type="gramStart"/>
      <w:r w:rsidRPr="009234E1">
        <w:rPr>
          <w:rFonts w:ascii="Arial" w:hAnsi="Arial" w:cs="Arial"/>
          <w:szCs w:val="24"/>
        </w:rPr>
        <w:t>20</w:t>
      </w:r>
      <w:r w:rsidR="004C5FA1">
        <w:rPr>
          <w:rFonts w:ascii="Arial" w:hAnsi="Arial" w:cs="Arial"/>
          <w:szCs w:val="24"/>
        </w:rPr>
        <w:t>2</w:t>
      </w:r>
      <w:r w:rsidR="00D64EC9">
        <w:rPr>
          <w:rFonts w:ascii="Arial" w:hAnsi="Arial" w:cs="Arial"/>
          <w:szCs w:val="24"/>
        </w:rPr>
        <w:t>5</w:t>
      </w:r>
      <w:proofErr w:type="gramEnd"/>
      <w:r w:rsidR="00D64EC9">
        <w:rPr>
          <w:rFonts w:ascii="Arial" w:hAnsi="Arial" w:cs="Arial"/>
          <w:szCs w:val="24"/>
        </w:rPr>
        <w:t xml:space="preserve"> </w:t>
      </w:r>
      <w:r w:rsidR="00296E0B" w:rsidRPr="009234E1">
        <w:rPr>
          <w:rFonts w:ascii="Arial" w:hAnsi="Arial" w:cs="Arial"/>
          <w:szCs w:val="24"/>
        </w:rPr>
        <w:t>and September 30, 20</w:t>
      </w:r>
      <w:r w:rsidR="005D7DA0">
        <w:rPr>
          <w:rFonts w:ascii="Arial" w:hAnsi="Arial" w:cs="Arial"/>
          <w:szCs w:val="24"/>
        </w:rPr>
        <w:t>2</w:t>
      </w:r>
      <w:r w:rsidR="00D64EC9">
        <w:rPr>
          <w:rFonts w:ascii="Arial" w:hAnsi="Arial" w:cs="Arial"/>
          <w:szCs w:val="24"/>
        </w:rPr>
        <w:t>6</w:t>
      </w:r>
      <w:r w:rsidR="00F81BEE" w:rsidRPr="009234E1">
        <w:rPr>
          <w:rFonts w:ascii="Arial" w:hAnsi="Arial" w:cs="Arial"/>
          <w:szCs w:val="24"/>
        </w:rPr>
        <w:t>.</w:t>
      </w:r>
    </w:p>
    <w:p w14:paraId="5166A7B1" w14:textId="77777777" w:rsidR="00EB067D" w:rsidRDefault="00EB067D" w:rsidP="00EB067D">
      <w:pPr>
        <w:pStyle w:val="ListParagraph"/>
        <w:rPr>
          <w:rFonts w:ascii="Arial" w:hAnsi="Arial" w:cs="Arial"/>
          <w:szCs w:val="24"/>
        </w:rPr>
      </w:pPr>
    </w:p>
    <w:p w14:paraId="63918EC8" w14:textId="67F42152" w:rsidR="00D506E4" w:rsidRDefault="00D506E4">
      <w:pPr>
        <w:numPr>
          <w:ilvl w:val="0"/>
          <w:numId w:val="1"/>
        </w:numPr>
        <w:rPr>
          <w:rFonts w:ascii="Arial" w:hAnsi="Arial" w:cs="Arial"/>
          <w:szCs w:val="24"/>
        </w:rPr>
      </w:pPr>
      <w:r w:rsidRPr="009234E1">
        <w:rPr>
          <w:rFonts w:ascii="Arial" w:hAnsi="Arial" w:cs="Arial"/>
          <w:szCs w:val="24"/>
        </w:rPr>
        <w:t xml:space="preserve">A maximum of 75% of the costs approved for the project can be provided by the Council. </w:t>
      </w:r>
    </w:p>
    <w:p w14:paraId="2D8E3818" w14:textId="77777777" w:rsidR="00EB067D" w:rsidRDefault="00EB067D" w:rsidP="00EB067D">
      <w:pPr>
        <w:pStyle w:val="ListParagraph"/>
        <w:rPr>
          <w:rFonts w:ascii="Arial" w:hAnsi="Arial" w:cs="Arial"/>
          <w:szCs w:val="24"/>
        </w:rPr>
      </w:pPr>
    </w:p>
    <w:p w14:paraId="63918EC9" w14:textId="4D2875D1" w:rsidR="00D506E4" w:rsidRDefault="00D506E4">
      <w:pPr>
        <w:numPr>
          <w:ilvl w:val="0"/>
          <w:numId w:val="1"/>
        </w:numPr>
        <w:rPr>
          <w:rFonts w:ascii="Arial" w:hAnsi="Arial" w:cs="Arial"/>
          <w:szCs w:val="24"/>
        </w:rPr>
      </w:pPr>
      <w:r w:rsidRPr="009234E1">
        <w:rPr>
          <w:rFonts w:ascii="Arial" w:hAnsi="Arial" w:cs="Arial"/>
          <w:szCs w:val="24"/>
        </w:rPr>
        <w:t>Grantees must provide at least 25% matching non-federal funds.  The non-federal share of the cost of the project may be provided in-kind.</w:t>
      </w:r>
    </w:p>
    <w:p w14:paraId="497A0D52" w14:textId="77777777" w:rsidR="00EB067D" w:rsidRDefault="00EB067D" w:rsidP="00EB067D">
      <w:pPr>
        <w:pStyle w:val="ListParagraph"/>
        <w:rPr>
          <w:rFonts w:ascii="Arial" w:hAnsi="Arial" w:cs="Arial"/>
          <w:szCs w:val="24"/>
        </w:rPr>
      </w:pPr>
    </w:p>
    <w:p w14:paraId="63918ECA" w14:textId="4B2D7CBF" w:rsidR="00D506E4" w:rsidRDefault="00D506E4">
      <w:pPr>
        <w:numPr>
          <w:ilvl w:val="0"/>
          <w:numId w:val="1"/>
        </w:numPr>
        <w:rPr>
          <w:rFonts w:ascii="Arial" w:hAnsi="Arial" w:cs="Arial"/>
          <w:szCs w:val="24"/>
        </w:rPr>
      </w:pPr>
      <w:r w:rsidRPr="009234E1">
        <w:rPr>
          <w:rFonts w:ascii="Arial" w:hAnsi="Arial" w:cs="Arial"/>
          <w:szCs w:val="24"/>
        </w:rPr>
        <w:t xml:space="preserve">The Council is not liable for any costs incurred by the applicant prior to issuance of a legally executed contract or procurement document.  Further, no proprietary interest of any nature shall occur until a contract is awarded and signed by all </w:t>
      </w:r>
      <w:proofErr w:type="gramStart"/>
      <w:r w:rsidRPr="009234E1">
        <w:rPr>
          <w:rFonts w:ascii="Arial" w:hAnsi="Arial" w:cs="Arial"/>
          <w:szCs w:val="24"/>
        </w:rPr>
        <w:t>concerned parties</w:t>
      </w:r>
      <w:proofErr w:type="gramEnd"/>
      <w:r w:rsidRPr="009234E1">
        <w:rPr>
          <w:rFonts w:ascii="Arial" w:hAnsi="Arial" w:cs="Arial"/>
          <w:szCs w:val="24"/>
        </w:rPr>
        <w:t>.</w:t>
      </w:r>
    </w:p>
    <w:p w14:paraId="43BA4D13" w14:textId="77777777" w:rsidR="00EB067D" w:rsidRDefault="00EB067D" w:rsidP="00EB067D">
      <w:pPr>
        <w:pStyle w:val="ListParagraph"/>
        <w:rPr>
          <w:rFonts w:ascii="Arial" w:hAnsi="Arial" w:cs="Arial"/>
          <w:szCs w:val="24"/>
        </w:rPr>
      </w:pPr>
    </w:p>
    <w:p w14:paraId="63918ECB" w14:textId="77777777" w:rsidR="00485476" w:rsidRPr="009234E1" w:rsidRDefault="00D506E4">
      <w:pPr>
        <w:numPr>
          <w:ilvl w:val="0"/>
          <w:numId w:val="1"/>
        </w:numPr>
        <w:rPr>
          <w:rFonts w:ascii="Arial" w:hAnsi="Arial" w:cs="Arial"/>
          <w:szCs w:val="24"/>
        </w:rPr>
      </w:pPr>
      <w:r w:rsidRPr="009234E1">
        <w:rPr>
          <w:rFonts w:ascii="Arial" w:hAnsi="Arial" w:cs="Arial"/>
          <w:szCs w:val="24"/>
        </w:rPr>
        <w:t>Payments of federal funds will be made upon approval of proposal</w:t>
      </w:r>
      <w:r w:rsidR="003B17D7" w:rsidRPr="009234E1">
        <w:rPr>
          <w:rFonts w:ascii="Arial" w:hAnsi="Arial" w:cs="Arial"/>
          <w:szCs w:val="24"/>
        </w:rPr>
        <w:t xml:space="preserve">, </w:t>
      </w:r>
      <w:r w:rsidRPr="009234E1">
        <w:rPr>
          <w:rFonts w:ascii="Arial" w:hAnsi="Arial" w:cs="Arial"/>
          <w:szCs w:val="24"/>
        </w:rPr>
        <w:t>completion of the grant agreement</w:t>
      </w:r>
      <w:r w:rsidR="003B17D7" w:rsidRPr="009234E1">
        <w:rPr>
          <w:rFonts w:ascii="Arial" w:hAnsi="Arial" w:cs="Arial"/>
          <w:szCs w:val="24"/>
        </w:rPr>
        <w:t xml:space="preserve"> and receipt of budget reports</w:t>
      </w:r>
      <w:r w:rsidRPr="009234E1">
        <w:rPr>
          <w:rFonts w:ascii="Arial" w:hAnsi="Arial" w:cs="Arial"/>
          <w:szCs w:val="24"/>
        </w:rPr>
        <w:t>.</w:t>
      </w:r>
      <w:r w:rsidRPr="009234E1">
        <w:rPr>
          <w:rFonts w:ascii="Arial" w:hAnsi="Arial" w:cs="Arial"/>
          <w:i/>
          <w:szCs w:val="24"/>
        </w:rPr>
        <w:t xml:space="preserve"> </w:t>
      </w:r>
    </w:p>
    <w:p w14:paraId="63918ECC" w14:textId="77777777" w:rsidR="003B17D7" w:rsidRPr="009234E1" w:rsidRDefault="003B17D7" w:rsidP="003B17D7">
      <w:pPr>
        <w:rPr>
          <w:rFonts w:ascii="Arial" w:hAnsi="Arial" w:cs="Arial"/>
          <w:szCs w:val="24"/>
        </w:rPr>
      </w:pPr>
    </w:p>
    <w:p w14:paraId="63918ECD" w14:textId="373DF461" w:rsidR="00D506E4" w:rsidRDefault="00F67646" w:rsidP="002F66F6">
      <w:pPr>
        <w:rPr>
          <w:rFonts w:ascii="Arial" w:hAnsi="Arial" w:cs="Arial"/>
          <w:szCs w:val="24"/>
        </w:rPr>
      </w:pPr>
      <w:r w:rsidRPr="009234E1">
        <w:rPr>
          <w:rFonts w:ascii="Arial" w:hAnsi="Arial" w:cs="Arial"/>
          <w:szCs w:val="24"/>
        </w:rPr>
        <w:t>REPORTING</w:t>
      </w:r>
      <w:r w:rsidR="00D506E4" w:rsidRPr="009234E1">
        <w:rPr>
          <w:rFonts w:ascii="Arial" w:hAnsi="Arial" w:cs="Arial"/>
          <w:szCs w:val="24"/>
        </w:rPr>
        <w:t xml:space="preserve"> REQUIREMENTS:  </w:t>
      </w:r>
    </w:p>
    <w:p w14:paraId="5ED508E0" w14:textId="77777777" w:rsidR="00EB067D" w:rsidRPr="009234E1" w:rsidRDefault="00EB067D" w:rsidP="002F66F6">
      <w:pPr>
        <w:rPr>
          <w:rFonts w:ascii="Arial" w:hAnsi="Arial" w:cs="Arial"/>
          <w:szCs w:val="24"/>
        </w:rPr>
      </w:pPr>
    </w:p>
    <w:p w14:paraId="63918ECE" w14:textId="436E9C27" w:rsidR="00D506E4" w:rsidRDefault="00D506E4" w:rsidP="002F66F6">
      <w:pPr>
        <w:numPr>
          <w:ilvl w:val="0"/>
          <w:numId w:val="1"/>
        </w:numPr>
        <w:rPr>
          <w:rFonts w:ascii="Arial" w:hAnsi="Arial" w:cs="Arial"/>
          <w:szCs w:val="24"/>
        </w:rPr>
      </w:pPr>
      <w:r w:rsidRPr="009234E1">
        <w:rPr>
          <w:rFonts w:ascii="Arial" w:hAnsi="Arial" w:cs="Arial"/>
          <w:szCs w:val="24"/>
        </w:rPr>
        <w:t xml:space="preserve">Projects receiving funding will be required to provide a quarterly narrative and financial accounting of the project on forms supplied by the Council.  </w:t>
      </w:r>
    </w:p>
    <w:p w14:paraId="05694C7A" w14:textId="77777777" w:rsidR="00631723" w:rsidRDefault="00631723" w:rsidP="00631723">
      <w:pPr>
        <w:rPr>
          <w:rFonts w:ascii="Arial" w:hAnsi="Arial" w:cs="Arial"/>
          <w:szCs w:val="24"/>
        </w:rPr>
      </w:pPr>
    </w:p>
    <w:p w14:paraId="63918ECF" w14:textId="33A7A2A9" w:rsidR="00D506E4" w:rsidRDefault="00D506E4">
      <w:pPr>
        <w:numPr>
          <w:ilvl w:val="0"/>
          <w:numId w:val="1"/>
        </w:numPr>
        <w:rPr>
          <w:rFonts w:ascii="Arial" w:hAnsi="Arial" w:cs="Arial"/>
          <w:szCs w:val="24"/>
        </w:rPr>
      </w:pPr>
      <w:r w:rsidRPr="009234E1">
        <w:rPr>
          <w:rFonts w:ascii="Arial" w:hAnsi="Arial" w:cs="Arial"/>
          <w:szCs w:val="24"/>
        </w:rPr>
        <w:t>Grant Reporting Procedures are included with the grant application packet.</w:t>
      </w:r>
    </w:p>
    <w:p w14:paraId="52925231" w14:textId="77777777" w:rsidR="00631723" w:rsidRDefault="00631723" w:rsidP="00631723">
      <w:pPr>
        <w:pStyle w:val="ListParagraph"/>
        <w:rPr>
          <w:rFonts w:ascii="Arial" w:hAnsi="Arial" w:cs="Arial"/>
          <w:szCs w:val="24"/>
        </w:rPr>
      </w:pPr>
    </w:p>
    <w:p w14:paraId="2F77E34B" w14:textId="3D91324C" w:rsidR="00561758" w:rsidRDefault="00561758">
      <w:pPr>
        <w:numPr>
          <w:ilvl w:val="0"/>
          <w:numId w:val="1"/>
        </w:numPr>
        <w:rPr>
          <w:rFonts w:ascii="Arial" w:hAnsi="Arial" w:cs="Arial"/>
          <w:szCs w:val="24"/>
          <w:highlight w:val="yellow"/>
        </w:rPr>
      </w:pPr>
      <w:r w:rsidRPr="002434B2">
        <w:rPr>
          <w:rFonts w:ascii="Arial" w:hAnsi="Arial" w:cs="Arial"/>
          <w:szCs w:val="24"/>
          <w:highlight w:val="yellow"/>
        </w:rPr>
        <w:t>Participant information must be collected at the time of events</w:t>
      </w:r>
      <w:r w:rsidR="005575C5" w:rsidRPr="002434B2">
        <w:rPr>
          <w:rFonts w:ascii="Arial" w:hAnsi="Arial" w:cs="Arial"/>
          <w:szCs w:val="24"/>
          <w:highlight w:val="yellow"/>
        </w:rPr>
        <w:t xml:space="preserve"> and reported in the Annual Survey of Grantees</w:t>
      </w:r>
      <w:r w:rsidR="002434B2">
        <w:rPr>
          <w:rFonts w:ascii="Arial" w:hAnsi="Arial" w:cs="Arial"/>
          <w:szCs w:val="24"/>
          <w:highlight w:val="yellow"/>
        </w:rPr>
        <w:t>.</w:t>
      </w:r>
    </w:p>
    <w:p w14:paraId="646B66DC" w14:textId="77777777" w:rsidR="00631723" w:rsidRDefault="00631723" w:rsidP="00631723">
      <w:pPr>
        <w:pStyle w:val="ListParagraph"/>
        <w:rPr>
          <w:rFonts w:ascii="Arial" w:hAnsi="Arial" w:cs="Arial"/>
          <w:szCs w:val="24"/>
          <w:highlight w:val="yellow"/>
        </w:rPr>
      </w:pPr>
    </w:p>
    <w:p w14:paraId="63918ED0" w14:textId="77777777" w:rsidR="00D506E4" w:rsidRPr="009234E1" w:rsidRDefault="00D506E4">
      <w:pPr>
        <w:numPr>
          <w:ilvl w:val="0"/>
          <w:numId w:val="1"/>
        </w:numPr>
        <w:rPr>
          <w:rFonts w:ascii="Arial" w:hAnsi="Arial" w:cs="Arial"/>
          <w:szCs w:val="24"/>
        </w:rPr>
      </w:pPr>
      <w:r w:rsidRPr="009234E1">
        <w:rPr>
          <w:rFonts w:ascii="Arial" w:hAnsi="Arial" w:cs="Arial"/>
          <w:szCs w:val="24"/>
        </w:rPr>
        <w:t xml:space="preserve">In addition, on-site visits may be conducted by Council staff.  </w:t>
      </w:r>
    </w:p>
    <w:p w14:paraId="63918ED1" w14:textId="77777777" w:rsidR="00D506E4" w:rsidRPr="009234E1" w:rsidRDefault="00D506E4">
      <w:pPr>
        <w:rPr>
          <w:rFonts w:ascii="Arial" w:hAnsi="Arial" w:cs="Arial"/>
          <w:szCs w:val="24"/>
        </w:rPr>
      </w:pPr>
    </w:p>
    <w:p w14:paraId="63918ED2" w14:textId="514D72C4" w:rsidR="00D506E4" w:rsidRDefault="00D506E4" w:rsidP="00431FA8">
      <w:pPr>
        <w:keepNext/>
        <w:rPr>
          <w:rFonts w:ascii="Arial" w:hAnsi="Arial" w:cs="Arial"/>
          <w:szCs w:val="24"/>
        </w:rPr>
      </w:pPr>
      <w:r w:rsidRPr="009234E1">
        <w:rPr>
          <w:rFonts w:ascii="Arial" w:hAnsi="Arial" w:cs="Arial"/>
          <w:szCs w:val="24"/>
        </w:rPr>
        <w:lastRenderedPageBreak/>
        <w:t xml:space="preserve">CANCELLATION OF REQUEST FOR </w:t>
      </w:r>
      <w:r w:rsidR="00BD301F">
        <w:rPr>
          <w:rFonts w:ascii="Arial" w:hAnsi="Arial" w:cs="Arial"/>
          <w:szCs w:val="24"/>
        </w:rPr>
        <w:t>PROPOSAL</w:t>
      </w:r>
    </w:p>
    <w:p w14:paraId="2338B9BF" w14:textId="77777777" w:rsidR="00631723" w:rsidRPr="009234E1" w:rsidRDefault="00631723" w:rsidP="00431FA8">
      <w:pPr>
        <w:keepNext/>
        <w:rPr>
          <w:rFonts w:ascii="Arial" w:hAnsi="Arial" w:cs="Arial"/>
          <w:szCs w:val="24"/>
        </w:rPr>
      </w:pPr>
    </w:p>
    <w:p w14:paraId="63918ED3" w14:textId="77777777" w:rsidR="00D506E4" w:rsidRPr="009234E1" w:rsidRDefault="00D506E4" w:rsidP="00431FA8">
      <w:pPr>
        <w:keepNext/>
        <w:numPr>
          <w:ilvl w:val="0"/>
          <w:numId w:val="1"/>
        </w:numPr>
        <w:rPr>
          <w:rFonts w:ascii="Arial" w:hAnsi="Arial" w:cs="Arial"/>
          <w:szCs w:val="24"/>
        </w:rPr>
      </w:pPr>
      <w:r w:rsidRPr="009234E1">
        <w:rPr>
          <w:rFonts w:ascii="Arial" w:hAnsi="Arial" w:cs="Arial"/>
          <w:szCs w:val="24"/>
        </w:rPr>
        <w:t>The Council reserves the right to cancel this Request for Proposal at any time, without penalty.</w:t>
      </w:r>
    </w:p>
    <w:p w14:paraId="63918ED4" w14:textId="77777777" w:rsidR="00D506E4" w:rsidRPr="009234E1" w:rsidRDefault="00D506E4">
      <w:pPr>
        <w:numPr>
          <w:ilvl w:val="12"/>
          <w:numId w:val="0"/>
        </w:numPr>
        <w:ind w:left="360" w:hanging="360"/>
        <w:rPr>
          <w:rFonts w:ascii="Arial" w:hAnsi="Arial" w:cs="Arial"/>
          <w:szCs w:val="24"/>
        </w:rPr>
      </w:pPr>
    </w:p>
    <w:p w14:paraId="63918ED5" w14:textId="523AA77B" w:rsidR="00D506E4" w:rsidRDefault="00D506E4">
      <w:pPr>
        <w:rPr>
          <w:rFonts w:ascii="Arial" w:hAnsi="Arial" w:cs="Arial"/>
          <w:szCs w:val="24"/>
        </w:rPr>
      </w:pPr>
      <w:r w:rsidRPr="009234E1">
        <w:rPr>
          <w:rFonts w:ascii="Arial" w:hAnsi="Arial" w:cs="Arial"/>
          <w:szCs w:val="24"/>
        </w:rPr>
        <w:t>ACCEPTANCE/REJECTION OF PROPOSAL</w:t>
      </w:r>
    </w:p>
    <w:p w14:paraId="2F380462" w14:textId="77777777" w:rsidR="00631723" w:rsidRPr="009234E1" w:rsidRDefault="00631723">
      <w:pPr>
        <w:rPr>
          <w:rFonts w:ascii="Arial" w:hAnsi="Arial" w:cs="Arial"/>
          <w:szCs w:val="24"/>
        </w:rPr>
      </w:pPr>
    </w:p>
    <w:p w14:paraId="63918ED6" w14:textId="77777777" w:rsidR="00D506E4" w:rsidRPr="009234E1" w:rsidRDefault="00D506E4">
      <w:pPr>
        <w:numPr>
          <w:ilvl w:val="0"/>
          <w:numId w:val="1"/>
        </w:numPr>
        <w:rPr>
          <w:rFonts w:ascii="Arial" w:hAnsi="Arial" w:cs="Arial"/>
          <w:szCs w:val="24"/>
        </w:rPr>
      </w:pPr>
      <w:r w:rsidRPr="009234E1">
        <w:rPr>
          <w:rFonts w:ascii="Arial" w:hAnsi="Arial" w:cs="Arial"/>
          <w:szCs w:val="24"/>
        </w:rPr>
        <w:t xml:space="preserve">The Council reserves the right to not fund a proposal, to fund at a level different than what was requested or to fund with alterations.  </w:t>
      </w:r>
    </w:p>
    <w:p w14:paraId="63918ED7" w14:textId="77777777" w:rsidR="00D506E4" w:rsidRPr="009234E1" w:rsidRDefault="00D506E4">
      <w:pPr>
        <w:rPr>
          <w:rFonts w:ascii="Arial" w:hAnsi="Arial" w:cs="Arial"/>
          <w:szCs w:val="24"/>
        </w:rPr>
      </w:pPr>
    </w:p>
    <w:p w14:paraId="63918ED8" w14:textId="130CF042" w:rsidR="00D506E4" w:rsidRDefault="00D506E4">
      <w:pPr>
        <w:rPr>
          <w:rFonts w:ascii="Arial" w:hAnsi="Arial" w:cs="Arial"/>
          <w:szCs w:val="24"/>
        </w:rPr>
      </w:pPr>
      <w:r w:rsidRPr="009234E1">
        <w:rPr>
          <w:rFonts w:ascii="Arial" w:hAnsi="Arial" w:cs="Arial"/>
          <w:szCs w:val="24"/>
        </w:rPr>
        <w:t>REVIEW PROCESS</w:t>
      </w:r>
    </w:p>
    <w:p w14:paraId="7269C07B" w14:textId="77777777" w:rsidR="00631723" w:rsidRPr="009234E1" w:rsidRDefault="00631723">
      <w:pPr>
        <w:rPr>
          <w:rFonts w:ascii="Arial" w:hAnsi="Arial" w:cs="Arial"/>
          <w:szCs w:val="24"/>
        </w:rPr>
      </w:pPr>
    </w:p>
    <w:p w14:paraId="63918ED9" w14:textId="5E0A2AD7" w:rsidR="00D506E4" w:rsidRDefault="00D506E4">
      <w:pPr>
        <w:numPr>
          <w:ilvl w:val="0"/>
          <w:numId w:val="1"/>
        </w:numPr>
        <w:rPr>
          <w:rFonts w:ascii="Arial" w:hAnsi="Arial" w:cs="Arial"/>
          <w:szCs w:val="24"/>
        </w:rPr>
      </w:pPr>
      <w:r w:rsidRPr="009234E1">
        <w:rPr>
          <w:rFonts w:ascii="Arial" w:hAnsi="Arial" w:cs="Arial"/>
          <w:szCs w:val="24"/>
        </w:rPr>
        <w:t xml:space="preserve">Project proposals will be reviewed and approved by the Council at their </w:t>
      </w:r>
      <w:r w:rsidR="005F615B">
        <w:rPr>
          <w:rFonts w:ascii="Arial" w:hAnsi="Arial" w:cs="Arial"/>
          <w:szCs w:val="24"/>
        </w:rPr>
        <w:t>fall</w:t>
      </w:r>
      <w:r w:rsidRPr="009234E1">
        <w:rPr>
          <w:rFonts w:ascii="Arial" w:hAnsi="Arial" w:cs="Arial"/>
          <w:szCs w:val="24"/>
        </w:rPr>
        <w:t xml:space="preserve"> meeting.</w:t>
      </w:r>
    </w:p>
    <w:p w14:paraId="471A5332" w14:textId="77777777" w:rsidR="00631723" w:rsidRPr="009234E1" w:rsidRDefault="00631723" w:rsidP="00631723">
      <w:pPr>
        <w:rPr>
          <w:rFonts w:ascii="Arial" w:hAnsi="Arial" w:cs="Arial"/>
          <w:szCs w:val="24"/>
        </w:rPr>
      </w:pPr>
    </w:p>
    <w:p w14:paraId="63918EDA" w14:textId="57F67DE1" w:rsidR="00D506E4" w:rsidRDefault="00D506E4">
      <w:pPr>
        <w:numPr>
          <w:ilvl w:val="0"/>
          <w:numId w:val="1"/>
        </w:numPr>
        <w:rPr>
          <w:rFonts w:ascii="Arial" w:hAnsi="Arial" w:cs="Arial"/>
          <w:szCs w:val="24"/>
        </w:rPr>
      </w:pPr>
      <w:r w:rsidRPr="009234E1">
        <w:rPr>
          <w:rFonts w:ascii="Arial" w:hAnsi="Arial" w:cs="Arial"/>
          <w:szCs w:val="24"/>
        </w:rPr>
        <w:t xml:space="preserve">Proposal review will include areas </w:t>
      </w:r>
      <w:proofErr w:type="gramStart"/>
      <w:r w:rsidRPr="009234E1">
        <w:rPr>
          <w:rFonts w:ascii="Arial" w:hAnsi="Arial" w:cs="Arial"/>
          <w:szCs w:val="24"/>
        </w:rPr>
        <w:t>such as:</w:t>
      </w:r>
      <w:proofErr w:type="gramEnd"/>
      <w:r w:rsidRPr="009234E1">
        <w:rPr>
          <w:rFonts w:ascii="Arial" w:hAnsi="Arial" w:cs="Arial"/>
          <w:szCs w:val="24"/>
        </w:rPr>
        <w:t xml:space="preserve"> the project narrative, measurable objectives, applicant's qualifications, budget justification, letters of support, and evaluation methodology.</w:t>
      </w:r>
    </w:p>
    <w:p w14:paraId="32C0CD4D" w14:textId="77777777" w:rsidR="00631723" w:rsidRDefault="00631723" w:rsidP="00631723">
      <w:pPr>
        <w:pStyle w:val="ListParagraph"/>
        <w:rPr>
          <w:rFonts w:ascii="Arial" w:hAnsi="Arial" w:cs="Arial"/>
          <w:szCs w:val="24"/>
        </w:rPr>
      </w:pPr>
    </w:p>
    <w:p w14:paraId="63918EDB" w14:textId="27845956" w:rsidR="00D506E4" w:rsidRDefault="00D506E4">
      <w:pPr>
        <w:numPr>
          <w:ilvl w:val="0"/>
          <w:numId w:val="1"/>
        </w:numPr>
        <w:rPr>
          <w:rFonts w:ascii="Arial" w:hAnsi="Arial" w:cs="Arial"/>
          <w:szCs w:val="24"/>
        </w:rPr>
      </w:pPr>
      <w:r w:rsidRPr="009234E1">
        <w:rPr>
          <w:rFonts w:ascii="Arial" w:hAnsi="Arial" w:cs="Arial"/>
          <w:szCs w:val="24"/>
        </w:rPr>
        <w:t>Applicants will be offered the opportunity to either appear before the Council or the opportunity to conduct a conference call to present a project summary and respond to questions.</w:t>
      </w:r>
    </w:p>
    <w:p w14:paraId="65EEC5A4" w14:textId="77777777" w:rsidR="00631723" w:rsidRDefault="00631723" w:rsidP="00631723">
      <w:pPr>
        <w:pStyle w:val="ListParagraph"/>
        <w:rPr>
          <w:rFonts w:ascii="Arial" w:hAnsi="Arial" w:cs="Arial"/>
          <w:szCs w:val="24"/>
        </w:rPr>
      </w:pPr>
    </w:p>
    <w:p w14:paraId="63918EDC" w14:textId="77777777" w:rsidR="00D506E4" w:rsidRPr="009234E1" w:rsidRDefault="00D506E4">
      <w:pPr>
        <w:numPr>
          <w:ilvl w:val="0"/>
          <w:numId w:val="1"/>
        </w:numPr>
        <w:rPr>
          <w:rFonts w:ascii="Arial" w:hAnsi="Arial" w:cs="Arial"/>
          <w:i/>
          <w:szCs w:val="24"/>
        </w:rPr>
      </w:pPr>
      <w:r w:rsidRPr="009234E1">
        <w:rPr>
          <w:rFonts w:ascii="Arial" w:hAnsi="Arial" w:cs="Arial"/>
          <w:i/>
          <w:szCs w:val="24"/>
        </w:rPr>
        <w:t xml:space="preserve">Individual Council members who have questions regarding the proposal may contact applicants prior to the scheduled meeting/presentation.  </w:t>
      </w:r>
    </w:p>
    <w:p w14:paraId="63918EDD" w14:textId="77777777" w:rsidR="00D506E4" w:rsidRPr="009234E1" w:rsidRDefault="00D506E4">
      <w:pPr>
        <w:rPr>
          <w:rFonts w:ascii="Arial" w:hAnsi="Arial" w:cs="Arial"/>
          <w:szCs w:val="24"/>
        </w:rPr>
      </w:pPr>
    </w:p>
    <w:p w14:paraId="63918EDE" w14:textId="3869548E" w:rsidR="00D506E4" w:rsidRPr="009234E1" w:rsidRDefault="00D506E4">
      <w:pPr>
        <w:rPr>
          <w:rFonts w:ascii="Arial" w:hAnsi="Arial" w:cs="Arial"/>
          <w:szCs w:val="24"/>
        </w:rPr>
      </w:pPr>
      <w:r w:rsidRPr="009234E1">
        <w:rPr>
          <w:rFonts w:ascii="Arial" w:hAnsi="Arial" w:cs="Arial"/>
          <w:szCs w:val="24"/>
        </w:rPr>
        <w:t xml:space="preserve">Requests for grant applications, as well as questions regarding the proposal submission process should be addressed to:  South Dakota Council on Developmental Disabilities, </w:t>
      </w:r>
      <w:r w:rsidR="004C7228">
        <w:rPr>
          <w:rFonts w:ascii="Arial" w:hAnsi="Arial" w:cs="Arial"/>
          <w:szCs w:val="24"/>
        </w:rPr>
        <w:t xml:space="preserve">1501 S. Highline Ave, Ste 3C, Sioux Falls, </w:t>
      </w:r>
      <w:r w:rsidRPr="009234E1">
        <w:rPr>
          <w:rFonts w:ascii="Arial" w:hAnsi="Arial" w:cs="Arial"/>
          <w:szCs w:val="24"/>
        </w:rPr>
        <w:t xml:space="preserve">South Dakota </w:t>
      </w:r>
      <w:r w:rsidR="004C7228">
        <w:rPr>
          <w:rFonts w:ascii="Arial" w:hAnsi="Arial" w:cs="Arial"/>
          <w:szCs w:val="24"/>
        </w:rPr>
        <w:t>57003</w:t>
      </w:r>
      <w:r w:rsidRPr="009234E1">
        <w:rPr>
          <w:rFonts w:ascii="Arial" w:hAnsi="Arial" w:cs="Arial"/>
          <w:szCs w:val="24"/>
        </w:rPr>
        <w:t>, (605) 773</w:t>
      </w:r>
      <w:r w:rsidRPr="009234E1">
        <w:rPr>
          <w:rFonts w:ascii="Arial" w:hAnsi="Arial" w:cs="Arial"/>
          <w:szCs w:val="24"/>
        </w:rPr>
        <w:noBreakHyphen/>
        <w:t>6369.</w:t>
      </w:r>
    </w:p>
    <w:p w14:paraId="63918EDF" w14:textId="77777777" w:rsidR="00D506E4" w:rsidRPr="009234E1" w:rsidRDefault="00D506E4">
      <w:pPr>
        <w:jc w:val="center"/>
        <w:rPr>
          <w:rFonts w:ascii="Arial" w:hAnsi="Arial" w:cs="Arial"/>
          <w:szCs w:val="24"/>
        </w:rPr>
      </w:pPr>
    </w:p>
    <w:p w14:paraId="63918EE0" w14:textId="77777777" w:rsidR="00D506E4" w:rsidRPr="009234E1" w:rsidRDefault="00D506E4">
      <w:pPr>
        <w:rPr>
          <w:rFonts w:ascii="Arial" w:hAnsi="Arial" w:cs="Arial"/>
          <w:szCs w:val="24"/>
        </w:rPr>
      </w:pPr>
      <w:r w:rsidRPr="009234E1">
        <w:rPr>
          <w:rFonts w:ascii="Arial" w:hAnsi="Arial" w:cs="Arial"/>
          <w:szCs w:val="24"/>
        </w:rPr>
        <w:t xml:space="preserve">Application materials are available in </w:t>
      </w:r>
      <w:r w:rsidR="00E758BB">
        <w:rPr>
          <w:rFonts w:ascii="Arial" w:hAnsi="Arial" w:cs="Arial"/>
          <w:szCs w:val="24"/>
        </w:rPr>
        <w:t>alternate formats</w:t>
      </w:r>
      <w:r w:rsidRPr="009234E1">
        <w:rPr>
          <w:rFonts w:ascii="Arial" w:hAnsi="Arial" w:cs="Arial"/>
          <w:szCs w:val="24"/>
        </w:rPr>
        <w:t xml:space="preserve"> by request.</w:t>
      </w:r>
    </w:p>
    <w:sectPr w:rsidR="00D506E4" w:rsidRPr="009234E1" w:rsidSect="00186A94">
      <w:footerReference w:type="even" r:id="rId8"/>
      <w:footerReference w:type="default" r:id="rId9"/>
      <w:headerReference w:type="first" r:id="rId10"/>
      <w:pgSz w:w="12240" w:h="15840" w:code="1"/>
      <w:pgMar w:top="720" w:right="1440" w:bottom="864" w:left="1440" w:header="432" w:footer="432" w:gutter="0"/>
      <w:paperSrc w:first="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009A1" w14:textId="77777777" w:rsidR="00C06291" w:rsidRDefault="00C06291">
      <w:r>
        <w:separator/>
      </w:r>
    </w:p>
  </w:endnote>
  <w:endnote w:type="continuationSeparator" w:id="0">
    <w:p w14:paraId="1C7C831E" w14:textId="77777777" w:rsidR="00C06291" w:rsidRDefault="00C06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18EE5" w14:textId="77777777" w:rsidR="00F357B5" w:rsidRDefault="00F357B5" w:rsidP="002E62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918EE6" w14:textId="77777777" w:rsidR="00F357B5" w:rsidRDefault="00F357B5" w:rsidP="001D1D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18EE7" w14:textId="77777777" w:rsidR="00F357B5" w:rsidRPr="002E62D3" w:rsidRDefault="00F357B5" w:rsidP="002E62D3">
    <w:pPr>
      <w:pStyle w:val="Footer"/>
      <w:framePr w:wrap="around" w:vAnchor="text" w:hAnchor="page" w:x="10702" w:y="-11"/>
      <w:rPr>
        <w:rStyle w:val="PageNumber"/>
        <w:rFonts w:ascii="Arial" w:hAnsi="Arial" w:cs="Arial"/>
      </w:rPr>
    </w:pPr>
    <w:r w:rsidRPr="002E62D3">
      <w:rPr>
        <w:rStyle w:val="PageNumber"/>
        <w:rFonts w:ascii="Arial" w:hAnsi="Arial" w:cs="Arial"/>
      </w:rPr>
      <w:fldChar w:fldCharType="begin"/>
    </w:r>
    <w:r w:rsidRPr="002E62D3">
      <w:rPr>
        <w:rStyle w:val="PageNumber"/>
        <w:rFonts w:ascii="Arial" w:hAnsi="Arial" w:cs="Arial"/>
      </w:rPr>
      <w:instrText xml:space="preserve">PAGE  </w:instrText>
    </w:r>
    <w:r w:rsidRPr="002E62D3">
      <w:rPr>
        <w:rStyle w:val="PageNumber"/>
        <w:rFonts w:ascii="Arial" w:hAnsi="Arial" w:cs="Arial"/>
      </w:rPr>
      <w:fldChar w:fldCharType="separate"/>
    </w:r>
    <w:r w:rsidR="001A35B1">
      <w:rPr>
        <w:rStyle w:val="PageNumber"/>
        <w:rFonts w:ascii="Arial" w:hAnsi="Arial" w:cs="Arial"/>
        <w:noProof/>
      </w:rPr>
      <w:t>2</w:t>
    </w:r>
    <w:r w:rsidRPr="002E62D3">
      <w:rPr>
        <w:rStyle w:val="PageNumber"/>
        <w:rFonts w:ascii="Arial" w:hAnsi="Arial" w:cs="Arial"/>
      </w:rPr>
      <w:fldChar w:fldCharType="end"/>
    </w:r>
  </w:p>
  <w:p w14:paraId="63918EE8" w14:textId="77777777" w:rsidR="00F357B5" w:rsidRPr="000B05E0" w:rsidRDefault="00F357B5" w:rsidP="002E62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E158E" w14:textId="77777777" w:rsidR="00C06291" w:rsidRDefault="00C06291">
      <w:r>
        <w:separator/>
      </w:r>
    </w:p>
  </w:footnote>
  <w:footnote w:type="continuationSeparator" w:id="0">
    <w:p w14:paraId="54BF4F5D" w14:textId="77777777" w:rsidR="00C06291" w:rsidRDefault="00C06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92C1F" w14:textId="53B7CC53" w:rsidR="00C85176" w:rsidRDefault="00C85176" w:rsidP="00C85176">
    <w:pPr>
      <w:pStyle w:val="Header"/>
    </w:pPr>
    <w:r>
      <w:rPr>
        <w:noProof/>
      </w:rPr>
      <mc:AlternateContent>
        <mc:Choice Requires="wps">
          <w:drawing>
            <wp:anchor distT="0" distB="0" distL="114300" distR="114300" simplePos="0" relativeHeight="251659264" behindDoc="0" locked="0" layoutInCell="1" allowOverlap="1" wp14:anchorId="55CE96AC" wp14:editId="71773686">
              <wp:simplePos x="0" y="0"/>
              <wp:positionH relativeFrom="column">
                <wp:posOffset>4189793</wp:posOffset>
              </wp:positionH>
              <wp:positionV relativeFrom="paragraph">
                <wp:posOffset>157480</wp:posOffset>
              </wp:positionV>
              <wp:extent cx="2180492"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0492" cy="1403985"/>
                      </a:xfrm>
                      <a:prstGeom prst="rect">
                        <a:avLst/>
                      </a:prstGeom>
                      <a:solidFill>
                        <a:srgbClr val="FFFFFF"/>
                      </a:solidFill>
                      <a:ln w="9525">
                        <a:noFill/>
                        <a:miter lim="800000"/>
                        <a:headEnd/>
                        <a:tailEnd/>
                      </a:ln>
                    </wps:spPr>
                    <wps:txbx>
                      <w:txbxContent>
                        <w:p w14:paraId="7BA9CB4F" w14:textId="1322ACB3" w:rsidR="00C85176" w:rsidRPr="00D777DF" w:rsidRDefault="00D64EC9" w:rsidP="00C85176">
                          <w:pPr>
                            <w:jc w:val="right"/>
                            <w:rPr>
                              <w:rFonts w:asciiTheme="minorHAnsi" w:hAnsiTheme="minorHAnsi"/>
                            </w:rPr>
                          </w:pPr>
                          <w:r>
                            <w:rPr>
                              <w:rFonts w:asciiTheme="minorHAnsi" w:hAnsiTheme="minorHAnsi"/>
                            </w:rPr>
                            <w:t>1501 S. Highline Ave, Suite 3C</w:t>
                          </w:r>
                        </w:p>
                        <w:p w14:paraId="3BE9A2DD" w14:textId="1EE8B102" w:rsidR="00C85176" w:rsidRPr="00D777DF" w:rsidRDefault="00D64EC9" w:rsidP="00C85176">
                          <w:pPr>
                            <w:jc w:val="right"/>
                            <w:rPr>
                              <w:rFonts w:asciiTheme="minorHAnsi" w:hAnsiTheme="minorHAnsi"/>
                            </w:rPr>
                          </w:pPr>
                          <w:r>
                            <w:rPr>
                              <w:rFonts w:asciiTheme="minorHAnsi" w:hAnsiTheme="minorHAnsi"/>
                            </w:rPr>
                            <w:t>Sioux Falls</w:t>
                          </w:r>
                          <w:r w:rsidR="00C85176" w:rsidRPr="00D777DF">
                            <w:rPr>
                              <w:rFonts w:asciiTheme="minorHAnsi" w:hAnsiTheme="minorHAnsi"/>
                            </w:rPr>
                            <w:t>, South Dakota 57</w:t>
                          </w:r>
                          <w:r>
                            <w:rPr>
                              <w:rFonts w:asciiTheme="minorHAnsi" w:hAnsiTheme="minorHAnsi"/>
                            </w:rPr>
                            <w:t>110</w:t>
                          </w:r>
                        </w:p>
                        <w:p w14:paraId="0D19DA38" w14:textId="5FDB57EA" w:rsidR="00C85176" w:rsidRPr="00D777DF" w:rsidRDefault="00C85176" w:rsidP="00C85176">
                          <w:pPr>
                            <w:jc w:val="right"/>
                            <w:rPr>
                              <w:rFonts w:asciiTheme="minorHAnsi" w:hAnsiTheme="minorHAnsi"/>
                              <w:b/>
                            </w:rPr>
                          </w:pPr>
                          <w:r w:rsidRPr="00D777DF">
                            <w:rPr>
                              <w:rFonts w:asciiTheme="minorHAnsi" w:hAnsiTheme="minorHAnsi"/>
                              <w:b/>
                            </w:rPr>
                            <w:t xml:space="preserve">605.773.6369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CE96AC" id="_x0000_t202" coordsize="21600,21600" o:spt="202" path="m,l,21600r21600,l21600,xe">
              <v:stroke joinstyle="miter"/>
              <v:path gradientshapeok="t" o:connecttype="rect"/>
            </v:shapetype>
            <v:shape id="Text Box 2" o:spid="_x0000_s1026" type="#_x0000_t202" style="position:absolute;margin-left:329.9pt;margin-top:12.4pt;width:171.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" stroked="f">
              <v:textbox style="mso-fit-shape-to-text:t">
                <w:txbxContent>
                  <w:p w14:paraId="7BA9CB4F" w14:textId="1322ACB3" w:rsidR="00C85176" w:rsidRPr="00D777DF" w:rsidRDefault="00D64EC9" w:rsidP="00C85176">
                    <w:pPr>
                      <w:jc w:val="right"/>
                      <w:rPr>
                        <w:rFonts w:asciiTheme="minorHAnsi" w:hAnsiTheme="minorHAnsi"/>
                      </w:rPr>
                    </w:pPr>
                    <w:r>
                      <w:rPr>
                        <w:rFonts w:asciiTheme="minorHAnsi" w:hAnsiTheme="minorHAnsi"/>
                      </w:rPr>
                      <w:t>1501 S. Highline Ave, Suite 3C</w:t>
                    </w:r>
                  </w:p>
                  <w:p w14:paraId="3BE9A2DD" w14:textId="1EE8B102" w:rsidR="00C85176" w:rsidRPr="00D777DF" w:rsidRDefault="00D64EC9" w:rsidP="00C85176">
                    <w:pPr>
                      <w:jc w:val="right"/>
                      <w:rPr>
                        <w:rFonts w:asciiTheme="minorHAnsi" w:hAnsiTheme="minorHAnsi"/>
                      </w:rPr>
                    </w:pPr>
                    <w:r>
                      <w:rPr>
                        <w:rFonts w:asciiTheme="minorHAnsi" w:hAnsiTheme="minorHAnsi"/>
                      </w:rPr>
                      <w:t>Sioux Falls</w:t>
                    </w:r>
                    <w:r w:rsidR="00C85176" w:rsidRPr="00D777DF">
                      <w:rPr>
                        <w:rFonts w:asciiTheme="minorHAnsi" w:hAnsiTheme="minorHAnsi"/>
                      </w:rPr>
                      <w:t>, South Dakota 57</w:t>
                    </w:r>
                    <w:r>
                      <w:rPr>
                        <w:rFonts w:asciiTheme="minorHAnsi" w:hAnsiTheme="minorHAnsi"/>
                      </w:rPr>
                      <w:t>110</w:t>
                    </w:r>
                  </w:p>
                  <w:p w14:paraId="0D19DA38" w14:textId="5FDB57EA" w:rsidR="00C85176" w:rsidRPr="00D777DF" w:rsidRDefault="00C85176" w:rsidP="00C85176">
                    <w:pPr>
                      <w:jc w:val="right"/>
                      <w:rPr>
                        <w:rFonts w:asciiTheme="minorHAnsi" w:hAnsiTheme="minorHAnsi"/>
                        <w:b/>
                      </w:rPr>
                    </w:pPr>
                    <w:r w:rsidRPr="00D777DF">
                      <w:rPr>
                        <w:rFonts w:asciiTheme="minorHAnsi" w:hAnsiTheme="minorHAnsi"/>
                        <w:b/>
                      </w:rPr>
                      <w:t xml:space="preserve">605.773.6369    </w:t>
                    </w:r>
                  </w:p>
                </w:txbxContent>
              </v:textbox>
            </v:shape>
          </w:pict>
        </mc:Fallback>
      </mc:AlternateContent>
    </w:r>
    <w:r>
      <w:rPr>
        <w:noProof/>
      </w:rPr>
      <w:drawing>
        <wp:inline distT="0" distB="0" distL="0" distR="0" wp14:anchorId="05739E0E" wp14:editId="3F833DCD">
          <wp:extent cx="4352925" cy="1043994"/>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CDD 2-3rd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77530" cy="1049895"/>
                  </a:xfrm>
                  <a:prstGeom prst="rect">
                    <a:avLst/>
                  </a:prstGeom>
                </pic:spPr>
              </pic:pic>
            </a:graphicData>
          </a:graphic>
        </wp:inline>
      </w:drawing>
    </w:r>
  </w:p>
  <w:p w14:paraId="413C2028" w14:textId="77777777" w:rsidR="004C5FA1" w:rsidRDefault="004C5F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6AA3AA7"/>
    <w:multiLevelType w:val="hybridMultilevel"/>
    <w:tmpl w:val="A7806D02"/>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946DA4"/>
    <w:multiLevelType w:val="hybridMultilevel"/>
    <w:tmpl w:val="E3827A24"/>
    <w:lvl w:ilvl="0" w:tplc="E64C9B2A">
      <w:start w:val="1"/>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10364398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37004650">
    <w:abstractNumId w:val="2"/>
  </w:num>
  <w:num w:numId="3" w16cid:durableId="1663656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4F3"/>
    <w:rsid w:val="00004625"/>
    <w:rsid w:val="00015B1A"/>
    <w:rsid w:val="0005173C"/>
    <w:rsid w:val="000A02E4"/>
    <w:rsid w:val="000B010B"/>
    <w:rsid w:val="000B03FE"/>
    <w:rsid w:val="000B05E0"/>
    <w:rsid w:val="000D3F4B"/>
    <w:rsid w:val="000D41A5"/>
    <w:rsid w:val="000F647B"/>
    <w:rsid w:val="001210FE"/>
    <w:rsid w:val="001230D3"/>
    <w:rsid w:val="0012459E"/>
    <w:rsid w:val="00163339"/>
    <w:rsid w:val="00167890"/>
    <w:rsid w:val="00170A87"/>
    <w:rsid w:val="001752D9"/>
    <w:rsid w:val="00186A94"/>
    <w:rsid w:val="00196F81"/>
    <w:rsid w:val="001A35B1"/>
    <w:rsid w:val="001A5BF7"/>
    <w:rsid w:val="001D1D68"/>
    <w:rsid w:val="001D2827"/>
    <w:rsid w:val="001F20B2"/>
    <w:rsid w:val="0020192E"/>
    <w:rsid w:val="0020768E"/>
    <w:rsid w:val="00225CA9"/>
    <w:rsid w:val="00242E99"/>
    <w:rsid w:val="002434B2"/>
    <w:rsid w:val="002453D5"/>
    <w:rsid w:val="00250034"/>
    <w:rsid w:val="00277CA7"/>
    <w:rsid w:val="00296E0B"/>
    <w:rsid w:val="002A1B6C"/>
    <w:rsid w:val="002A4854"/>
    <w:rsid w:val="002B1B21"/>
    <w:rsid w:val="002E62D3"/>
    <w:rsid w:val="002F66F6"/>
    <w:rsid w:val="003000EE"/>
    <w:rsid w:val="00342DE7"/>
    <w:rsid w:val="00382DCC"/>
    <w:rsid w:val="003B17D7"/>
    <w:rsid w:val="00400AE4"/>
    <w:rsid w:val="00431FA8"/>
    <w:rsid w:val="00441096"/>
    <w:rsid w:val="004556D2"/>
    <w:rsid w:val="004831CE"/>
    <w:rsid w:val="00485476"/>
    <w:rsid w:val="00485975"/>
    <w:rsid w:val="004A3910"/>
    <w:rsid w:val="004C5FA1"/>
    <w:rsid w:val="004C7228"/>
    <w:rsid w:val="004D5DCF"/>
    <w:rsid w:val="00502261"/>
    <w:rsid w:val="00526AC0"/>
    <w:rsid w:val="005526B8"/>
    <w:rsid w:val="00556280"/>
    <w:rsid w:val="005575C5"/>
    <w:rsid w:val="00561758"/>
    <w:rsid w:val="005C7126"/>
    <w:rsid w:val="005D7DA0"/>
    <w:rsid w:val="005F02DE"/>
    <w:rsid w:val="005F615B"/>
    <w:rsid w:val="00631723"/>
    <w:rsid w:val="00677123"/>
    <w:rsid w:val="006805A6"/>
    <w:rsid w:val="00696E8A"/>
    <w:rsid w:val="006B3BE1"/>
    <w:rsid w:val="006B5E43"/>
    <w:rsid w:val="006C162D"/>
    <w:rsid w:val="006D14F3"/>
    <w:rsid w:val="006E1C74"/>
    <w:rsid w:val="006E5042"/>
    <w:rsid w:val="006F14CE"/>
    <w:rsid w:val="00722CEF"/>
    <w:rsid w:val="007A3DB5"/>
    <w:rsid w:val="007C175A"/>
    <w:rsid w:val="007D14A9"/>
    <w:rsid w:val="008007B5"/>
    <w:rsid w:val="008041B7"/>
    <w:rsid w:val="00854064"/>
    <w:rsid w:val="008A7A77"/>
    <w:rsid w:val="008D6716"/>
    <w:rsid w:val="008E0999"/>
    <w:rsid w:val="009234E1"/>
    <w:rsid w:val="00936ECC"/>
    <w:rsid w:val="009A53A5"/>
    <w:rsid w:val="009D6FBD"/>
    <w:rsid w:val="009F5C69"/>
    <w:rsid w:val="00A2487F"/>
    <w:rsid w:val="00A671F3"/>
    <w:rsid w:val="00A70863"/>
    <w:rsid w:val="00A93E90"/>
    <w:rsid w:val="00AB2047"/>
    <w:rsid w:val="00AC2FB0"/>
    <w:rsid w:val="00AD7C4C"/>
    <w:rsid w:val="00B368B5"/>
    <w:rsid w:val="00B51876"/>
    <w:rsid w:val="00B575FC"/>
    <w:rsid w:val="00B60952"/>
    <w:rsid w:val="00B614A2"/>
    <w:rsid w:val="00B755D2"/>
    <w:rsid w:val="00B86CFD"/>
    <w:rsid w:val="00BA1AE2"/>
    <w:rsid w:val="00BB3A57"/>
    <w:rsid w:val="00BC764B"/>
    <w:rsid w:val="00BD301F"/>
    <w:rsid w:val="00BD4A9B"/>
    <w:rsid w:val="00BF3158"/>
    <w:rsid w:val="00C06291"/>
    <w:rsid w:val="00C5394F"/>
    <w:rsid w:val="00C85176"/>
    <w:rsid w:val="00C86CF8"/>
    <w:rsid w:val="00CE14A5"/>
    <w:rsid w:val="00CE402C"/>
    <w:rsid w:val="00D34DA1"/>
    <w:rsid w:val="00D43230"/>
    <w:rsid w:val="00D506E4"/>
    <w:rsid w:val="00D615B6"/>
    <w:rsid w:val="00D64EC9"/>
    <w:rsid w:val="00D966C1"/>
    <w:rsid w:val="00DD665B"/>
    <w:rsid w:val="00DF0A81"/>
    <w:rsid w:val="00E06387"/>
    <w:rsid w:val="00E22BB5"/>
    <w:rsid w:val="00E42E95"/>
    <w:rsid w:val="00E62570"/>
    <w:rsid w:val="00E656EA"/>
    <w:rsid w:val="00E72D49"/>
    <w:rsid w:val="00E758BB"/>
    <w:rsid w:val="00E94438"/>
    <w:rsid w:val="00EB067D"/>
    <w:rsid w:val="00ED5D80"/>
    <w:rsid w:val="00EE4C76"/>
    <w:rsid w:val="00F05D4E"/>
    <w:rsid w:val="00F357B5"/>
    <w:rsid w:val="00F37C98"/>
    <w:rsid w:val="00F412CE"/>
    <w:rsid w:val="00F67646"/>
    <w:rsid w:val="00F803F5"/>
    <w:rsid w:val="00F81A29"/>
    <w:rsid w:val="00F81BEE"/>
    <w:rsid w:val="00F91E17"/>
    <w:rsid w:val="00FA0B39"/>
    <w:rsid w:val="00FD001F"/>
    <w:rsid w:val="00FD0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18EA5"/>
  <w15:docId w15:val="{0E7BC426-68B2-4903-B541-CDE23EF1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pacing w:val="-3"/>
      <w:sz w:val="24"/>
    </w:rPr>
  </w:style>
  <w:style w:type="paragraph" w:styleId="Heading1">
    <w:name w:val="heading 1"/>
    <w:basedOn w:val="Normal"/>
    <w:next w:val="Normal"/>
    <w:qFormat/>
    <w:pPr>
      <w:keepNext/>
      <w:jc w:val="center"/>
      <w:outlineLvl w:val="0"/>
    </w:pPr>
    <w:rPr>
      <w:rFonts w:ascii="Arial" w:hAnsi="Arial"/>
      <w:b/>
      <w:sz w:val="26"/>
    </w:rPr>
  </w:style>
  <w:style w:type="paragraph" w:styleId="Heading2">
    <w:name w:val="heading 2"/>
    <w:basedOn w:val="Normal"/>
    <w:next w:val="Normal"/>
    <w:qFormat/>
    <w:pPr>
      <w:keepNext/>
      <w:jc w:val="center"/>
      <w:outlineLvl w:val="1"/>
    </w:pPr>
    <w:rPr>
      <w:b/>
      <w:color w:val="auto"/>
      <w:spacing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HeaderChar">
    <w:name w:val="Header Char"/>
    <w:link w:val="Header"/>
    <w:uiPriority w:val="99"/>
    <w:rsid w:val="00ED5D80"/>
    <w:rPr>
      <w:color w:val="000000"/>
      <w:spacing w:val="-3"/>
      <w:sz w:val="24"/>
    </w:rPr>
  </w:style>
  <w:style w:type="paragraph" w:styleId="BalloonText">
    <w:name w:val="Balloon Text"/>
    <w:basedOn w:val="Normal"/>
    <w:link w:val="BalloonTextChar"/>
    <w:uiPriority w:val="99"/>
    <w:semiHidden/>
    <w:unhideWhenUsed/>
    <w:rsid w:val="00ED5D80"/>
    <w:rPr>
      <w:rFonts w:ascii="Tahoma" w:hAnsi="Tahoma" w:cs="Tahoma"/>
      <w:sz w:val="16"/>
      <w:szCs w:val="16"/>
    </w:rPr>
  </w:style>
  <w:style w:type="character" w:customStyle="1" w:styleId="BalloonTextChar">
    <w:name w:val="Balloon Text Char"/>
    <w:link w:val="BalloonText"/>
    <w:uiPriority w:val="99"/>
    <w:semiHidden/>
    <w:rsid w:val="00ED5D80"/>
    <w:rPr>
      <w:rFonts w:ascii="Tahoma" w:hAnsi="Tahoma" w:cs="Tahoma"/>
      <w:color w:val="000000"/>
      <w:spacing w:val="-3"/>
      <w:sz w:val="16"/>
      <w:szCs w:val="16"/>
    </w:rPr>
  </w:style>
  <w:style w:type="paragraph" w:styleId="ListParagraph">
    <w:name w:val="List Paragraph"/>
    <w:basedOn w:val="Normal"/>
    <w:uiPriority w:val="34"/>
    <w:qFormat/>
    <w:rsid w:val="004556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9521">
      <w:bodyDiv w:val="1"/>
      <w:marLeft w:val="0"/>
      <w:marRight w:val="0"/>
      <w:marTop w:val="0"/>
      <w:marBottom w:val="0"/>
      <w:divBdr>
        <w:top w:val="none" w:sz="0" w:space="0" w:color="auto"/>
        <w:left w:val="none" w:sz="0" w:space="0" w:color="auto"/>
        <w:bottom w:val="none" w:sz="0" w:space="0" w:color="auto"/>
        <w:right w:val="none" w:sz="0" w:space="0" w:color="auto"/>
      </w:divBdr>
    </w:div>
    <w:div w:id="5270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0F244-CB60-4C77-A93B-494BA1656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February 2, 1998</vt:lpstr>
    </vt:vector>
  </TitlesOfParts>
  <Company>State of South Dakota</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 1998</dc:title>
  <dc:creator>Arlene Poncelet</dc:creator>
  <cp:lastModifiedBy>Lamb, Jessica</cp:lastModifiedBy>
  <cp:revision>3</cp:revision>
  <cp:lastPrinted>2023-08-08T13:56:00Z</cp:lastPrinted>
  <dcterms:created xsi:type="dcterms:W3CDTF">2026-06-23T17:23:00Z</dcterms:created>
  <dcterms:modified xsi:type="dcterms:W3CDTF">2026-06-24T15:13:00Z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2025-06-11T14:47:31Z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0f27a2dc-b045-44db-9e76-ea28ace8cd3b</vt:lpwstr>
  </property>
  <property fmtid="{D5CDD505-2E9C-101B-9397-08002B2CF9AE}" pid="8" name="MSIP_Label_ec3b1a8e-41ed-4bc7-92d1-0305fbefd661_ContentBits">
    <vt:lpwstr>0</vt:lpwstr>
  </property>
</Properties>
</file>