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B291" w14:textId="0FC7C813" w:rsidR="003914FE" w:rsidRPr="004357A6" w:rsidRDefault="003914FE" w:rsidP="003914FE">
      <w:pPr>
        <w:pStyle w:val="Header"/>
        <w:rPr>
          <w:rFonts w:cstheme="minorHAnsi"/>
          <w:sz w:val="20"/>
          <w:szCs w:val="20"/>
        </w:rPr>
      </w:pPr>
      <w:r w:rsidRPr="004357A6">
        <w:rPr>
          <w:rFonts w:cstheme="minorHAnsi"/>
          <w:sz w:val="20"/>
          <w:szCs w:val="20"/>
        </w:rPr>
        <w:t>SOUTH DAKOTA BOARD OF EDUCATION</w:t>
      </w:r>
      <w:r w:rsidR="00AB2DF4" w:rsidRPr="004357A6">
        <w:rPr>
          <w:rFonts w:cstheme="minorHAnsi"/>
          <w:sz w:val="20"/>
          <w:szCs w:val="20"/>
        </w:rPr>
        <w:t xml:space="preserve"> STANDARDS</w:t>
      </w:r>
    </w:p>
    <w:p w14:paraId="70BA3DEA" w14:textId="6F83818D" w:rsidR="003914FE" w:rsidRPr="004357A6" w:rsidRDefault="003914FE" w:rsidP="003914FE">
      <w:pPr>
        <w:pStyle w:val="Header"/>
        <w:rPr>
          <w:rFonts w:cstheme="minorHAnsi"/>
          <w:sz w:val="20"/>
          <w:szCs w:val="20"/>
        </w:rPr>
      </w:pPr>
      <w:r w:rsidRPr="004357A6">
        <w:rPr>
          <w:rFonts w:cstheme="minorHAnsi"/>
          <w:sz w:val="20"/>
          <w:szCs w:val="20"/>
        </w:rPr>
        <w:t xml:space="preserve">NOTICE OF PUBLIC HEARING REGARDING </w:t>
      </w:r>
      <w:r w:rsidR="00111CF5" w:rsidRPr="004357A6">
        <w:rPr>
          <w:rFonts w:cstheme="minorHAnsi"/>
          <w:sz w:val="20"/>
          <w:szCs w:val="20"/>
        </w:rPr>
        <w:t xml:space="preserve">ACADEMIC </w:t>
      </w:r>
      <w:r w:rsidRPr="004357A6">
        <w:rPr>
          <w:rFonts w:cstheme="minorHAnsi"/>
          <w:sz w:val="20"/>
          <w:szCs w:val="20"/>
        </w:rPr>
        <w:t>CONTENT STANDARDS</w:t>
      </w:r>
    </w:p>
    <w:p w14:paraId="0B8C7EFC" w14:textId="77777777" w:rsidR="003914FE" w:rsidRPr="004357A6" w:rsidRDefault="003914FE" w:rsidP="002D4797">
      <w:pPr>
        <w:spacing w:after="0" w:line="240" w:lineRule="auto"/>
        <w:rPr>
          <w:rFonts w:eastAsia="Times New Roman" w:cstheme="minorHAnsi"/>
          <w:color w:val="000000"/>
          <w:sz w:val="20"/>
          <w:szCs w:val="20"/>
          <w:shd w:val="clear" w:color="auto" w:fill="FFFFFF"/>
        </w:rPr>
      </w:pPr>
    </w:p>
    <w:p w14:paraId="14947B5C" w14:textId="71A62852" w:rsidR="00F72B5E" w:rsidRPr="003564C5" w:rsidRDefault="002D4797" w:rsidP="002D4797">
      <w:pPr>
        <w:spacing w:after="0" w:line="240" w:lineRule="auto"/>
        <w:rPr>
          <w:rFonts w:eastAsia="Times New Roman" w:cstheme="minorHAnsi"/>
          <w:color w:val="000000"/>
          <w:sz w:val="20"/>
          <w:szCs w:val="20"/>
          <w:shd w:val="clear" w:color="auto" w:fill="FFFFFF"/>
        </w:rPr>
      </w:pPr>
      <w:r w:rsidRPr="004357A6">
        <w:rPr>
          <w:rFonts w:eastAsia="Times New Roman" w:cstheme="minorHAnsi"/>
          <w:color w:val="000000"/>
          <w:sz w:val="20"/>
          <w:szCs w:val="20"/>
          <w:shd w:val="clear" w:color="auto" w:fill="FFFFFF"/>
        </w:rPr>
        <w:t xml:space="preserve">A public hearing will be </w:t>
      </w:r>
      <w:r w:rsidRPr="00663EE8">
        <w:rPr>
          <w:rFonts w:eastAsia="Times New Roman" w:cstheme="minorHAnsi"/>
          <w:color w:val="000000"/>
          <w:sz w:val="20"/>
          <w:szCs w:val="20"/>
          <w:shd w:val="clear" w:color="auto" w:fill="FFFFFF"/>
        </w:rPr>
        <w:t xml:space="preserve">held </w:t>
      </w:r>
      <w:r w:rsidR="008A3DAD">
        <w:rPr>
          <w:rFonts w:eastAsia="Times New Roman" w:cstheme="minorHAnsi"/>
          <w:color w:val="000000"/>
          <w:sz w:val="20"/>
          <w:szCs w:val="20"/>
          <w:shd w:val="clear" w:color="auto" w:fill="FFFFFF"/>
        </w:rPr>
        <w:t xml:space="preserve">at </w:t>
      </w:r>
      <w:r w:rsidR="00400BA5">
        <w:rPr>
          <w:rFonts w:eastAsia="Times New Roman" w:cstheme="minorHAnsi"/>
          <w:color w:val="000000"/>
          <w:sz w:val="20"/>
          <w:szCs w:val="20"/>
          <w:shd w:val="clear" w:color="auto" w:fill="FFFFFF"/>
        </w:rPr>
        <w:t>the Dakota Events Center</w:t>
      </w:r>
      <w:r w:rsidR="00444C28">
        <w:rPr>
          <w:rFonts w:eastAsia="Times New Roman" w:cstheme="minorHAnsi"/>
          <w:color w:val="000000"/>
          <w:sz w:val="20"/>
          <w:szCs w:val="20"/>
          <w:shd w:val="clear" w:color="auto" w:fill="FFFFFF"/>
        </w:rPr>
        <w:t xml:space="preserve">, </w:t>
      </w:r>
      <w:r w:rsidR="00400BA5">
        <w:rPr>
          <w:rFonts w:eastAsia="Times New Roman" w:cstheme="minorHAnsi"/>
          <w:color w:val="000000"/>
          <w:sz w:val="20"/>
          <w:szCs w:val="20"/>
          <w:shd w:val="clear" w:color="auto" w:fill="FFFFFF"/>
        </w:rPr>
        <w:t>720 Lamont St.</w:t>
      </w:r>
      <w:r w:rsidR="008A3DAD">
        <w:rPr>
          <w:rFonts w:eastAsia="Times New Roman" w:cstheme="minorHAnsi"/>
          <w:color w:val="000000"/>
          <w:sz w:val="20"/>
          <w:szCs w:val="20"/>
          <w:shd w:val="clear" w:color="auto" w:fill="FFFFFF"/>
        </w:rPr>
        <w:t>,</w:t>
      </w:r>
      <w:r w:rsidR="00400BA5">
        <w:rPr>
          <w:rFonts w:eastAsia="Times New Roman" w:cstheme="minorHAnsi"/>
          <w:color w:val="000000"/>
          <w:sz w:val="20"/>
          <w:szCs w:val="20"/>
          <w:shd w:val="clear" w:color="auto" w:fill="FFFFFF"/>
        </w:rPr>
        <w:t xml:space="preserve"> Aberdeen,</w:t>
      </w:r>
      <w:r w:rsidR="008A3DAD">
        <w:rPr>
          <w:rFonts w:eastAsia="Times New Roman" w:cstheme="minorHAnsi"/>
          <w:color w:val="000000"/>
          <w:sz w:val="20"/>
          <w:szCs w:val="20"/>
          <w:shd w:val="clear" w:color="auto" w:fill="FFFFFF"/>
        </w:rPr>
        <w:t xml:space="preserve"> South Dakota, at 9:00 a.m. CT, </w:t>
      </w:r>
      <w:r w:rsidR="00254246">
        <w:rPr>
          <w:rFonts w:eastAsia="Times New Roman" w:cstheme="minorHAnsi"/>
          <w:color w:val="000000"/>
          <w:sz w:val="20"/>
          <w:szCs w:val="20"/>
          <w:shd w:val="clear" w:color="auto" w:fill="FFFFFF"/>
        </w:rPr>
        <w:t>Sept. 16</w:t>
      </w:r>
      <w:r w:rsidR="00444C28">
        <w:rPr>
          <w:rFonts w:eastAsia="Times New Roman" w:cstheme="minorHAnsi"/>
          <w:color w:val="000000"/>
          <w:sz w:val="20"/>
          <w:szCs w:val="20"/>
          <w:shd w:val="clear" w:color="auto" w:fill="FFFFFF"/>
        </w:rPr>
        <w:t>, 2024</w:t>
      </w:r>
      <w:r w:rsidR="008A3DAD">
        <w:rPr>
          <w:rFonts w:eastAsia="Times New Roman" w:cstheme="minorHAnsi"/>
          <w:color w:val="000000"/>
          <w:sz w:val="20"/>
          <w:szCs w:val="20"/>
          <w:shd w:val="clear" w:color="auto" w:fill="FFFFFF"/>
        </w:rPr>
        <w:t>,</w:t>
      </w:r>
      <w:r w:rsidR="00627D46" w:rsidRPr="00663EE8">
        <w:rPr>
          <w:rFonts w:eastAsia="Times New Roman" w:cstheme="minorHAnsi"/>
          <w:color w:val="000000"/>
          <w:sz w:val="20"/>
          <w:szCs w:val="20"/>
          <w:shd w:val="clear" w:color="auto" w:fill="FFFFFF"/>
        </w:rPr>
        <w:t xml:space="preserve"> </w:t>
      </w:r>
      <w:r w:rsidRPr="00663EE8">
        <w:rPr>
          <w:rFonts w:eastAsia="Times New Roman" w:cstheme="minorHAnsi"/>
          <w:color w:val="000000"/>
          <w:sz w:val="20"/>
          <w:szCs w:val="20"/>
          <w:shd w:val="clear" w:color="auto" w:fill="FFFFFF"/>
        </w:rPr>
        <w:t>to</w:t>
      </w:r>
      <w:r w:rsidRPr="002C1C9B">
        <w:rPr>
          <w:rFonts w:eastAsia="Times New Roman" w:cstheme="minorHAnsi"/>
          <w:color w:val="000000"/>
          <w:sz w:val="20"/>
          <w:szCs w:val="20"/>
          <w:shd w:val="clear" w:color="auto" w:fill="FFFFFF"/>
        </w:rPr>
        <w:t xml:space="preserve"> consider the adoption and implementation of the </w:t>
      </w:r>
      <w:r w:rsidR="00206286" w:rsidRPr="002C1C9B">
        <w:rPr>
          <w:rFonts w:eastAsia="Times New Roman" w:cstheme="minorHAnsi"/>
          <w:color w:val="000000"/>
          <w:sz w:val="20"/>
          <w:szCs w:val="20"/>
          <w:shd w:val="clear" w:color="auto" w:fill="FFFFFF"/>
        </w:rPr>
        <w:t>foll</w:t>
      </w:r>
      <w:r w:rsidR="00206286" w:rsidRPr="003564C5">
        <w:rPr>
          <w:rFonts w:eastAsia="Times New Roman" w:cstheme="minorHAnsi"/>
          <w:color w:val="000000"/>
          <w:sz w:val="20"/>
          <w:szCs w:val="20"/>
          <w:shd w:val="clear" w:color="auto" w:fill="FFFFFF"/>
        </w:rPr>
        <w:t>owing</w:t>
      </w:r>
      <w:r w:rsidR="009939B8" w:rsidRPr="003564C5">
        <w:rPr>
          <w:rFonts w:eastAsia="Times New Roman" w:cstheme="minorHAnsi"/>
          <w:color w:val="000000"/>
          <w:sz w:val="20"/>
          <w:szCs w:val="20"/>
          <w:shd w:val="clear" w:color="auto" w:fill="FFFFFF"/>
        </w:rPr>
        <w:t>:</w:t>
      </w:r>
      <w:r w:rsidR="00206286" w:rsidRPr="003564C5">
        <w:rPr>
          <w:rFonts w:eastAsia="Times New Roman" w:cstheme="minorHAnsi"/>
          <w:color w:val="000000"/>
          <w:sz w:val="20"/>
          <w:szCs w:val="20"/>
          <w:shd w:val="clear" w:color="auto" w:fill="FFFFFF"/>
        </w:rPr>
        <w:t xml:space="preserve"> </w:t>
      </w:r>
      <w:r w:rsidR="003564C5" w:rsidRPr="003564C5">
        <w:rPr>
          <w:rFonts w:eastAsia="Times New Roman" w:cstheme="minorHAnsi"/>
          <w:color w:val="000000"/>
          <w:sz w:val="20"/>
          <w:szCs w:val="20"/>
          <w:shd w:val="clear" w:color="auto" w:fill="FFFFFF"/>
        </w:rPr>
        <w:t xml:space="preserve">academic </w:t>
      </w:r>
      <w:r w:rsidR="00BA5BC1" w:rsidRPr="003564C5">
        <w:rPr>
          <w:rFonts w:eastAsia="Times New Roman" w:cstheme="minorHAnsi"/>
          <w:color w:val="000000"/>
          <w:sz w:val="20"/>
          <w:szCs w:val="20"/>
          <w:shd w:val="clear" w:color="auto" w:fill="FFFFFF"/>
        </w:rPr>
        <w:t>content</w:t>
      </w:r>
      <w:r w:rsidR="00D23653" w:rsidRPr="003564C5">
        <w:rPr>
          <w:rFonts w:eastAsia="Times New Roman" w:cstheme="minorHAnsi"/>
          <w:color w:val="000000"/>
          <w:sz w:val="20"/>
          <w:szCs w:val="20"/>
          <w:shd w:val="clear" w:color="auto" w:fill="FFFFFF"/>
        </w:rPr>
        <w:t xml:space="preserve"> </w:t>
      </w:r>
      <w:r w:rsidR="00206286" w:rsidRPr="003564C5">
        <w:rPr>
          <w:rFonts w:eastAsia="Times New Roman" w:cstheme="minorHAnsi"/>
          <w:color w:val="000000"/>
          <w:sz w:val="20"/>
          <w:szCs w:val="20"/>
          <w:shd w:val="clear" w:color="auto" w:fill="FFFFFF"/>
        </w:rPr>
        <w:t>standards</w:t>
      </w:r>
      <w:r w:rsidR="00F14DD2">
        <w:rPr>
          <w:rFonts w:eastAsia="Times New Roman" w:cstheme="minorHAnsi"/>
          <w:color w:val="000000"/>
          <w:sz w:val="20"/>
          <w:szCs w:val="20"/>
          <w:shd w:val="clear" w:color="auto" w:fill="FFFFFF"/>
        </w:rPr>
        <w:t xml:space="preserve"> for Computer Science, English Language Arts, and Oceti Sakowin Essential Understandings and Standards</w:t>
      </w:r>
      <w:r w:rsidR="00206286" w:rsidRPr="003564C5">
        <w:rPr>
          <w:rFonts w:eastAsia="Times New Roman" w:cstheme="minorHAnsi"/>
          <w:color w:val="000000"/>
          <w:sz w:val="20"/>
          <w:szCs w:val="20"/>
          <w:shd w:val="clear" w:color="auto" w:fill="FFFFFF"/>
        </w:rPr>
        <w:t xml:space="preserve">. This is the </w:t>
      </w:r>
      <w:r w:rsidR="00F14DD2">
        <w:rPr>
          <w:rFonts w:eastAsia="Times New Roman" w:cstheme="minorHAnsi"/>
          <w:color w:val="000000"/>
          <w:sz w:val="20"/>
          <w:szCs w:val="20"/>
          <w:shd w:val="clear" w:color="auto" w:fill="FFFFFF"/>
        </w:rPr>
        <w:t>first</w:t>
      </w:r>
      <w:r w:rsidR="00444C28">
        <w:rPr>
          <w:rFonts w:eastAsia="Times New Roman" w:cstheme="minorHAnsi"/>
          <w:color w:val="000000"/>
          <w:sz w:val="20"/>
          <w:szCs w:val="20"/>
          <w:shd w:val="clear" w:color="auto" w:fill="FFFFFF"/>
        </w:rPr>
        <w:t xml:space="preserve"> </w:t>
      </w:r>
      <w:r w:rsidR="00206286" w:rsidRPr="003564C5">
        <w:rPr>
          <w:rFonts w:eastAsia="Times New Roman" w:cstheme="minorHAnsi"/>
          <w:color w:val="000000"/>
          <w:sz w:val="20"/>
          <w:szCs w:val="20"/>
          <w:shd w:val="clear" w:color="auto" w:fill="FFFFFF"/>
        </w:rPr>
        <w:t>of four public hearings regarding these standards.</w:t>
      </w:r>
    </w:p>
    <w:p w14:paraId="008ABDB9" w14:textId="659D10CF" w:rsidR="00F72B5E" w:rsidRPr="003564C5" w:rsidRDefault="00F72B5E" w:rsidP="00DC5C28">
      <w:pPr>
        <w:spacing w:after="0" w:line="240" w:lineRule="auto"/>
        <w:rPr>
          <w:rFonts w:eastAsia="Times New Roman" w:cstheme="minorHAnsi"/>
          <w:color w:val="000000"/>
          <w:sz w:val="20"/>
          <w:szCs w:val="20"/>
          <w:shd w:val="clear" w:color="auto" w:fill="FFFFFF"/>
        </w:rPr>
      </w:pPr>
    </w:p>
    <w:p w14:paraId="7129A5BE" w14:textId="5E977962" w:rsidR="00146794" w:rsidRPr="00146794" w:rsidRDefault="00146794" w:rsidP="00146794">
      <w:pPr>
        <w:rPr>
          <w:sz w:val="20"/>
          <w:szCs w:val="20"/>
        </w:rPr>
      </w:pPr>
      <w:bookmarkStart w:id="0" w:name="_Hlk114752807"/>
      <w:r>
        <w:rPr>
          <w:b/>
          <w:bCs/>
          <w:color w:val="000000"/>
          <w:sz w:val="20"/>
          <w:szCs w:val="20"/>
          <w:shd w:val="clear" w:color="auto" w:fill="FFFFFF"/>
        </w:rPr>
        <w:t xml:space="preserve">Computer Science: </w:t>
      </w:r>
      <w:r>
        <w:rPr>
          <w:sz w:val="20"/>
          <w:szCs w:val="20"/>
        </w:rPr>
        <w:t xml:space="preserve">The goal of the Computer Science standards is to support students in </w:t>
      </w:r>
      <w:r>
        <w:rPr>
          <w:color w:val="000000"/>
          <w:sz w:val="20"/>
          <w:szCs w:val="20"/>
        </w:rPr>
        <w:t>the study of computers and algorithmic processes, including their principles, their hardware and software designs, their implementation, and their impact on society.</w:t>
      </w:r>
    </w:p>
    <w:p w14:paraId="54582820" w14:textId="315EAD86" w:rsidR="00146794" w:rsidRDefault="00146794" w:rsidP="00146794">
      <w:pPr>
        <w:rPr>
          <w:color w:val="000000"/>
          <w:sz w:val="20"/>
          <w:szCs w:val="20"/>
          <w:shd w:val="clear" w:color="auto" w:fill="FFFFFF"/>
        </w:rPr>
      </w:pPr>
      <w:r>
        <w:rPr>
          <w:b/>
          <w:bCs/>
          <w:color w:val="000000"/>
          <w:sz w:val="20"/>
          <w:szCs w:val="20"/>
          <w:shd w:val="clear" w:color="auto" w:fill="FFFFFF"/>
        </w:rPr>
        <w:t xml:space="preserve">English Language Arts: </w:t>
      </w:r>
      <w:r w:rsidRPr="00146794">
        <w:rPr>
          <w:color w:val="000000"/>
          <w:sz w:val="20"/>
          <w:szCs w:val="20"/>
          <w:shd w:val="clear" w:color="auto" w:fill="FFFFFF"/>
        </w:rPr>
        <w:t>The goal of the English Language Arts standards is to guide students in mastering reading, writing, speaking, listening, and language skills.</w:t>
      </w:r>
    </w:p>
    <w:p w14:paraId="55082EE3" w14:textId="77777777" w:rsidR="00146794" w:rsidRDefault="00146794" w:rsidP="00146794">
      <w:pPr>
        <w:rPr>
          <w:color w:val="000000"/>
          <w:sz w:val="20"/>
          <w:szCs w:val="20"/>
          <w:shd w:val="clear" w:color="auto" w:fill="FFFFFF"/>
        </w:rPr>
      </w:pPr>
      <w:r>
        <w:rPr>
          <w:b/>
          <w:bCs/>
          <w:color w:val="000000"/>
          <w:sz w:val="20"/>
          <w:szCs w:val="20"/>
          <w:shd w:val="clear" w:color="auto" w:fill="FFFFFF"/>
        </w:rPr>
        <w:t>Oceti Sakowin Essential Understandings and Standards:</w:t>
      </w:r>
      <w:r>
        <w:rPr>
          <w:color w:val="000000"/>
          <w:sz w:val="20"/>
          <w:szCs w:val="20"/>
          <w:shd w:val="clear" w:color="auto" w:fill="FFFFFF"/>
        </w:rPr>
        <w:t xml:space="preserve"> The goal of the Oceti Sakowin Essential Understandings and Standards is to support students in the study of the seven Oceti Sakowin essential understandings and the applications of those understandings through the standards.</w:t>
      </w:r>
    </w:p>
    <w:p w14:paraId="26DB295D" w14:textId="77777777" w:rsidR="002A3702" w:rsidRPr="00036C0D" w:rsidRDefault="002A3702" w:rsidP="002A3702">
      <w:pPr>
        <w:spacing w:after="0" w:line="240" w:lineRule="auto"/>
        <w:rPr>
          <w:rFonts w:eastAsia="Times New Roman" w:cstheme="minorHAnsi"/>
          <w:color w:val="000000"/>
          <w:sz w:val="20"/>
          <w:szCs w:val="20"/>
          <w:shd w:val="clear" w:color="auto" w:fill="FFFFFF"/>
        </w:rPr>
      </w:pPr>
    </w:p>
    <w:p w14:paraId="093F2D52" w14:textId="40B2DA19" w:rsidR="00D12AF1" w:rsidRDefault="002A3702" w:rsidP="002A3702">
      <w:pPr>
        <w:spacing w:after="0" w:line="240" w:lineRule="auto"/>
        <w:rPr>
          <w:rFonts w:eastAsia="Times New Roman" w:cstheme="minorHAnsi"/>
          <w:color w:val="000000"/>
          <w:sz w:val="20"/>
          <w:szCs w:val="20"/>
          <w:shd w:val="clear" w:color="auto" w:fill="FFFFFF"/>
        </w:rPr>
      </w:pPr>
      <w:r w:rsidRPr="00036C0D">
        <w:rPr>
          <w:rFonts w:eastAsia="Times New Roman" w:cstheme="minorHAnsi"/>
          <w:color w:val="000000"/>
          <w:sz w:val="20"/>
          <w:szCs w:val="20"/>
          <w:shd w:val="clear" w:color="auto" w:fill="FFFFFF"/>
        </w:rPr>
        <w:t xml:space="preserve">Persons interested in presenting </w:t>
      </w:r>
      <w:r w:rsidR="00C67EF6">
        <w:rPr>
          <w:rFonts w:eastAsia="Times New Roman" w:cstheme="minorHAnsi"/>
          <w:color w:val="000000"/>
          <w:sz w:val="20"/>
          <w:szCs w:val="20"/>
          <w:shd w:val="clear" w:color="auto" w:fill="FFFFFF"/>
        </w:rPr>
        <w:t xml:space="preserve">oral </w:t>
      </w:r>
      <w:r w:rsidRPr="00036C0D">
        <w:rPr>
          <w:rFonts w:eastAsia="Times New Roman" w:cstheme="minorHAnsi"/>
          <w:color w:val="000000"/>
          <w:sz w:val="20"/>
          <w:szCs w:val="20"/>
          <w:shd w:val="clear" w:color="auto" w:fill="FFFFFF"/>
        </w:rPr>
        <w:t>testimony may do so by appearing at the hearing</w:t>
      </w:r>
      <w:r w:rsidR="00E35C31">
        <w:rPr>
          <w:rFonts w:eastAsia="Times New Roman" w:cstheme="minorHAnsi"/>
          <w:color w:val="000000"/>
          <w:sz w:val="20"/>
          <w:szCs w:val="20"/>
          <w:shd w:val="clear" w:color="auto" w:fill="FFFFFF"/>
        </w:rPr>
        <w:t xml:space="preserve">. </w:t>
      </w:r>
      <w:r w:rsidR="00B1064B">
        <w:rPr>
          <w:rFonts w:eastAsia="Times New Roman" w:cstheme="minorHAnsi"/>
          <w:color w:val="000000"/>
          <w:sz w:val="20"/>
          <w:szCs w:val="20"/>
          <w:shd w:val="clear" w:color="auto" w:fill="FFFFFF"/>
        </w:rPr>
        <w:t>Register</w:t>
      </w:r>
      <w:r w:rsidR="00E35C31">
        <w:rPr>
          <w:rFonts w:eastAsia="Times New Roman" w:cstheme="minorHAnsi"/>
          <w:color w:val="000000"/>
          <w:sz w:val="20"/>
          <w:szCs w:val="20"/>
          <w:shd w:val="clear" w:color="auto" w:fill="FFFFFF"/>
        </w:rPr>
        <w:t xml:space="preserve"> in advance to testify</w:t>
      </w:r>
      <w:r w:rsidR="00503406">
        <w:rPr>
          <w:rFonts w:eastAsia="Times New Roman" w:cstheme="minorHAnsi"/>
          <w:color w:val="000000"/>
          <w:sz w:val="20"/>
          <w:szCs w:val="20"/>
          <w:shd w:val="clear" w:color="auto" w:fill="FFFFFF"/>
        </w:rPr>
        <w:t>; registration opens 14 days prior to the public hearing and closes 72 hours prior to the hearing.</w:t>
      </w:r>
      <w:r w:rsidR="00C164B7">
        <w:rPr>
          <w:rFonts w:eastAsia="Times New Roman" w:cstheme="minorHAnsi"/>
          <w:color w:val="000000"/>
          <w:sz w:val="20"/>
          <w:szCs w:val="20"/>
          <w:shd w:val="clear" w:color="auto" w:fill="FFFFFF"/>
        </w:rPr>
        <w:t xml:space="preserve"> Register to testify a</w:t>
      </w:r>
      <w:r w:rsidR="00B35845">
        <w:rPr>
          <w:rFonts w:eastAsia="Times New Roman" w:cstheme="minorHAnsi"/>
          <w:color w:val="000000"/>
          <w:sz w:val="20"/>
          <w:szCs w:val="20"/>
          <w:shd w:val="clear" w:color="auto" w:fill="FFFFFF"/>
        </w:rPr>
        <w:t xml:space="preserve">t: </w:t>
      </w:r>
      <w:hyperlink r:id="rId8" w:history="1">
        <w:r w:rsidR="00C164B7" w:rsidRPr="002A45AC">
          <w:rPr>
            <w:rStyle w:val="Hyperlink"/>
            <w:rFonts w:eastAsia="Times New Roman" w:cstheme="minorHAnsi"/>
            <w:sz w:val="20"/>
            <w:szCs w:val="20"/>
            <w:shd w:val="clear" w:color="auto" w:fill="FFFFFF"/>
          </w:rPr>
          <w:t>https://doe.sd.gov/ContentStandards/review.aspx</w:t>
        </w:r>
      </w:hyperlink>
      <w:r w:rsidR="00C164B7">
        <w:rPr>
          <w:rFonts w:eastAsia="Times New Roman" w:cstheme="minorHAnsi"/>
          <w:color w:val="000000"/>
          <w:sz w:val="20"/>
          <w:szCs w:val="20"/>
          <w:shd w:val="clear" w:color="auto" w:fill="FFFFFF"/>
        </w:rPr>
        <w:t xml:space="preserve"> </w:t>
      </w:r>
    </w:p>
    <w:p w14:paraId="03AA3CCC" w14:textId="77777777" w:rsidR="00B35845" w:rsidRDefault="00B35845" w:rsidP="002A3702">
      <w:pPr>
        <w:spacing w:after="0" w:line="240" w:lineRule="auto"/>
        <w:rPr>
          <w:rFonts w:eastAsia="Times New Roman" w:cstheme="minorHAnsi"/>
          <w:color w:val="000000"/>
          <w:sz w:val="20"/>
          <w:szCs w:val="20"/>
          <w:shd w:val="clear" w:color="auto" w:fill="FFFFFF"/>
        </w:rPr>
      </w:pPr>
    </w:p>
    <w:p w14:paraId="40CEAC9A" w14:textId="6B83A98A" w:rsidR="002A3702" w:rsidRPr="00036C0D" w:rsidRDefault="00B35845" w:rsidP="002A3702">
      <w:pPr>
        <w:spacing w:after="0" w:line="240" w:lineRule="auto"/>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 xml:space="preserve">Interested persons may also submit </w:t>
      </w:r>
      <w:r w:rsidR="002A3702" w:rsidRPr="00036C0D">
        <w:rPr>
          <w:rFonts w:eastAsia="Times New Roman" w:cstheme="minorHAnsi"/>
          <w:color w:val="000000"/>
          <w:sz w:val="20"/>
          <w:szCs w:val="20"/>
          <w:shd w:val="clear" w:color="auto" w:fill="FFFFFF"/>
        </w:rPr>
        <w:t xml:space="preserve">written public comment to the Department of Education, ATTN: </w:t>
      </w:r>
      <w:r w:rsidR="002A3702">
        <w:rPr>
          <w:rFonts w:eastAsia="Times New Roman" w:cstheme="minorHAnsi"/>
          <w:color w:val="000000"/>
          <w:sz w:val="20"/>
          <w:szCs w:val="20"/>
          <w:shd w:val="clear" w:color="auto" w:fill="FFFFFF"/>
        </w:rPr>
        <w:t>Public Comment</w:t>
      </w:r>
      <w:r w:rsidR="002A3702" w:rsidRPr="00036C0D">
        <w:rPr>
          <w:rFonts w:eastAsia="Times New Roman" w:cstheme="minorHAnsi"/>
          <w:color w:val="000000"/>
          <w:sz w:val="20"/>
          <w:szCs w:val="20"/>
          <w:shd w:val="clear" w:color="auto" w:fill="FFFFFF"/>
        </w:rPr>
        <w:t xml:space="preserve">, 800 Governors Drive, Pierre, South Dakota, 57501. Written public comment may also be submitted electronically, by clicking on the appropriate link </w:t>
      </w:r>
      <w:r w:rsidR="00230137">
        <w:rPr>
          <w:rFonts w:eastAsia="Times New Roman" w:cstheme="minorHAnsi"/>
          <w:color w:val="000000"/>
          <w:sz w:val="20"/>
          <w:szCs w:val="20"/>
          <w:shd w:val="clear" w:color="auto" w:fill="FFFFFF"/>
        </w:rPr>
        <w:t>at</w:t>
      </w:r>
      <w:r w:rsidR="002A3702" w:rsidRPr="00036C0D">
        <w:rPr>
          <w:rFonts w:eastAsia="Times New Roman" w:cstheme="minorHAnsi"/>
          <w:color w:val="000000"/>
          <w:sz w:val="20"/>
          <w:szCs w:val="20"/>
          <w:shd w:val="clear" w:color="auto" w:fill="FFFFFF"/>
        </w:rPr>
        <w:t xml:space="preserve">: </w:t>
      </w:r>
      <w:hyperlink r:id="rId9" w:history="1">
        <w:r w:rsidR="003564C5" w:rsidRPr="00BE3F0A">
          <w:rPr>
            <w:rStyle w:val="Hyperlink"/>
            <w:rFonts w:eastAsia="Times New Roman" w:cstheme="minorHAnsi"/>
            <w:sz w:val="20"/>
            <w:szCs w:val="20"/>
            <w:shd w:val="clear" w:color="auto" w:fill="FFFFFF"/>
          </w:rPr>
          <w:t>https://doe.sd.gov/contentstandards/review.aspx</w:t>
        </w:r>
      </w:hyperlink>
      <w:r w:rsidR="003564C5">
        <w:rPr>
          <w:rFonts w:eastAsia="Times New Roman" w:cstheme="minorHAnsi"/>
          <w:sz w:val="20"/>
          <w:szCs w:val="20"/>
          <w:shd w:val="clear" w:color="auto" w:fill="FFFFFF"/>
        </w:rPr>
        <w:t xml:space="preserve">. </w:t>
      </w:r>
      <w:r w:rsidR="002A3702" w:rsidRPr="00036C0D">
        <w:rPr>
          <w:rFonts w:eastAsia="Times New Roman" w:cstheme="minorHAnsi"/>
          <w:color w:val="000000"/>
          <w:sz w:val="20"/>
          <w:szCs w:val="20"/>
          <w:shd w:val="clear" w:color="auto" w:fill="FFFFFF"/>
        </w:rPr>
        <w:t xml:space="preserve">Written public comment for this hearing must reach the </w:t>
      </w:r>
      <w:r w:rsidR="00207DE8">
        <w:rPr>
          <w:rFonts w:eastAsia="Times New Roman" w:cstheme="minorHAnsi"/>
          <w:color w:val="000000"/>
          <w:sz w:val="20"/>
          <w:szCs w:val="20"/>
          <w:shd w:val="clear" w:color="auto" w:fill="FFFFFF"/>
        </w:rPr>
        <w:t>d</w:t>
      </w:r>
      <w:r w:rsidR="002A3702" w:rsidRPr="00036C0D">
        <w:rPr>
          <w:rFonts w:eastAsia="Times New Roman" w:cstheme="minorHAnsi"/>
          <w:color w:val="000000"/>
          <w:sz w:val="20"/>
          <w:szCs w:val="20"/>
          <w:shd w:val="clear" w:color="auto" w:fill="FFFFFF"/>
        </w:rPr>
        <w:t xml:space="preserve">epartment no later than </w:t>
      </w:r>
      <w:r w:rsidR="00C412B6">
        <w:rPr>
          <w:rFonts w:eastAsia="Times New Roman" w:cstheme="minorHAnsi"/>
          <w:color w:val="000000"/>
          <w:sz w:val="20"/>
          <w:szCs w:val="20"/>
          <w:shd w:val="clear" w:color="auto" w:fill="FFFFFF"/>
        </w:rPr>
        <w:t>9:00 a.m. CT</w:t>
      </w:r>
      <w:r w:rsidR="00F91CA1">
        <w:rPr>
          <w:rFonts w:eastAsia="Times New Roman" w:cstheme="minorHAnsi"/>
          <w:color w:val="000000"/>
          <w:sz w:val="20"/>
          <w:szCs w:val="20"/>
          <w:shd w:val="clear" w:color="auto" w:fill="FFFFFF"/>
        </w:rPr>
        <w:t>, Sept. 13,</w:t>
      </w:r>
      <w:r w:rsidR="00444C28">
        <w:rPr>
          <w:rFonts w:eastAsia="Times New Roman" w:cstheme="minorHAnsi"/>
          <w:color w:val="000000"/>
          <w:sz w:val="20"/>
          <w:szCs w:val="20"/>
          <w:shd w:val="clear" w:color="auto" w:fill="FFFFFF"/>
        </w:rPr>
        <w:t xml:space="preserve"> 2024</w:t>
      </w:r>
      <w:r w:rsidR="002A3702" w:rsidRPr="00A77E7C">
        <w:rPr>
          <w:rFonts w:eastAsia="Times New Roman" w:cstheme="minorHAnsi"/>
          <w:color w:val="000000"/>
          <w:sz w:val="20"/>
          <w:szCs w:val="20"/>
          <w:shd w:val="clear" w:color="auto" w:fill="FFFFFF"/>
        </w:rPr>
        <w:t>,</w:t>
      </w:r>
      <w:r w:rsidR="002A3702" w:rsidRPr="00036C0D">
        <w:rPr>
          <w:rFonts w:eastAsia="Times New Roman" w:cstheme="minorHAnsi"/>
          <w:color w:val="000000"/>
          <w:sz w:val="20"/>
          <w:szCs w:val="20"/>
          <w:shd w:val="clear" w:color="auto" w:fill="FFFFFF"/>
        </w:rPr>
        <w:t xml:space="preserve"> to be considered at this hearing. </w:t>
      </w:r>
    </w:p>
    <w:bookmarkEnd w:id="0"/>
    <w:p w14:paraId="5D3BE5DA" w14:textId="77777777" w:rsidR="00036C0D" w:rsidRPr="004357A6" w:rsidRDefault="00036C0D" w:rsidP="00BA1BE8">
      <w:pPr>
        <w:spacing w:after="0" w:line="240" w:lineRule="auto"/>
        <w:rPr>
          <w:rFonts w:eastAsia="Times New Roman" w:cstheme="minorHAnsi"/>
          <w:color w:val="000000"/>
          <w:sz w:val="20"/>
          <w:szCs w:val="20"/>
          <w:shd w:val="clear" w:color="auto" w:fill="FFFFFF"/>
        </w:rPr>
      </w:pPr>
    </w:p>
    <w:p w14:paraId="784E00DD" w14:textId="71D3146D" w:rsidR="00BA1BE8" w:rsidRPr="004357A6" w:rsidRDefault="00BA1BE8" w:rsidP="00BA1BE8">
      <w:pPr>
        <w:spacing w:after="0" w:line="240" w:lineRule="auto"/>
        <w:rPr>
          <w:rFonts w:eastAsia="Times New Roman" w:cstheme="minorHAnsi"/>
          <w:color w:val="000000"/>
          <w:sz w:val="20"/>
          <w:szCs w:val="20"/>
          <w:shd w:val="clear" w:color="auto" w:fill="FFFFFF"/>
        </w:rPr>
      </w:pPr>
      <w:r w:rsidRPr="004357A6">
        <w:rPr>
          <w:rFonts w:eastAsia="Times New Roman" w:cstheme="minorHAnsi"/>
          <w:color w:val="000000"/>
          <w:sz w:val="20"/>
          <w:szCs w:val="20"/>
          <w:shd w:val="clear" w:color="auto" w:fill="FFFFFF"/>
        </w:rPr>
        <w:t>Notice is further given to individuals with disabilities that this hearing is being held in a</w:t>
      </w:r>
      <w:r w:rsidR="008436D6" w:rsidRPr="004357A6">
        <w:rPr>
          <w:rFonts w:eastAsia="Times New Roman" w:cstheme="minorHAnsi"/>
          <w:color w:val="000000"/>
          <w:sz w:val="20"/>
          <w:szCs w:val="20"/>
          <w:shd w:val="clear" w:color="auto" w:fill="FFFFFF"/>
        </w:rPr>
        <w:t xml:space="preserve"> </w:t>
      </w:r>
      <w:r w:rsidRPr="004357A6">
        <w:rPr>
          <w:rFonts w:eastAsia="Times New Roman" w:cstheme="minorHAnsi"/>
          <w:color w:val="000000"/>
          <w:sz w:val="20"/>
          <w:szCs w:val="20"/>
          <w:shd w:val="clear" w:color="auto" w:fill="FFFFFF"/>
        </w:rPr>
        <w:t>physically accessible place. Please notify the Department of Education at least 48 hours before the public hearing if you have special needs for which special arrangements must be made. The telephone number for making special arrangements is (605) 773-</w:t>
      </w:r>
      <w:r w:rsidR="007120D5">
        <w:rPr>
          <w:rFonts w:eastAsia="Times New Roman" w:cstheme="minorHAnsi"/>
          <w:color w:val="000000"/>
          <w:sz w:val="20"/>
          <w:szCs w:val="20"/>
          <w:shd w:val="clear" w:color="auto" w:fill="FFFFFF"/>
        </w:rPr>
        <w:t>5669</w:t>
      </w:r>
      <w:r w:rsidRPr="004357A6">
        <w:rPr>
          <w:rFonts w:eastAsia="Times New Roman" w:cstheme="minorHAnsi"/>
          <w:color w:val="000000"/>
          <w:sz w:val="20"/>
          <w:szCs w:val="20"/>
          <w:shd w:val="clear" w:color="auto" w:fill="FFFFFF"/>
        </w:rPr>
        <w:t>.</w:t>
      </w:r>
    </w:p>
    <w:p w14:paraId="6384174B" w14:textId="77777777" w:rsidR="00BA1BE8" w:rsidRPr="004357A6" w:rsidRDefault="00BA1BE8" w:rsidP="00BA1BE8">
      <w:pPr>
        <w:spacing w:after="0" w:line="240" w:lineRule="auto"/>
        <w:rPr>
          <w:rFonts w:eastAsia="Times New Roman" w:cstheme="minorHAnsi"/>
          <w:color w:val="000000"/>
          <w:sz w:val="20"/>
          <w:szCs w:val="20"/>
          <w:shd w:val="clear" w:color="auto" w:fill="FFFFFF"/>
        </w:rPr>
      </w:pPr>
    </w:p>
    <w:p w14:paraId="5D7E7F92" w14:textId="7D4FA7AD" w:rsidR="00BA1BE8" w:rsidRPr="004357A6" w:rsidRDefault="00BA1BE8" w:rsidP="00BA1BE8">
      <w:pPr>
        <w:spacing w:after="0" w:line="240" w:lineRule="auto"/>
        <w:rPr>
          <w:rFonts w:cstheme="minorHAnsi"/>
          <w:sz w:val="20"/>
          <w:szCs w:val="20"/>
        </w:rPr>
      </w:pPr>
      <w:r w:rsidRPr="004357A6">
        <w:rPr>
          <w:rFonts w:eastAsia="Times New Roman" w:cstheme="minorHAnsi"/>
          <w:color w:val="000000"/>
          <w:sz w:val="20"/>
          <w:szCs w:val="20"/>
          <w:shd w:val="clear" w:color="auto" w:fill="FFFFFF"/>
        </w:rPr>
        <w:t xml:space="preserve">Copies of the proposed standards may be obtained at </w:t>
      </w:r>
      <w:r w:rsidR="00517D62" w:rsidRPr="004357A6">
        <w:rPr>
          <w:rFonts w:eastAsia="Times New Roman" w:cstheme="minorHAnsi"/>
          <w:color w:val="000000"/>
          <w:sz w:val="20"/>
          <w:szCs w:val="20"/>
          <w:shd w:val="clear" w:color="auto" w:fill="FFFFFF"/>
        </w:rPr>
        <w:t xml:space="preserve">the following website:  </w:t>
      </w:r>
      <w:hyperlink r:id="rId10" w:history="1">
        <w:r w:rsidR="003564C5" w:rsidRPr="00BE3F0A">
          <w:rPr>
            <w:rStyle w:val="Hyperlink"/>
            <w:rFonts w:eastAsia="Times New Roman" w:cstheme="minorHAnsi"/>
            <w:sz w:val="20"/>
            <w:szCs w:val="20"/>
            <w:shd w:val="clear" w:color="auto" w:fill="FFFFFF"/>
          </w:rPr>
          <w:t>https://doe.sd.gov/contentstandards/review.aspx</w:t>
        </w:r>
      </w:hyperlink>
      <w:r w:rsidR="003564C5">
        <w:rPr>
          <w:rFonts w:eastAsia="Times New Roman" w:cstheme="minorHAnsi"/>
          <w:sz w:val="20"/>
          <w:szCs w:val="20"/>
          <w:shd w:val="clear" w:color="auto" w:fill="FFFFFF"/>
        </w:rPr>
        <w:t xml:space="preserve">. </w:t>
      </w:r>
      <w:r w:rsidR="00E9102D" w:rsidRPr="004357A6">
        <w:rPr>
          <w:rFonts w:eastAsia="Times New Roman" w:cstheme="minorHAnsi"/>
          <w:color w:val="000000"/>
          <w:sz w:val="20"/>
          <w:szCs w:val="20"/>
          <w:shd w:val="clear" w:color="auto" w:fill="FFFFFF"/>
        </w:rPr>
        <w:t xml:space="preserve"> </w:t>
      </w:r>
    </w:p>
    <w:p w14:paraId="58F0F062" w14:textId="77777777" w:rsidR="00BA1BE8" w:rsidRPr="004357A6" w:rsidRDefault="00BA1BE8" w:rsidP="00BA1BE8">
      <w:pPr>
        <w:spacing w:after="0" w:line="240" w:lineRule="auto"/>
        <w:rPr>
          <w:rFonts w:eastAsia="Times New Roman" w:cstheme="minorHAnsi"/>
          <w:color w:val="000000"/>
          <w:sz w:val="20"/>
          <w:szCs w:val="20"/>
          <w:shd w:val="clear" w:color="auto" w:fill="FFFFFF"/>
        </w:rPr>
      </w:pPr>
    </w:p>
    <w:p w14:paraId="2E42D278" w14:textId="3446C56F" w:rsidR="002D6E72" w:rsidRDefault="00BA1BE8" w:rsidP="001153ED">
      <w:pPr>
        <w:spacing w:after="0" w:line="240" w:lineRule="auto"/>
        <w:rPr>
          <w:rFonts w:eastAsia="Times New Roman" w:cstheme="minorHAnsi"/>
          <w:color w:val="000000"/>
          <w:sz w:val="20"/>
          <w:szCs w:val="20"/>
          <w:shd w:val="clear" w:color="auto" w:fill="FFFFFF"/>
        </w:rPr>
      </w:pPr>
      <w:r w:rsidRPr="004357A6">
        <w:rPr>
          <w:rFonts w:eastAsia="Times New Roman" w:cstheme="minorHAnsi"/>
          <w:color w:val="000000"/>
          <w:sz w:val="20"/>
          <w:szCs w:val="20"/>
          <w:shd w:val="clear" w:color="auto" w:fill="FFFFFF"/>
        </w:rPr>
        <w:t>Published at the approximate cost of $________.</w:t>
      </w:r>
    </w:p>
    <w:p w14:paraId="259319D3" w14:textId="77777777" w:rsidR="00036C0D" w:rsidRDefault="00036C0D" w:rsidP="001153ED">
      <w:pPr>
        <w:spacing w:after="0" w:line="240" w:lineRule="auto"/>
        <w:rPr>
          <w:rFonts w:eastAsia="Times New Roman" w:cstheme="minorHAnsi"/>
          <w:color w:val="000000"/>
          <w:sz w:val="20"/>
          <w:szCs w:val="20"/>
          <w:shd w:val="clear" w:color="auto" w:fill="FFFFFF"/>
        </w:rPr>
      </w:pPr>
    </w:p>
    <w:sectPr w:rsidR="00036C0D" w:rsidSect="00B9610F">
      <w:headerReference w:type="even" r:id="rId11"/>
      <w:headerReference w:type="default" r:id="rId12"/>
      <w:footerReference w:type="even" r:id="rId13"/>
      <w:footerReference w:type="default" r:id="rId14"/>
      <w:headerReference w:type="first" r:id="rId15"/>
      <w:footerReference w:type="first" r:id="rId16"/>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DC0E" w14:textId="77777777" w:rsidR="00B931AF" w:rsidRPr="003914FE" w:rsidRDefault="00B931AF" w:rsidP="000B5E04">
      <w:pPr>
        <w:spacing w:after="0" w:line="240" w:lineRule="auto"/>
        <w:rPr>
          <w:sz w:val="18"/>
          <w:szCs w:val="18"/>
        </w:rPr>
      </w:pPr>
      <w:r w:rsidRPr="003914FE">
        <w:rPr>
          <w:sz w:val="18"/>
          <w:szCs w:val="18"/>
        </w:rPr>
        <w:separator/>
      </w:r>
    </w:p>
  </w:endnote>
  <w:endnote w:type="continuationSeparator" w:id="0">
    <w:p w14:paraId="24EBD14C" w14:textId="77777777" w:rsidR="00B931AF" w:rsidRPr="003914FE" w:rsidRDefault="00B931AF" w:rsidP="000B5E04">
      <w:pPr>
        <w:spacing w:after="0" w:line="240" w:lineRule="auto"/>
        <w:rPr>
          <w:sz w:val="18"/>
          <w:szCs w:val="18"/>
        </w:rPr>
      </w:pPr>
      <w:r w:rsidRPr="003914FE">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E3EC" w14:textId="77777777" w:rsidR="006B20B9" w:rsidRDefault="006B2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1366" w14:textId="77777777" w:rsidR="006B20B9" w:rsidRDefault="006B2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1D64" w14:textId="77777777" w:rsidR="006B20B9" w:rsidRDefault="006B2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9299" w14:textId="77777777" w:rsidR="00B931AF" w:rsidRPr="003914FE" w:rsidRDefault="00B931AF" w:rsidP="000B5E04">
      <w:pPr>
        <w:spacing w:after="0" w:line="240" w:lineRule="auto"/>
        <w:rPr>
          <w:sz w:val="18"/>
          <w:szCs w:val="18"/>
        </w:rPr>
      </w:pPr>
      <w:r w:rsidRPr="003914FE">
        <w:rPr>
          <w:sz w:val="18"/>
          <w:szCs w:val="18"/>
        </w:rPr>
        <w:separator/>
      </w:r>
    </w:p>
  </w:footnote>
  <w:footnote w:type="continuationSeparator" w:id="0">
    <w:p w14:paraId="27C23DBE" w14:textId="77777777" w:rsidR="00B931AF" w:rsidRPr="003914FE" w:rsidRDefault="00B931AF" w:rsidP="000B5E04">
      <w:pPr>
        <w:spacing w:after="0" w:line="240" w:lineRule="auto"/>
        <w:rPr>
          <w:sz w:val="18"/>
          <w:szCs w:val="18"/>
        </w:rPr>
      </w:pPr>
      <w:r w:rsidRPr="003914FE">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BC8B" w14:textId="77777777" w:rsidR="006B20B9" w:rsidRDefault="006B2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26A4" w14:textId="77777777" w:rsidR="006B20B9" w:rsidRDefault="006B2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A409" w14:textId="3D6F26A7" w:rsidR="006B20B9" w:rsidRDefault="006B2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27A22"/>
    <w:multiLevelType w:val="hybridMultilevel"/>
    <w:tmpl w:val="2B06D552"/>
    <w:lvl w:ilvl="0" w:tplc="DDA82880">
      <w:start w:val="1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6A0A00"/>
    <w:multiLevelType w:val="hybridMultilevel"/>
    <w:tmpl w:val="BE9A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578504">
    <w:abstractNumId w:val="0"/>
  </w:num>
  <w:num w:numId="2" w16cid:durableId="128302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F1"/>
    <w:rsid w:val="00001BD0"/>
    <w:rsid w:val="00003EA1"/>
    <w:rsid w:val="00005040"/>
    <w:rsid w:val="00005623"/>
    <w:rsid w:val="00005D4D"/>
    <w:rsid w:val="00006A9F"/>
    <w:rsid w:val="00010401"/>
    <w:rsid w:val="00024CE4"/>
    <w:rsid w:val="000309EC"/>
    <w:rsid w:val="00030D25"/>
    <w:rsid w:val="00031E48"/>
    <w:rsid w:val="00034F80"/>
    <w:rsid w:val="00036C0D"/>
    <w:rsid w:val="00037EDA"/>
    <w:rsid w:val="000407D2"/>
    <w:rsid w:val="000528D8"/>
    <w:rsid w:val="000549AC"/>
    <w:rsid w:val="00072321"/>
    <w:rsid w:val="000816DB"/>
    <w:rsid w:val="00081B93"/>
    <w:rsid w:val="000853A3"/>
    <w:rsid w:val="0009193B"/>
    <w:rsid w:val="00092242"/>
    <w:rsid w:val="000A1063"/>
    <w:rsid w:val="000A5E50"/>
    <w:rsid w:val="000B5E04"/>
    <w:rsid w:val="000B72E3"/>
    <w:rsid w:val="000C1CCF"/>
    <w:rsid w:val="000C1F0D"/>
    <w:rsid w:val="000C52C2"/>
    <w:rsid w:val="000C5502"/>
    <w:rsid w:val="000C5F03"/>
    <w:rsid w:val="000D261C"/>
    <w:rsid w:val="000E481D"/>
    <w:rsid w:val="000E549E"/>
    <w:rsid w:val="000E702A"/>
    <w:rsid w:val="000F2090"/>
    <w:rsid w:val="000F3443"/>
    <w:rsid w:val="000F7FF4"/>
    <w:rsid w:val="0010089E"/>
    <w:rsid w:val="001047F1"/>
    <w:rsid w:val="00104823"/>
    <w:rsid w:val="001065EA"/>
    <w:rsid w:val="00111CF5"/>
    <w:rsid w:val="00113781"/>
    <w:rsid w:val="001153ED"/>
    <w:rsid w:val="00121871"/>
    <w:rsid w:val="0012288F"/>
    <w:rsid w:val="00124743"/>
    <w:rsid w:val="001259E5"/>
    <w:rsid w:val="0013110A"/>
    <w:rsid w:val="00132D1D"/>
    <w:rsid w:val="00135633"/>
    <w:rsid w:val="0014047A"/>
    <w:rsid w:val="00142613"/>
    <w:rsid w:val="001433D1"/>
    <w:rsid w:val="00146794"/>
    <w:rsid w:val="00152A17"/>
    <w:rsid w:val="00152BA8"/>
    <w:rsid w:val="001548E9"/>
    <w:rsid w:val="0015576E"/>
    <w:rsid w:val="00155EE2"/>
    <w:rsid w:val="00157C80"/>
    <w:rsid w:val="001639DD"/>
    <w:rsid w:val="00164868"/>
    <w:rsid w:val="00165943"/>
    <w:rsid w:val="001662A4"/>
    <w:rsid w:val="00174D63"/>
    <w:rsid w:val="00182392"/>
    <w:rsid w:val="00185EDA"/>
    <w:rsid w:val="001869F4"/>
    <w:rsid w:val="0019321D"/>
    <w:rsid w:val="00194852"/>
    <w:rsid w:val="0019688E"/>
    <w:rsid w:val="001A0832"/>
    <w:rsid w:val="001A4DCC"/>
    <w:rsid w:val="001A778D"/>
    <w:rsid w:val="001B01E8"/>
    <w:rsid w:val="001B3FED"/>
    <w:rsid w:val="001B4F07"/>
    <w:rsid w:val="001B5341"/>
    <w:rsid w:val="001B78FD"/>
    <w:rsid w:val="001C3ED1"/>
    <w:rsid w:val="001C4B1B"/>
    <w:rsid w:val="001C797D"/>
    <w:rsid w:val="001D1478"/>
    <w:rsid w:val="001D74BE"/>
    <w:rsid w:val="001D7EF6"/>
    <w:rsid w:val="001E75BA"/>
    <w:rsid w:val="001E766C"/>
    <w:rsid w:val="001F206D"/>
    <w:rsid w:val="001F2B37"/>
    <w:rsid w:val="001F4B5F"/>
    <w:rsid w:val="001F657C"/>
    <w:rsid w:val="0020040B"/>
    <w:rsid w:val="00201407"/>
    <w:rsid w:val="00201CF1"/>
    <w:rsid w:val="002038A4"/>
    <w:rsid w:val="00203D00"/>
    <w:rsid w:val="00205E32"/>
    <w:rsid w:val="00206286"/>
    <w:rsid w:val="00207DE8"/>
    <w:rsid w:val="00211108"/>
    <w:rsid w:val="00211E20"/>
    <w:rsid w:val="0021638D"/>
    <w:rsid w:val="00216FB1"/>
    <w:rsid w:val="00217EFA"/>
    <w:rsid w:val="00222116"/>
    <w:rsid w:val="002246DE"/>
    <w:rsid w:val="00230137"/>
    <w:rsid w:val="00241C31"/>
    <w:rsid w:val="00241CF8"/>
    <w:rsid w:val="002470B7"/>
    <w:rsid w:val="00252230"/>
    <w:rsid w:val="00252C23"/>
    <w:rsid w:val="00253FB6"/>
    <w:rsid w:val="00254246"/>
    <w:rsid w:val="00256B08"/>
    <w:rsid w:val="002608D5"/>
    <w:rsid w:val="00260CB6"/>
    <w:rsid w:val="002633CC"/>
    <w:rsid w:val="002653CF"/>
    <w:rsid w:val="002849C7"/>
    <w:rsid w:val="00291FEE"/>
    <w:rsid w:val="002928BE"/>
    <w:rsid w:val="00295EE8"/>
    <w:rsid w:val="002A04C0"/>
    <w:rsid w:val="002A326B"/>
    <w:rsid w:val="002A3702"/>
    <w:rsid w:val="002A6ED8"/>
    <w:rsid w:val="002B3F0D"/>
    <w:rsid w:val="002B476E"/>
    <w:rsid w:val="002B4C66"/>
    <w:rsid w:val="002B53F2"/>
    <w:rsid w:val="002C1C9B"/>
    <w:rsid w:val="002D469B"/>
    <w:rsid w:val="002D4797"/>
    <w:rsid w:val="002D6C75"/>
    <w:rsid w:val="002D6E72"/>
    <w:rsid w:val="002E3C45"/>
    <w:rsid w:val="002F1B6B"/>
    <w:rsid w:val="00300D4A"/>
    <w:rsid w:val="00301FE1"/>
    <w:rsid w:val="00305C70"/>
    <w:rsid w:val="003145FE"/>
    <w:rsid w:val="00317D9F"/>
    <w:rsid w:val="003207FC"/>
    <w:rsid w:val="00320B26"/>
    <w:rsid w:val="0032199D"/>
    <w:rsid w:val="00322137"/>
    <w:rsid w:val="00323E70"/>
    <w:rsid w:val="00324407"/>
    <w:rsid w:val="003263DD"/>
    <w:rsid w:val="00326ED9"/>
    <w:rsid w:val="003301F3"/>
    <w:rsid w:val="00332BD4"/>
    <w:rsid w:val="00334F7D"/>
    <w:rsid w:val="00343746"/>
    <w:rsid w:val="0034385E"/>
    <w:rsid w:val="003471AB"/>
    <w:rsid w:val="003564C5"/>
    <w:rsid w:val="003565B8"/>
    <w:rsid w:val="0036258D"/>
    <w:rsid w:val="00366118"/>
    <w:rsid w:val="00366B1D"/>
    <w:rsid w:val="003741FC"/>
    <w:rsid w:val="00385483"/>
    <w:rsid w:val="0038737C"/>
    <w:rsid w:val="003914FE"/>
    <w:rsid w:val="003937C9"/>
    <w:rsid w:val="00394820"/>
    <w:rsid w:val="003A1E3D"/>
    <w:rsid w:val="003B0802"/>
    <w:rsid w:val="003B1013"/>
    <w:rsid w:val="003B41DE"/>
    <w:rsid w:val="003D110F"/>
    <w:rsid w:val="003E5C5C"/>
    <w:rsid w:val="003F4B68"/>
    <w:rsid w:val="00400BA5"/>
    <w:rsid w:val="00406031"/>
    <w:rsid w:val="004060EB"/>
    <w:rsid w:val="0040630D"/>
    <w:rsid w:val="00407693"/>
    <w:rsid w:val="00411260"/>
    <w:rsid w:val="00412607"/>
    <w:rsid w:val="0041730F"/>
    <w:rsid w:val="00417E96"/>
    <w:rsid w:val="00420D86"/>
    <w:rsid w:val="0042575B"/>
    <w:rsid w:val="00426096"/>
    <w:rsid w:val="0043060B"/>
    <w:rsid w:val="004357A6"/>
    <w:rsid w:val="00436331"/>
    <w:rsid w:val="004421B7"/>
    <w:rsid w:val="00444C28"/>
    <w:rsid w:val="00450F8A"/>
    <w:rsid w:val="00452E51"/>
    <w:rsid w:val="00454DAC"/>
    <w:rsid w:val="004608DA"/>
    <w:rsid w:val="004612F3"/>
    <w:rsid w:val="00466412"/>
    <w:rsid w:val="00470B12"/>
    <w:rsid w:val="00476489"/>
    <w:rsid w:val="004823B4"/>
    <w:rsid w:val="004834A4"/>
    <w:rsid w:val="00484EB0"/>
    <w:rsid w:val="00487EE8"/>
    <w:rsid w:val="00492F78"/>
    <w:rsid w:val="00494A23"/>
    <w:rsid w:val="00495251"/>
    <w:rsid w:val="004966DD"/>
    <w:rsid w:val="004972ED"/>
    <w:rsid w:val="00497DE1"/>
    <w:rsid w:val="004A6E26"/>
    <w:rsid w:val="004A7CD1"/>
    <w:rsid w:val="004B102E"/>
    <w:rsid w:val="004B3F03"/>
    <w:rsid w:val="004B551C"/>
    <w:rsid w:val="004C0F9A"/>
    <w:rsid w:val="004C144B"/>
    <w:rsid w:val="004C57B0"/>
    <w:rsid w:val="004C58E0"/>
    <w:rsid w:val="004D2E4F"/>
    <w:rsid w:val="004D44F7"/>
    <w:rsid w:val="004D45D1"/>
    <w:rsid w:val="004D53D3"/>
    <w:rsid w:val="004E486F"/>
    <w:rsid w:val="004E62B4"/>
    <w:rsid w:val="004E7125"/>
    <w:rsid w:val="004E7649"/>
    <w:rsid w:val="00503406"/>
    <w:rsid w:val="00503F47"/>
    <w:rsid w:val="00512CCF"/>
    <w:rsid w:val="00513261"/>
    <w:rsid w:val="005144DD"/>
    <w:rsid w:val="0051522E"/>
    <w:rsid w:val="00517D62"/>
    <w:rsid w:val="005203A0"/>
    <w:rsid w:val="0052463E"/>
    <w:rsid w:val="0052499B"/>
    <w:rsid w:val="00524B12"/>
    <w:rsid w:val="0053255B"/>
    <w:rsid w:val="0053501A"/>
    <w:rsid w:val="00543E84"/>
    <w:rsid w:val="00547E51"/>
    <w:rsid w:val="005541C8"/>
    <w:rsid w:val="00554CB6"/>
    <w:rsid w:val="00555345"/>
    <w:rsid w:val="00561503"/>
    <w:rsid w:val="00561A82"/>
    <w:rsid w:val="00563ACB"/>
    <w:rsid w:val="00566AA8"/>
    <w:rsid w:val="0056772E"/>
    <w:rsid w:val="00567BCB"/>
    <w:rsid w:val="00570B8B"/>
    <w:rsid w:val="00576EF1"/>
    <w:rsid w:val="005855F0"/>
    <w:rsid w:val="005879D2"/>
    <w:rsid w:val="005900B5"/>
    <w:rsid w:val="0059602C"/>
    <w:rsid w:val="005A19FF"/>
    <w:rsid w:val="005A2388"/>
    <w:rsid w:val="005A54C5"/>
    <w:rsid w:val="005A7D90"/>
    <w:rsid w:val="005B0A61"/>
    <w:rsid w:val="005B4AD9"/>
    <w:rsid w:val="005C4314"/>
    <w:rsid w:val="005C4F78"/>
    <w:rsid w:val="005C6868"/>
    <w:rsid w:val="005C6ACA"/>
    <w:rsid w:val="005D7289"/>
    <w:rsid w:val="005E124F"/>
    <w:rsid w:val="005E60EA"/>
    <w:rsid w:val="005F03E7"/>
    <w:rsid w:val="005F094C"/>
    <w:rsid w:val="005F5F9F"/>
    <w:rsid w:val="006007AE"/>
    <w:rsid w:val="00606C9A"/>
    <w:rsid w:val="006154CB"/>
    <w:rsid w:val="0061556B"/>
    <w:rsid w:val="00616E9B"/>
    <w:rsid w:val="006252BE"/>
    <w:rsid w:val="00627D46"/>
    <w:rsid w:val="00634884"/>
    <w:rsid w:val="00641BAD"/>
    <w:rsid w:val="00642CB0"/>
    <w:rsid w:val="00646D8F"/>
    <w:rsid w:val="0065051A"/>
    <w:rsid w:val="006523B4"/>
    <w:rsid w:val="00653D2E"/>
    <w:rsid w:val="00654C76"/>
    <w:rsid w:val="00662EC7"/>
    <w:rsid w:val="00663EE8"/>
    <w:rsid w:val="0066455B"/>
    <w:rsid w:val="006649DA"/>
    <w:rsid w:val="00670CF4"/>
    <w:rsid w:val="00672BBC"/>
    <w:rsid w:val="0067345B"/>
    <w:rsid w:val="006743B4"/>
    <w:rsid w:val="00674D3D"/>
    <w:rsid w:val="00674D48"/>
    <w:rsid w:val="00675268"/>
    <w:rsid w:val="006863FF"/>
    <w:rsid w:val="006906E4"/>
    <w:rsid w:val="006951BF"/>
    <w:rsid w:val="006A1411"/>
    <w:rsid w:val="006A3450"/>
    <w:rsid w:val="006B20B9"/>
    <w:rsid w:val="006B6BFB"/>
    <w:rsid w:val="006B6CE5"/>
    <w:rsid w:val="006C0C5C"/>
    <w:rsid w:val="006C292E"/>
    <w:rsid w:val="006C6207"/>
    <w:rsid w:val="006E4712"/>
    <w:rsid w:val="006E4B76"/>
    <w:rsid w:val="00700AE1"/>
    <w:rsid w:val="0070302B"/>
    <w:rsid w:val="00706E88"/>
    <w:rsid w:val="007071F2"/>
    <w:rsid w:val="00707CF2"/>
    <w:rsid w:val="00711400"/>
    <w:rsid w:val="007120D5"/>
    <w:rsid w:val="007126D5"/>
    <w:rsid w:val="00713F8B"/>
    <w:rsid w:val="00714C18"/>
    <w:rsid w:val="007158FE"/>
    <w:rsid w:val="00715B60"/>
    <w:rsid w:val="007229F4"/>
    <w:rsid w:val="007338F9"/>
    <w:rsid w:val="00735D73"/>
    <w:rsid w:val="00744E6E"/>
    <w:rsid w:val="007457AD"/>
    <w:rsid w:val="00747586"/>
    <w:rsid w:val="00747D2D"/>
    <w:rsid w:val="00750A01"/>
    <w:rsid w:val="0075217D"/>
    <w:rsid w:val="00752678"/>
    <w:rsid w:val="0075405F"/>
    <w:rsid w:val="00755486"/>
    <w:rsid w:val="00755B2C"/>
    <w:rsid w:val="00757D98"/>
    <w:rsid w:val="0076014E"/>
    <w:rsid w:val="00761F35"/>
    <w:rsid w:val="00762874"/>
    <w:rsid w:val="007722AA"/>
    <w:rsid w:val="00780410"/>
    <w:rsid w:val="0078498F"/>
    <w:rsid w:val="00797C4C"/>
    <w:rsid w:val="007A1F14"/>
    <w:rsid w:val="007A787C"/>
    <w:rsid w:val="007B3E32"/>
    <w:rsid w:val="007B5296"/>
    <w:rsid w:val="007B5C6C"/>
    <w:rsid w:val="007C1DF2"/>
    <w:rsid w:val="007C6513"/>
    <w:rsid w:val="007C7DBF"/>
    <w:rsid w:val="007D647C"/>
    <w:rsid w:val="007D7147"/>
    <w:rsid w:val="007D7FF0"/>
    <w:rsid w:val="007E1411"/>
    <w:rsid w:val="007E2C3B"/>
    <w:rsid w:val="007E3E92"/>
    <w:rsid w:val="007E4C22"/>
    <w:rsid w:val="007E65E6"/>
    <w:rsid w:val="007E6CD3"/>
    <w:rsid w:val="007E75AD"/>
    <w:rsid w:val="007F0199"/>
    <w:rsid w:val="007F1B3A"/>
    <w:rsid w:val="007F332F"/>
    <w:rsid w:val="008026E9"/>
    <w:rsid w:val="00805189"/>
    <w:rsid w:val="00805EA4"/>
    <w:rsid w:val="00806976"/>
    <w:rsid w:val="00810582"/>
    <w:rsid w:val="008122AF"/>
    <w:rsid w:val="00812DB9"/>
    <w:rsid w:val="0081654C"/>
    <w:rsid w:val="00827932"/>
    <w:rsid w:val="00834B1C"/>
    <w:rsid w:val="00835566"/>
    <w:rsid w:val="008436D6"/>
    <w:rsid w:val="00847420"/>
    <w:rsid w:val="00850D7C"/>
    <w:rsid w:val="008516B7"/>
    <w:rsid w:val="00851E26"/>
    <w:rsid w:val="008552E0"/>
    <w:rsid w:val="00860D76"/>
    <w:rsid w:val="0086322E"/>
    <w:rsid w:val="00863BDE"/>
    <w:rsid w:val="008660E1"/>
    <w:rsid w:val="0087154F"/>
    <w:rsid w:val="00873CC9"/>
    <w:rsid w:val="0088412E"/>
    <w:rsid w:val="00884CF8"/>
    <w:rsid w:val="00887A4C"/>
    <w:rsid w:val="00893643"/>
    <w:rsid w:val="00894746"/>
    <w:rsid w:val="008948AE"/>
    <w:rsid w:val="0089787A"/>
    <w:rsid w:val="008A02B0"/>
    <w:rsid w:val="008A24AA"/>
    <w:rsid w:val="008A3DAD"/>
    <w:rsid w:val="008A7067"/>
    <w:rsid w:val="008A7558"/>
    <w:rsid w:val="008B02F5"/>
    <w:rsid w:val="008B102A"/>
    <w:rsid w:val="008B60AA"/>
    <w:rsid w:val="008B681E"/>
    <w:rsid w:val="008C02BF"/>
    <w:rsid w:val="008C220B"/>
    <w:rsid w:val="008C617C"/>
    <w:rsid w:val="008D1FC3"/>
    <w:rsid w:val="008D2063"/>
    <w:rsid w:val="008D2D92"/>
    <w:rsid w:val="008D5C9A"/>
    <w:rsid w:val="008E2D9D"/>
    <w:rsid w:val="008E3DFF"/>
    <w:rsid w:val="008E4D44"/>
    <w:rsid w:val="008E636B"/>
    <w:rsid w:val="008F0106"/>
    <w:rsid w:val="008F14AA"/>
    <w:rsid w:val="008F2292"/>
    <w:rsid w:val="00901CCE"/>
    <w:rsid w:val="00904493"/>
    <w:rsid w:val="00904FFC"/>
    <w:rsid w:val="00905A5F"/>
    <w:rsid w:val="009106DD"/>
    <w:rsid w:val="009116E3"/>
    <w:rsid w:val="00912431"/>
    <w:rsid w:val="009146E7"/>
    <w:rsid w:val="00915217"/>
    <w:rsid w:val="00915C70"/>
    <w:rsid w:val="00915CBA"/>
    <w:rsid w:val="0092111D"/>
    <w:rsid w:val="00922466"/>
    <w:rsid w:val="0092619E"/>
    <w:rsid w:val="009343CE"/>
    <w:rsid w:val="009369BC"/>
    <w:rsid w:val="009424EE"/>
    <w:rsid w:val="00942F68"/>
    <w:rsid w:val="00942FFA"/>
    <w:rsid w:val="009456F1"/>
    <w:rsid w:val="00952F0B"/>
    <w:rsid w:val="0095612A"/>
    <w:rsid w:val="00957270"/>
    <w:rsid w:val="00960ABC"/>
    <w:rsid w:val="00964F0D"/>
    <w:rsid w:val="00965992"/>
    <w:rsid w:val="00965C37"/>
    <w:rsid w:val="00967BC5"/>
    <w:rsid w:val="00983BD0"/>
    <w:rsid w:val="0098683E"/>
    <w:rsid w:val="00987B21"/>
    <w:rsid w:val="0099231D"/>
    <w:rsid w:val="009939B8"/>
    <w:rsid w:val="00997DFE"/>
    <w:rsid w:val="009A0448"/>
    <w:rsid w:val="009B542F"/>
    <w:rsid w:val="009C1928"/>
    <w:rsid w:val="009C60A9"/>
    <w:rsid w:val="009D0D85"/>
    <w:rsid w:val="009D216B"/>
    <w:rsid w:val="009D4B87"/>
    <w:rsid w:val="009D75B6"/>
    <w:rsid w:val="009E33C3"/>
    <w:rsid w:val="009E5577"/>
    <w:rsid w:val="009F03E0"/>
    <w:rsid w:val="009F17CB"/>
    <w:rsid w:val="009F261C"/>
    <w:rsid w:val="009F263C"/>
    <w:rsid w:val="009F3396"/>
    <w:rsid w:val="009F7D86"/>
    <w:rsid w:val="00A0011A"/>
    <w:rsid w:val="00A04A0B"/>
    <w:rsid w:val="00A057E8"/>
    <w:rsid w:val="00A10977"/>
    <w:rsid w:val="00A13D92"/>
    <w:rsid w:val="00A20D2A"/>
    <w:rsid w:val="00A215AB"/>
    <w:rsid w:val="00A322D0"/>
    <w:rsid w:val="00A35990"/>
    <w:rsid w:val="00A43532"/>
    <w:rsid w:val="00A4471D"/>
    <w:rsid w:val="00A46D64"/>
    <w:rsid w:val="00A47612"/>
    <w:rsid w:val="00A52378"/>
    <w:rsid w:val="00A547DB"/>
    <w:rsid w:val="00A567D2"/>
    <w:rsid w:val="00A61D8C"/>
    <w:rsid w:val="00A624D2"/>
    <w:rsid w:val="00A6279D"/>
    <w:rsid w:val="00A6449E"/>
    <w:rsid w:val="00A653D8"/>
    <w:rsid w:val="00A66648"/>
    <w:rsid w:val="00A70E01"/>
    <w:rsid w:val="00A738CA"/>
    <w:rsid w:val="00A772C2"/>
    <w:rsid w:val="00A77E7C"/>
    <w:rsid w:val="00A845A9"/>
    <w:rsid w:val="00A904B6"/>
    <w:rsid w:val="00A94775"/>
    <w:rsid w:val="00A95B6C"/>
    <w:rsid w:val="00A97DB8"/>
    <w:rsid w:val="00AA26D5"/>
    <w:rsid w:val="00AA4509"/>
    <w:rsid w:val="00AA5DA5"/>
    <w:rsid w:val="00AA7439"/>
    <w:rsid w:val="00AB2DF4"/>
    <w:rsid w:val="00AB4D04"/>
    <w:rsid w:val="00AB5297"/>
    <w:rsid w:val="00AB5546"/>
    <w:rsid w:val="00AB7A2E"/>
    <w:rsid w:val="00AB7B8A"/>
    <w:rsid w:val="00AC109F"/>
    <w:rsid w:val="00AC1FDD"/>
    <w:rsid w:val="00AC5BED"/>
    <w:rsid w:val="00AC5FB2"/>
    <w:rsid w:val="00AC6FE6"/>
    <w:rsid w:val="00AC7CAE"/>
    <w:rsid w:val="00AD1204"/>
    <w:rsid w:val="00AD58FE"/>
    <w:rsid w:val="00AD759D"/>
    <w:rsid w:val="00AE376D"/>
    <w:rsid w:val="00AE3B85"/>
    <w:rsid w:val="00AF3EDD"/>
    <w:rsid w:val="00AF681D"/>
    <w:rsid w:val="00AF7176"/>
    <w:rsid w:val="00B01E2E"/>
    <w:rsid w:val="00B04B3A"/>
    <w:rsid w:val="00B06537"/>
    <w:rsid w:val="00B07ECE"/>
    <w:rsid w:val="00B1064B"/>
    <w:rsid w:val="00B10741"/>
    <w:rsid w:val="00B10A8F"/>
    <w:rsid w:val="00B12625"/>
    <w:rsid w:val="00B1281F"/>
    <w:rsid w:val="00B135A4"/>
    <w:rsid w:val="00B13B83"/>
    <w:rsid w:val="00B145E9"/>
    <w:rsid w:val="00B15774"/>
    <w:rsid w:val="00B16C4A"/>
    <w:rsid w:val="00B1763D"/>
    <w:rsid w:val="00B1772C"/>
    <w:rsid w:val="00B259E3"/>
    <w:rsid w:val="00B25EE7"/>
    <w:rsid w:val="00B273FD"/>
    <w:rsid w:val="00B30CF4"/>
    <w:rsid w:val="00B31124"/>
    <w:rsid w:val="00B31586"/>
    <w:rsid w:val="00B35845"/>
    <w:rsid w:val="00B41770"/>
    <w:rsid w:val="00B524B2"/>
    <w:rsid w:val="00B54D15"/>
    <w:rsid w:val="00B54FAF"/>
    <w:rsid w:val="00B55978"/>
    <w:rsid w:val="00B64601"/>
    <w:rsid w:val="00B65FD9"/>
    <w:rsid w:val="00B669A3"/>
    <w:rsid w:val="00B74948"/>
    <w:rsid w:val="00B7538B"/>
    <w:rsid w:val="00B7771E"/>
    <w:rsid w:val="00B931AF"/>
    <w:rsid w:val="00B94154"/>
    <w:rsid w:val="00B9439E"/>
    <w:rsid w:val="00B956F9"/>
    <w:rsid w:val="00B95B1B"/>
    <w:rsid w:val="00B9610F"/>
    <w:rsid w:val="00BA1AD2"/>
    <w:rsid w:val="00BA1BE8"/>
    <w:rsid w:val="00BA5BC1"/>
    <w:rsid w:val="00BB064D"/>
    <w:rsid w:val="00BB08F3"/>
    <w:rsid w:val="00BB7A4C"/>
    <w:rsid w:val="00BC0289"/>
    <w:rsid w:val="00BC0EA9"/>
    <w:rsid w:val="00BC7B28"/>
    <w:rsid w:val="00BC7BDB"/>
    <w:rsid w:val="00BD13E9"/>
    <w:rsid w:val="00BD448B"/>
    <w:rsid w:val="00BD4BCD"/>
    <w:rsid w:val="00BD6097"/>
    <w:rsid w:val="00BE052E"/>
    <w:rsid w:val="00BE0B92"/>
    <w:rsid w:val="00BE0D83"/>
    <w:rsid w:val="00BE0F2A"/>
    <w:rsid w:val="00BE1830"/>
    <w:rsid w:val="00BE21E6"/>
    <w:rsid w:val="00BF0CFF"/>
    <w:rsid w:val="00BF1FFF"/>
    <w:rsid w:val="00BF424C"/>
    <w:rsid w:val="00BF7FC6"/>
    <w:rsid w:val="00C020B0"/>
    <w:rsid w:val="00C03E85"/>
    <w:rsid w:val="00C04286"/>
    <w:rsid w:val="00C045A7"/>
    <w:rsid w:val="00C04BDA"/>
    <w:rsid w:val="00C057AA"/>
    <w:rsid w:val="00C05FDB"/>
    <w:rsid w:val="00C14323"/>
    <w:rsid w:val="00C164B7"/>
    <w:rsid w:val="00C2216D"/>
    <w:rsid w:val="00C31CA3"/>
    <w:rsid w:val="00C34CD3"/>
    <w:rsid w:val="00C3685C"/>
    <w:rsid w:val="00C36D08"/>
    <w:rsid w:val="00C412B6"/>
    <w:rsid w:val="00C43E6D"/>
    <w:rsid w:val="00C50932"/>
    <w:rsid w:val="00C549A7"/>
    <w:rsid w:val="00C613C5"/>
    <w:rsid w:val="00C63A7E"/>
    <w:rsid w:val="00C661FA"/>
    <w:rsid w:val="00C67EF6"/>
    <w:rsid w:val="00C71B91"/>
    <w:rsid w:val="00C767F5"/>
    <w:rsid w:val="00C80793"/>
    <w:rsid w:val="00C82E40"/>
    <w:rsid w:val="00C8698F"/>
    <w:rsid w:val="00C87CE1"/>
    <w:rsid w:val="00C9121D"/>
    <w:rsid w:val="00C91CEE"/>
    <w:rsid w:val="00C92A0D"/>
    <w:rsid w:val="00C940BE"/>
    <w:rsid w:val="00C94C55"/>
    <w:rsid w:val="00C95CA6"/>
    <w:rsid w:val="00C971C4"/>
    <w:rsid w:val="00CA2748"/>
    <w:rsid w:val="00CA3AC0"/>
    <w:rsid w:val="00CA4FDD"/>
    <w:rsid w:val="00CA552A"/>
    <w:rsid w:val="00CA684C"/>
    <w:rsid w:val="00CB079F"/>
    <w:rsid w:val="00CB3324"/>
    <w:rsid w:val="00CB3736"/>
    <w:rsid w:val="00CB5AD6"/>
    <w:rsid w:val="00CC38FE"/>
    <w:rsid w:val="00CC443C"/>
    <w:rsid w:val="00CC6857"/>
    <w:rsid w:val="00CC7598"/>
    <w:rsid w:val="00CD1929"/>
    <w:rsid w:val="00CD1A16"/>
    <w:rsid w:val="00CD2CC1"/>
    <w:rsid w:val="00CD58FC"/>
    <w:rsid w:val="00CE083C"/>
    <w:rsid w:val="00CE09AE"/>
    <w:rsid w:val="00CE229C"/>
    <w:rsid w:val="00CE66AD"/>
    <w:rsid w:val="00CE7D57"/>
    <w:rsid w:val="00CF565F"/>
    <w:rsid w:val="00CF7A7D"/>
    <w:rsid w:val="00D12AF1"/>
    <w:rsid w:val="00D1437A"/>
    <w:rsid w:val="00D23653"/>
    <w:rsid w:val="00D24AA0"/>
    <w:rsid w:val="00D26605"/>
    <w:rsid w:val="00D30B21"/>
    <w:rsid w:val="00D32377"/>
    <w:rsid w:val="00D327E0"/>
    <w:rsid w:val="00D44A8E"/>
    <w:rsid w:val="00D5020C"/>
    <w:rsid w:val="00D54C9D"/>
    <w:rsid w:val="00D60E8E"/>
    <w:rsid w:val="00D66C77"/>
    <w:rsid w:val="00D737C0"/>
    <w:rsid w:val="00D7573F"/>
    <w:rsid w:val="00D829D5"/>
    <w:rsid w:val="00D858C1"/>
    <w:rsid w:val="00D86B2F"/>
    <w:rsid w:val="00D875C5"/>
    <w:rsid w:val="00D922B8"/>
    <w:rsid w:val="00D95D4D"/>
    <w:rsid w:val="00D97E39"/>
    <w:rsid w:val="00DA237E"/>
    <w:rsid w:val="00DA2A8B"/>
    <w:rsid w:val="00DA2AC1"/>
    <w:rsid w:val="00DA4C71"/>
    <w:rsid w:val="00DB1AC3"/>
    <w:rsid w:val="00DB3480"/>
    <w:rsid w:val="00DB4AE5"/>
    <w:rsid w:val="00DB7A7C"/>
    <w:rsid w:val="00DC222A"/>
    <w:rsid w:val="00DC459D"/>
    <w:rsid w:val="00DC5AE1"/>
    <w:rsid w:val="00DC5C28"/>
    <w:rsid w:val="00DD0A1B"/>
    <w:rsid w:val="00DD4E4A"/>
    <w:rsid w:val="00DE0392"/>
    <w:rsid w:val="00DE112E"/>
    <w:rsid w:val="00DE3829"/>
    <w:rsid w:val="00DE72DC"/>
    <w:rsid w:val="00DF0CC7"/>
    <w:rsid w:val="00DF4E10"/>
    <w:rsid w:val="00DF50D9"/>
    <w:rsid w:val="00DF59AD"/>
    <w:rsid w:val="00DF6250"/>
    <w:rsid w:val="00DF75D2"/>
    <w:rsid w:val="00E0309C"/>
    <w:rsid w:val="00E05CD2"/>
    <w:rsid w:val="00E065D5"/>
    <w:rsid w:val="00E071A3"/>
    <w:rsid w:val="00E15C76"/>
    <w:rsid w:val="00E16C80"/>
    <w:rsid w:val="00E27ABF"/>
    <w:rsid w:val="00E341F2"/>
    <w:rsid w:val="00E34557"/>
    <w:rsid w:val="00E35C31"/>
    <w:rsid w:val="00E41D77"/>
    <w:rsid w:val="00E4299F"/>
    <w:rsid w:val="00E55FE2"/>
    <w:rsid w:val="00E56B5F"/>
    <w:rsid w:val="00E610CE"/>
    <w:rsid w:val="00E6143E"/>
    <w:rsid w:val="00E61F39"/>
    <w:rsid w:val="00E6216B"/>
    <w:rsid w:val="00E635DF"/>
    <w:rsid w:val="00E661BF"/>
    <w:rsid w:val="00E71E25"/>
    <w:rsid w:val="00E7245F"/>
    <w:rsid w:val="00E753D9"/>
    <w:rsid w:val="00E767F8"/>
    <w:rsid w:val="00E76E2E"/>
    <w:rsid w:val="00E80A34"/>
    <w:rsid w:val="00E80BB0"/>
    <w:rsid w:val="00E81467"/>
    <w:rsid w:val="00E847A7"/>
    <w:rsid w:val="00E870E0"/>
    <w:rsid w:val="00E9037C"/>
    <w:rsid w:val="00E9102D"/>
    <w:rsid w:val="00E91702"/>
    <w:rsid w:val="00E9439C"/>
    <w:rsid w:val="00E95013"/>
    <w:rsid w:val="00EA4CCF"/>
    <w:rsid w:val="00EA6F13"/>
    <w:rsid w:val="00EB05D6"/>
    <w:rsid w:val="00EB05D9"/>
    <w:rsid w:val="00EB0B15"/>
    <w:rsid w:val="00EB0B41"/>
    <w:rsid w:val="00EB2D1B"/>
    <w:rsid w:val="00EB5021"/>
    <w:rsid w:val="00EB6037"/>
    <w:rsid w:val="00EC066A"/>
    <w:rsid w:val="00EC746F"/>
    <w:rsid w:val="00EC7D50"/>
    <w:rsid w:val="00ED044B"/>
    <w:rsid w:val="00ED0FF1"/>
    <w:rsid w:val="00ED1362"/>
    <w:rsid w:val="00ED1BAB"/>
    <w:rsid w:val="00ED4D71"/>
    <w:rsid w:val="00ED7441"/>
    <w:rsid w:val="00EE088E"/>
    <w:rsid w:val="00EE1461"/>
    <w:rsid w:val="00EE6A90"/>
    <w:rsid w:val="00EE6F8C"/>
    <w:rsid w:val="00EF34BD"/>
    <w:rsid w:val="00EF3E10"/>
    <w:rsid w:val="00EF4C69"/>
    <w:rsid w:val="00F0067E"/>
    <w:rsid w:val="00F01E5D"/>
    <w:rsid w:val="00F041F4"/>
    <w:rsid w:val="00F07E6D"/>
    <w:rsid w:val="00F07F9C"/>
    <w:rsid w:val="00F14DD2"/>
    <w:rsid w:val="00F17561"/>
    <w:rsid w:val="00F17726"/>
    <w:rsid w:val="00F21606"/>
    <w:rsid w:val="00F21AD2"/>
    <w:rsid w:val="00F324B6"/>
    <w:rsid w:val="00F32834"/>
    <w:rsid w:val="00F35857"/>
    <w:rsid w:val="00F36922"/>
    <w:rsid w:val="00F419D7"/>
    <w:rsid w:val="00F41F6B"/>
    <w:rsid w:val="00F443D0"/>
    <w:rsid w:val="00F512B7"/>
    <w:rsid w:val="00F52EC9"/>
    <w:rsid w:val="00F56B83"/>
    <w:rsid w:val="00F57F14"/>
    <w:rsid w:val="00F60088"/>
    <w:rsid w:val="00F636A4"/>
    <w:rsid w:val="00F6567E"/>
    <w:rsid w:val="00F670A2"/>
    <w:rsid w:val="00F67CB5"/>
    <w:rsid w:val="00F72B5E"/>
    <w:rsid w:val="00F734AD"/>
    <w:rsid w:val="00F8007B"/>
    <w:rsid w:val="00F83E07"/>
    <w:rsid w:val="00F91CA1"/>
    <w:rsid w:val="00F938D7"/>
    <w:rsid w:val="00F95A2F"/>
    <w:rsid w:val="00F9658B"/>
    <w:rsid w:val="00F97AF4"/>
    <w:rsid w:val="00F97F44"/>
    <w:rsid w:val="00FA092D"/>
    <w:rsid w:val="00FB0227"/>
    <w:rsid w:val="00FB1F7D"/>
    <w:rsid w:val="00FC103B"/>
    <w:rsid w:val="00FC25B1"/>
    <w:rsid w:val="00FC58C9"/>
    <w:rsid w:val="00FC5E31"/>
    <w:rsid w:val="00FC60AF"/>
    <w:rsid w:val="00FD429E"/>
    <w:rsid w:val="00FE582B"/>
    <w:rsid w:val="00FE59F3"/>
    <w:rsid w:val="00FE64A8"/>
    <w:rsid w:val="00FE76DA"/>
    <w:rsid w:val="00FF362E"/>
    <w:rsid w:val="00FF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677F"/>
  <w15:docId w15:val="{5E7ACAB4-7C5B-4E08-930A-01B96E6F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CF1"/>
    <w:rPr>
      <w:color w:val="0000FF"/>
      <w:u w:val="single"/>
    </w:rPr>
  </w:style>
  <w:style w:type="character" w:customStyle="1" w:styleId="apple-converted-space">
    <w:name w:val="apple-converted-space"/>
    <w:basedOn w:val="DefaultParagraphFont"/>
    <w:rsid w:val="00201CF1"/>
  </w:style>
  <w:style w:type="paragraph" w:styleId="ListParagraph">
    <w:name w:val="List Paragraph"/>
    <w:basedOn w:val="Normal"/>
    <w:uiPriority w:val="34"/>
    <w:qFormat/>
    <w:rsid w:val="002D6E72"/>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B94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154"/>
    <w:rPr>
      <w:rFonts w:ascii="Tahoma" w:hAnsi="Tahoma" w:cs="Tahoma"/>
      <w:sz w:val="16"/>
      <w:szCs w:val="16"/>
    </w:rPr>
  </w:style>
  <w:style w:type="character" w:styleId="CommentReference">
    <w:name w:val="annotation reference"/>
    <w:basedOn w:val="DefaultParagraphFont"/>
    <w:uiPriority w:val="99"/>
    <w:semiHidden/>
    <w:unhideWhenUsed/>
    <w:rsid w:val="00B94154"/>
    <w:rPr>
      <w:sz w:val="16"/>
      <w:szCs w:val="16"/>
    </w:rPr>
  </w:style>
  <w:style w:type="paragraph" w:styleId="CommentText">
    <w:name w:val="annotation text"/>
    <w:basedOn w:val="Normal"/>
    <w:link w:val="CommentTextChar"/>
    <w:uiPriority w:val="99"/>
    <w:semiHidden/>
    <w:unhideWhenUsed/>
    <w:rsid w:val="00B94154"/>
    <w:pPr>
      <w:spacing w:line="240" w:lineRule="auto"/>
    </w:pPr>
    <w:rPr>
      <w:sz w:val="20"/>
      <w:szCs w:val="20"/>
    </w:rPr>
  </w:style>
  <w:style w:type="character" w:customStyle="1" w:styleId="CommentTextChar">
    <w:name w:val="Comment Text Char"/>
    <w:basedOn w:val="DefaultParagraphFont"/>
    <w:link w:val="CommentText"/>
    <w:uiPriority w:val="99"/>
    <w:semiHidden/>
    <w:rsid w:val="00B94154"/>
    <w:rPr>
      <w:sz w:val="20"/>
      <w:szCs w:val="20"/>
    </w:rPr>
  </w:style>
  <w:style w:type="paragraph" w:styleId="CommentSubject">
    <w:name w:val="annotation subject"/>
    <w:basedOn w:val="CommentText"/>
    <w:next w:val="CommentText"/>
    <w:link w:val="CommentSubjectChar"/>
    <w:uiPriority w:val="99"/>
    <w:semiHidden/>
    <w:unhideWhenUsed/>
    <w:rsid w:val="00B94154"/>
    <w:rPr>
      <w:b/>
      <w:bCs/>
    </w:rPr>
  </w:style>
  <w:style w:type="character" w:customStyle="1" w:styleId="CommentSubjectChar">
    <w:name w:val="Comment Subject Char"/>
    <w:basedOn w:val="CommentTextChar"/>
    <w:link w:val="CommentSubject"/>
    <w:uiPriority w:val="99"/>
    <w:semiHidden/>
    <w:rsid w:val="00B94154"/>
    <w:rPr>
      <w:b/>
      <w:bCs/>
      <w:sz w:val="20"/>
      <w:szCs w:val="20"/>
    </w:rPr>
  </w:style>
  <w:style w:type="paragraph" w:styleId="Header">
    <w:name w:val="header"/>
    <w:basedOn w:val="Normal"/>
    <w:link w:val="HeaderChar"/>
    <w:uiPriority w:val="99"/>
    <w:unhideWhenUsed/>
    <w:rsid w:val="000B5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E04"/>
  </w:style>
  <w:style w:type="paragraph" w:styleId="Footer">
    <w:name w:val="footer"/>
    <w:basedOn w:val="Normal"/>
    <w:link w:val="FooterChar"/>
    <w:uiPriority w:val="99"/>
    <w:unhideWhenUsed/>
    <w:rsid w:val="000B5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E04"/>
  </w:style>
  <w:style w:type="character" w:styleId="FollowedHyperlink">
    <w:name w:val="FollowedHyperlink"/>
    <w:basedOn w:val="DefaultParagraphFont"/>
    <w:uiPriority w:val="99"/>
    <w:semiHidden/>
    <w:unhideWhenUsed/>
    <w:rsid w:val="008F2292"/>
    <w:rPr>
      <w:color w:val="800080" w:themeColor="followedHyperlink"/>
      <w:u w:val="single"/>
    </w:rPr>
  </w:style>
  <w:style w:type="character" w:styleId="UnresolvedMention">
    <w:name w:val="Unresolved Mention"/>
    <w:basedOn w:val="DefaultParagraphFont"/>
    <w:uiPriority w:val="99"/>
    <w:semiHidden/>
    <w:unhideWhenUsed/>
    <w:rsid w:val="00B96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1075">
      <w:bodyDiv w:val="1"/>
      <w:marLeft w:val="0"/>
      <w:marRight w:val="0"/>
      <w:marTop w:val="0"/>
      <w:marBottom w:val="0"/>
      <w:divBdr>
        <w:top w:val="none" w:sz="0" w:space="0" w:color="auto"/>
        <w:left w:val="none" w:sz="0" w:space="0" w:color="auto"/>
        <w:bottom w:val="none" w:sz="0" w:space="0" w:color="auto"/>
        <w:right w:val="none" w:sz="0" w:space="0" w:color="auto"/>
      </w:divBdr>
    </w:div>
    <w:div w:id="1116871669">
      <w:bodyDiv w:val="1"/>
      <w:marLeft w:val="0"/>
      <w:marRight w:val="0"/>
      <w:marTop w:val="0"/>
      <w:marBottom w:val="0"/>
      <w:divBdr>
        <w:top w:val="none" w:sz="0" w:space="0" w:color="auto"/>
        <w:left w:val="none" w:sz="0" w:space="0" w:color="auto"/>
        <w:bottom w:val="none" w:sz="0" w:space="0" w:color="auto"/>
        <w:right w:val="none" w:sz="0" w:space="0" w:color="auto"/>
      </w:divBdr>
    </w:div>
    <w:div w:id="1500971369">
      <w:bodyDiv w:val="1"/>
      <w:marLeft w:val="0"/>
      <w:marRight w:val="0"/>
      <w:marTop w:val="0"/>
      <w:marBottom w:val="0"/>
      <w:divBdr>
        <w:top w:val="none" w:sz="0" w:space="0" w:color="auto"/>
        <w:left w:val="none" w:sz="0" w:space="0" w:color="auto"/>
        <w:bottom w:val="none" w:sz="0" w:space="0" w:color="auto"/>
        <w:right w:val="none" w:sz="0" w:space="0" w:color="auto"/>
      </w:divBdr>
    </w:div>
    <w:div w:id="1571035439">
      <w:bodyDiv w:val="1"/>
      <w:marLeft w:val="0"/>
      <w:marRight w:val="0"/>
      <w:marTop w:val="0"/>
      <w:marBottom w:val="0"/>
      <w:divBdr>
        <w:top w:val="none" w:sz="0" w:space="0" w:color="auto"/>
        <w:left w:val="none" w:sz="0" w:space="0" w:color="auto"/>
        <w:bottom w:val="none" w:sz="0" w:space="0" w:color="auto"/>
        <w:right w:val="none" w:sz="0" w:space="0" w:color="auto"/>
      </w:divBdr>
    </w:div>
    <w:div w:id="1813518095">
      <w:bodyDiv w:val="1"/>
      <w:marLeft w:val="0"/>
      <w:marRight w:val="0"/>
      <w:marTop w:val="0"/>
      <w:marBottom w:val="0"/>
      <w:divBdr>
        <w:top w:val="none" w:sz="0" w:space="0" w:color="auto"/>
        <w:left w:val="none" w:sz="0" w:space="0" w:color="auto"/>
        <w:bottom w:val="none" w:sz="0" w:space="0" w:color="auto"/>
        <w:right w:val="none" w:sz="0" w:space="0" w:color="auto"/>
      </w:divBdr>
    </w:div>
    <w:div w:id="1953436599">
      <w:bodyDiv w:val="1"/>
      <w:marLeft w:val="0"/>
      <w:marRight w:val="0"/>
      <w:marTop w:val="0"/>
      <w:marBottom w:val="0"/>
      <w:divBdr>
        <w:top w:val="none" w:sz="0" w:space="0" w:color="auto"/>
        <w:left w:val="none" w:sz="0" w:space="0" w:color="auto"/>
        <w:bottom w:val="none" w:sz="0" w:space="0" w:color="auto"/>
        <w:right w:val="none" w:sz="0" w:space="0" w:color="auto"/>
      </w:divBdr>
      <w:divsChild>
        <w:div w:id="43523601">
          <w:marLeft w:val="375"/>
          <w:marRight w:val="0"/>
          <w:marTop w:val="0"/>
          <w:marBottom w:val="0"/>
          <w:divBdr>
            <w:top w:val="none" w:sz="0" w:space="0" w:color="auto"/>
            <w:left w:val="none" w:sz="0" w:space="0" w:color="auto"/>
            <w:bottom w:val="none" w:sz="0" w:space="0" w:color="auto"/>
            <w:right w:val="none" w:sz="0" w:space="0" w:color="auto"/>
          </w:divBdr>
        </w:div>
        <w:div w:id="160775071">
          <w:marLeft w:val="375"/>
          <w:marRight w:val="0"/>
          <w:marTop w:val="0"/>
          <w:marBottom w:val="0"/>
          <w:divBdr>
            <w:top w:val="none" w:sz="0" w:space="0" w:color="auto"/>
            <w:left w:val="none" w:sz="0" w:space="0" w:color="auto"/>
            <w:bottom w:val="none" w:sz="0" w:space="0" w:color="auto"/>
            <w:right w:val="none" w:sz="0" w:space="0" w:color="auto"/>
          </w:divBdr>
        </w:div>
        <w:div w:id="1716462735">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sd.gov/ContentStandards/review.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e.sd.gov/contentstandards/review.aspx" TargetMode="External"/><Relationship Id="rId4" Type="http://schemas.openxmlformats.org/officeDocument/2006/relationships/settings" Target="settings.xml"/><Relationship Id="rId9" Type="http://schemas.openxmlformats.org/officeDocument/2006/relationships/hyperlink" Target="https://doe.sd.gov/contentstandards/review.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93AC-5F33-4D30-B77F-96F629F8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397</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Becky</dc:creator>
  <cp:lastModifiedBy>Berger, Kristin</cp:lastModifiedBy>
  <cp:revision>2</cp:revision>
  <cp:lastPrinted>2024-08-07T13:31:00Z</cp:lastPrinted>
  <dcterms:created xsi:type="dcterms:W3CDTF">2024-08-09T13:44:00Z</dcterms:created>
  <dcterms:modified xsi:type="dcterms:W3CDTF">2024-08-09T13:44:00Z</dcterms:modified>
</cp:coreProperties>
</file>