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3A08" w14:textId="77777777" w:rsidR="002C4639" w:rsidRDefault="002C4639" w:rsidP="002C4639">
      <w:pPr>
        <w:spacing w:after="0" w:line="240" w:lineRule="auto"/>
        <w:jc w:val="center"/>
        <w:rPr>
          <w:rFonts w:ascii="Arial" w:hAnsi="Arial" w:cs="Arial"/>
          <w:b/>
          <w:bCs/>
          <w:sz w:val="24"/>
          <w:szCs w:val="24"/>
        </w:rPr>
      </w:pPr>
      <w:r w:rsidRPr="0067355E">
        <w:rPr>
          <w:rFonts w:ascii="Arial" w:hAnsi="Arial" w:cs="Arial"/>
          <w:b/>
          <w:bCs/>
          <w:sz w:val="24"/>
          <w:szCs w:val="24"/>
        </w:rPr>
        <w:t>Commission on Child Support</w:t>
      </w:r>
    </w:p>
    <w:p w14:paraId="72012124" w14:textId="58E5951F" w:rsidR="002C4639" w:rsidRPr="0067355E" w:rsidRDefault="00D803A5" w:rsidP="002C4639">
      <w:pPr>
        <w:spacing w:after="0" w:line="240" w:lineRule="auto"/>
        <w:jc w:val="center"/>
        <w:rPr>
          <w:rFonts w:ascii="Arial" w:hAnsi="Arial" w:cs="Arial"/>
          <w:b/>
          <w:bCs/>
          <w:sz w:val="24"/>
          <w:szCs w:val="24"/>
        </w:rPr>
      </w:pPr>
      <w:r>
        <w:rPr>
          <w:rFonts w:ascii="Arial" w:hAnsi="Arial" w:cs="Arial"/>
          <w:b/>
          <w:bCs/>
          <w:sz w:val="24"/>
          <w:szCs w:val="24"/>
        </w:rPr>
        <w:t>Approved</w:t>
      </w:r>
      <w:r w:rsidR="002C4639" w:rsidRPr="0067355E">
        <w:rPr>
          <w:rFonts w:ascii="Arial" w:hAnsi="Arial" w:cs="Arial"/>
          <w:b/>
          <w:bCs/>
          <w:sz w:val="24"/>
          <w:szCs w:val="24"/>
        </w:rPr>
        <w:t xml:space="preserve"> Minutes</w:t>
      </w:r>
    </w:p>
    <w:p w14:paraId="306152EC" w14:textId="77777777" w:rsidR="002C4639" w:rsidRPr="0067355E" w:rsidRDefault="002C4639" w:rsidP="002C4639">
      <w:pPr>
        <w:spacing w:after="0" w:line="240" w:lineRule="auto"/>
        <w:jc w:val="center"/>
        <w:rPr>
          <w:rFonts w:ascii="Arial" w:hAnsi="Arial" w:cs="Arial"/>
          <w:b/>
          <w:bCs/>
          <w:sz w:val="24"/>
          <w:szCs w:val="24"/>
        </w:rPr>
      </w:pPr>
      <w:r w:rsidRPr="0067355E">
        <w:rPr>
          <w:rFonts w:ascii="Arial" w:hAnsi="Arial" w:cs="Arial"/>
          <w:b/>
          <w:bCs/>
          <w:sz w:val="24"/>
          <w:szCs w:val="24"/>
        </w:rPr>
        <w:t>Kneip Conference Room 3</w:t>
      </w:r>
    </w:p>
    <w:p w14:paraId="20B6F07E" w14:textId="77777777" w:rsidR="002C4639" w:rsidRPr="0067355E" w:rsidRDefault="002C4639" w:rsidP="002C4639">
      <w:pPr>
        <w:spacing w:after="0" w:line="240" w:lineRule="auto"/>
        <w:jc w:val="center"/>
        <w:rPr>
          <w:rFonts w:ascii="Arial" w:hAnsi="Arial" w:cs="Arial"/>
          <w:b/>
          <w:bCs/>
          <w:sz w:val="24"/>
          <w:szCs w:val="24"/>
        </w:rPr>
      </w:pPr>
      <w:r w:rsidRPr="0067355E">
        <w:rPr>
          <w:rFonts w:ascii="Arial" w:hAnsi="Arial" w:cs="Arial"/>
          <w:b/>
          <w:bCs/>
          <w:sz w:val="24"/>
          <w:szCs w:val="24"/>
        </w:rPr>
        <w:t>700 Governors Drive, Pierre, SD 57501</w:t>
      </w:r>
    </w:p>
    <w:p w14:paraId="2534D390" w14:textId="5E600B95" w:rsidR="002C4639" w:rsidRPr="0067355E" w:rsidRDefault="00F56D02" w:rsidP="002C4639">
      <w:pPr>
        <w:spacing w:after="0" w:line="240" w:lineRule="auto"/>
        <w:jc w:val="center"/>
        <w:rPr>
          <w:rFonts w:ascii="Arial" w:hAnsi="Arial" w:cs="Arial"/>
          <w:b/>
          <w:bCs/>
          <w:sz w:val="24"/>
          <w:szCs w:val="24"/>
        </w:rPr>
      </w:pPr>
      <w:r>
        <w:rPr>
          <w:rFonts w:ascii="Arial" w:hAnsi="Arial" w:cs="Arial"/>
          <w:b/>
          <w:bCs/>
          <w:sz w:val="24"/>
          <w:szCs w:val="24"/>
        </w:rPr>
        <w:t>Thursday</w:t>
      </w:r>
      <w:r w:rsidR="002C4639" w:rsidRPr="0067355E">
        <w:rPr>
          <w:rFonts w:ascii="Arial" w:hAnsi="Arial" w:cs="Arial"/>
          <w:b/>
          <w:bCs/>
          <w:sz w:val="24"/>
          <w:szCs w:val="24"/>
        </w:rPr>
        <w:t xml:space="preserve">, </w:t>
      </w:r>
      <w:r>
        <w:rPr>
          <w:rFonts w:ascii="Arial" w:hAnsi="Arial" w:cs="Arial"/>
          <w:b/>
          <w:bCs/>
          <w:sz w:val="24"/>
          <w:szCs w:val="24"/>
        </w:rPr>
        <w:t>May</w:t>
      </w:r>
      <w:r w:rsidR="002C4639" w:rsidRPr="0067355E">
        <w:rPr>
          <w:rFonts w:ascii="Arial" w:hAnsi="Arial" w:cs="Arial"/>
          <w:b/>
          <w:bCs/>
          <w:sz w:val="24"/>
          <w:szCs w:val="24"/>
        </w:rPr>
        <w:t xml:space="preserve"> 29, 2025</w:t>
      </w:r>
    </w:p>
    <w:p w14:paraId="76A50138" w14:textId="77777777" w:rsidR="002C4639" w:rsidRPr="0067355E" w:rsidRDefault="002C4639" w:rsidP="002C4639">
      <w:pPr>
        <w:spacing w:after="0" w:line="240" w:lineRule="auto"/>
        <w:jc w:val="center"/>
        <w:rPr>
          <w:rFonts w:ascii="Arial" w:hAnsi="Arial" w:cs="Arial"/>
          <w:b/>
          <w:bCs/>
          <w:sz w:val="24"/>
          <w:szCs w:val="24"/>
        </w:rPr>
      </w:pPr>
      <w:r w:rsidRPr="0067355E">
        <w:rPr>
          <w:rFonts w:ascii="Arial" w:hAnsi="Arial" w:cs="Arial"/>
          <w:b/>
          <w:bCs/>
          <w:sz w:val="24"/>
          <w:szCs w:val="24"/>
        </w:rPr>
        <w:t>1:00-5:00 p.m. CDT</w:t>
      </w:r>
    </w:p>
    <w:p w14:paraId="5DA11129" w14:textId="332CAD3E" w:rsidR="00FF5E63" w:rsidRDefault="002C4639" w:rsidP="002C4639">
      <w:pPr>
        <w:jc w:val="center"/>
        <w:rPr>
          <w:rFonts w:ascii="Arial" w:hAnsi="Arial" w:cs="Arial"/>
          <w:b/>
          <w:bCs/>
          <w:sz w:val="24"/>
          <w:szCs w:val="24"/>
        </w:rPr>
      </w:pPr>
      <w:r w:rsidRPr="0067355E">
        <w:rPr>
          <w:rFonts w:ascii="Arial" w:hAnsi="Arial" w:cs="Arial"/>
          <w:b/>
          <w:bCs/>
          <w:sz w:val="24"/>
          <w:szCs w:val="24"/>
        </w:rPr>
        <w:t>Microsoft Teams</w:t>
      </w:r>
    </w:p>
    <w:p w14:paraId="7CF9A912" w14:textId="77777777" w:rsidR="002C4639" w:rsidRDefault="002C4639" w:rsidP="002C4639">
      <w:pPr>
        <w:jc w:val="center"/>
        <w:rPr>
          <w:rFonts w:ascii="Arial" w:hAnsi="Arial" w:cs="Arial"/>
          <w:b/>
          <w:bCs/>
          <w:sz w:val="24"/>
          <w:szCs w:val="24"/>
        </w:rPr>
      </w:pPr>
    </w:p>
    <w:p w14:paraId="497EAEF3" w14:textId="4820032D" w:rsidR="002C4639" w:rsidRDefault="002C4639" w:rsidP="002C4639">
      <w:pPr>
        <w:rPr>
          <w:rFonts w:ascii="Arial" w:hAnsi="Arial" w:cs="Arial"/>
          <w:b/>
          <w:bCs/>
          <w:sz w:val="24"/>
          <w:szCs w:val="24"/>
        </w:rPr>
      </w:pPr>
      <w:r>
        <w:rPr>
          <w:rFonts w:ascii="Arial" w:hAnsi="Arial" w:cs="Arial"/>
          <w:b/>
          <w:bCs/>
          <w:sz w:val="24"/>
          <w:szCs w:val="24"/>
        </w:rPr>
        <w:t>Members Present:</w:t>
      </w:r>
      <w:r w:rsidRPr="002C4639">
        <w:rPr>
          <w:rFonts w:ascii="Arial" w:hAnsi="Arial" w:cs="Arial"/>
          <w:sz w:val="24"/>
          <w:szCs w:val="24"/>
        </w:rPr>
        <w:t xml:space="preserve"> </w:t>
      </w:r>
      <w:r w:rsidRPr="0067355E">
        <w:rPr>
          <w:rFonts w:ascii="Arial" w:hAnsi="Arial" w:cs="Arial"/>
          <w:sz w:val="24"/>
          <w:szCs w:val="24"/>
        </w:rPr>
        <w:t xml:space="preserve">Rhyann Gaddis Cudmore, Secretary Matt Althoff, Christi Weideman, Tom </w:t>
      </w:r>
      <w:proofErr w:type="spellStart"/>
      <w:r w:rsidRPr="0067355E">
        <w:rPr>
          <w:rFonts w:ascii="Arial" w:hAnsi="Arial" w:cs="Arial"/>
          <w:sz w:val="24"/>
          <w:szCs w:val="24"/>
        </w:rPr>
        <w:t>Weerheim</w:t>
      </w:r>
      <w:proofErr w:type="spellEnd"/>
      <w:r w:rsidRPr="0067355E">
        <w:rPr>
          <w:rFonts w:ascii="Arial" w:hAnsi="Arial" w:cs="Arial"/>
          <w:sz w:val="24"/>
          <w:szCs w:val="24"/>
        </w:rPr>
        <w:t>, Senator Amber Hulse, and Representative Mike Stevens.</w:t>
      </w:r>
    </w:p>
    <w:p w14:paraId="465EFF26" w14:textId="6805AD96" w:rsidR="002C4639" w:rsidRPr="002C4639" w:rsidRDefault="002C4639" w:rsidP="002C4639">
      <w:pPr>
        <w:rPr>
          <w:rFonts w:ascii="Arial" w:hAnsi="Arial" w:cs="Arial"/>
          <w:sz w:val="24"/>
          <w:szCs w:val="24"/>
        </w:rPr>
      </w:pPr>
      <w:r>
        <w:rPr>
          <w:rFonts w:ascii="Arial" w:hAnsi="Arial" w:cs="Arial"/>
          <w:b/>
          <w:bCs/>
          <w:sz w:val="24"/>
          <w:szCs w:val="24"/>
        </w:rPr>
        <w:t>Others Present:</w:t>
      </w:r>
      <w:r w:rsidRPr="002C4639">
        <w:t xml:space="preserve"> </w:t>
      </w:r>
      <w:r w:rsidRPr="002C4639">
        <w:rPr>
          <w:rFonts w:ascii="Arial" w:hAnsi="Arial" w:cs="Arial"/>
          <w:sz w:val="24"/>
          <w:szCs w:val="24"/>
        </w:rPr>
        <w:t xml:space="preserve">Presenter Dr. Jane </w:t>
      </w:r>
      <w:proofErr w:type="spellStart"/>
      <w:r w:rsidRPr="002C4639">
        <w:rPr>
          <w:rFonts w:ascii="Arial" w:hAnsi="Arial" w:cs="Arial"/>
          <w:sz w:val="24"/>
          <w:szCs w:val="24"/>
        </w:rPr>
        <w:t>Ven</w:t>
      </w:r>
      <w:r w:rsidR="00D604CA">
        <w:rPr>
          <w:rFonts w:ascii="Arial" w:hAnsi="Arial" w:cs="Arial"/>
          <w:sz w:val="24"/>
          <w:szCs w:val="24"/>
        </w:rPr>
        <w:t>oh</w:t>
      </w:r>
      <w:r w:rsidRPr="002C4639">
        <w:rPr>
          <w:rFonts w:ascii="Arial" w:hAnsi="Arial" w:cs="Arial"/>
          <w:sz w:val="24"/>
          <w:szCs w:val="24"/>
        </w:rPr>
        <w:t>r</w:t>
      </w:r>
      <w:proofErr w:type="spellEnd"/>
      <w:r w:rsidRPr="002C4639">
        <w:rPr>
          <w:rFonts w:ascii="Arial" w:hAnsi="Arial" w:cs="Arial"/>
          <w:sz w:val="24"/>
          <w:szCs w:val="24"/>
        </w:rPr>
        <w:t xml:space="preserve">, Center for Policy Research, DSS employees - Max Wetz, Director Division of Child Support; Nichole Brooks, Assistant Director Division of Child Support; Carmin Dean, Policy Strategy Manager; Cheriee Watterson, Policy Strategy Manager; Jeremy Lippert, Director of Legal Services; Tracy Mercer-O’Daniel, Special Projects Coordinator; Caroline </w:t>
      </w:r>
      <w:proofErr w:type="spellStart"/>
      <w:r w:rsidRPr="002C4639">
        <w:rPr>
          <w:rFonts w:ascii="Arial" w:hAnsi="Arial" w:cs="Arial"/>
          <w:sz w:val="24"/>
          <w:szCs w:val="24"/>
        </w:rPr>
        <w:t>Srtska</w:t>
      </w:r>
      <w:proofErr w:type="spellEnd"/>
      <w:r w:rsidRPr="002C4639">
        <w:rPr>
          <w:rFonts w:ascii="Arial" w:hAnsi="Arial" w:cs="Arial"/>
          <w:sz w:val="24"/>
          <w:szCs w:val="24"/>
        </w:rPr>
        <w:t>, UJS Staff Attorney; members of the public present</w:t>
      </w:r>
      <w:r w:rsidR="0011162B">
        <w:rPr>
          <w:rFonts w:ascii="Arial" w:hAnsi="Arial" w:cs="Arial"/>
          <w:sz w:val="24"/>
          <w:szCs w:val="24"/>
        </w:rPr>
        <w:t xml:space="preserve"> </w:t>
      </w:r>
      <w:r w:rsidR="00325D07">
        <w:rPr>
          <w:rFonts w:ascii="Arial" w:hAnsi="Arial" w:cs="Arial"/>
          <w:sz w:val="24"/>
          <w:szCs w:val="24"/>
        </w:rPr>
        <w:t xml:space="preserve">Jessica </w:t>
      </w:r>
      <w:proofErr w:type="spellStart"/>
      <w:r w:rsidR="0017122F">
        <w:rPr>
          <w:rFonts w:ascii="Arial" w:hAnsi="Arial" w:cs="Arial"/>
          <w:sz w:val="24"/>
          <w:szCs w:val="24"/>
        </w:rPr>
        <w:t>Steidl</w:t>
      </w:r>
      <w:proofErr w:type="spellEnd"/>
      <w:r w:rsidR="00325D07">
        <w:rPr>
          <w:rFonts w:ascii="Arial" w:hAnsi="Arial" w:cs="Arial"/>
          <w:sz w:val="24"/>
          <w:szCs w:val="24"/>
        </w:rPr>
        <w:t xml:space="preserve">, Zac Martin, and </w:t>
      </w:r>
      <w:r w:rsidR="00325D07" w:rsidRPr="00325D07">
        <w:rPr>
          <w:rFonts w:ascii="Arial" w:hAnsi="Arial" w:cs="Arial"/>
          <w:sz w:val="24"/>
          <w:szCs w:val="24"/>
        </w:rPr>
        <w:t xml:space="preserve">Senator Tom </w:t>
      </w:r>
      <w:proofErr w:type="spellStart"/>
      <w:r w:rsidR="00325D07" w:rsidRPr="00325D07">
        <w:rPr>
          <w:rFonts w:ascii="Arial" w:hAnsi="Arial" w:cs="Arial"/>
          <w:sz w:val="24"/>
          <w:szCs w:val="24"/>
        </w:rPr>
        <w:t>Pischke</w:t>
      </w:r>
      <w:proofErr w:type="spellEnd"/>
      <w:r w:rsidR="009E20B2">
        <w:rPr>
          <w:rFonts w:ascii="Arial" w:hAnsi="Arial" w:cs="Arial"/>
          <w:sz w:val="24"/>
          <w:szCs w:val="24"/>
        </w:rPr>
        <w:t xml:space="preserve">; member of the media Bob Mercer, </w:t>
      </w:r>
      <w:proofErr w:type="spellStart"/>
      <w:r w:rsidR="009E20B2">
        <w:rPr>
          <w:rFonts w:ascii="Arial" w:hAnsi="Arial" w:cs="Arial"/>
          <w:sz w:val="24"/>
          <w:szCs w:val="24"/>
        </w:rPr>
        <w:t>Keloland</w:t>
      </w:r>
      <w:proofErr w:type="spellEnd"/>
      <w:r w:rsidR="009E20B2">
        <w:rPr>
          <w:rFonts w:ascii="Arial" w:hAnsi="Arial" w:cs="Arial"/>
          <w:sz w:val="24"/>
          <w:szCs w:val="24"/>
        </w:rPr>
        <w:t xml:space="preserve"> News. </w:t>
      </w:r>
    </w:p>
    <w:p w14:paraId="00B32A72" w14:textId="11A2E1F7" w:rsidR="002C4639" w:rsidRPr="002C4639" w:rsidRDefault="002C4639" w:rsidP="002C4639">
      <w:pPr>
        <w:rPr>
          <w:rFonts w:ascii="Arial" w:hAnsi="Arial" w:cs="Arial"/>
          <w:sz w:val="24"/>
          <w:szCs w:val="24"/>
        </w:rPr>
      </w:pPr>
      <w:r>
        <w:rPr>
          <w:rFonts w:ascii="Arial" w:hAnsi="Arial" w:cs="Arial"/>
          <w:b/>
          <w:bCs/>
          <w:sz w:val="24"/>
          <w:szCs w:val="24"/>
        </w:rPr>
        <w:t xml:space="preserve">Call to Order: </w:t>
      </w:r>
      <w:r w:rsidR="00A31CEF">
        <w:rPr>
          <w:rFonts w:ascii="Arial" w:hAnsi="Arial" w:cs="Arial"/>
          <w:sz w:val="24"/>
          <w:szCs w:val="24"/>
        </w:rPr>
        <w:t>Filling in due to the</w:t>
      </w:r>
      <w:r w:rsidRPr="002C4639">
        <w:rPr>
          <w:rFonts w:ascii="Arial" w:hAnsi="Arial" w:cs="Arial"/>
          <w:sz w:val="24"/>
          <w:szCs w:val="24"/>
        </w:rPr>
        <w:t xml:space="preserve"> absence of Chair Strawn, Althoff </w:t>
      </w:r>
      <w:r w:rsidR="0042152F" w:rsidRPr="002C4639">
        <w:rPr>
          <w:rFonts w:ascii="Arial" w:hAnsi="Arial" w:cs="Arial"/>
          <w:sz w:val="24"/>
          <w:szCs w:val="24"/>
        </w:rPr>
        <w:t>called</w:t>
      </w:r>
      <w:r w:rsidRPr="002C4639">
        <w:rPr>
          <w:rFonts w:ascii="Arial" w:hAnsi="Arial" w:cs="Arial"/>
          <w:sz w:val="24"/>
          <w:szCs w:val="24"/>
        </w:rPr>
        <w:t xml:space="preserve"> the meeting to order at 1:02 p.m.</w:t>
      </w:r>
    </w:p>
    <w:p w14:paraId="3C829EE0" w14:textId="1EA03A2C" w:rsidR="002C4639" w:rsidRPr="002C4639" w:rsidRDefault="002C4639" w:rsidP="002C4639">
      <w:pPr>
        <w:rPr>
          <w:rFonts w:ascii="Arial" w:hAnsi="Arial" w:cs="Arial"/>
          <w:sz w:val="24"/>
          <w:szCs w:val="24"/>
        </w:rPr>
      </w:pPr>
      <w:r>
        <w:rPr>
          <w:rFonts w:ascii="Arial" w:hAnsi="Arial" w:cs="Arial"/>
          <w:b/>
          <w:bCs/>
          <w:sz w:val="24"/>
          <w:szCs w:val="24"/>
        </w:rPr>
        <w:t xml:space="preserve">Roll call: </w:t>
      </w:r>
      <w:r w:rsidRPr="002C4639">
        <w:rPr>
          <w:rFonts w:ascii="Arial" w:hAnsi="Arial" w:cs="Arial"/>
          <w:sz w:val="24"/>
          <w:szCs w:val="24"/>
        </w:rPr>
        <w:t xml:space="preserve">Mercer-O’Daniel called the roll. Member absent </w:t>
      </w:r>
      <w:r w:rsidR="009C7A14">
        <w:rPr>
          <w:rFonts w:ascii="Arial" w:hAnsi="Arial" w:cs="Arial"/>
          <w:sz w:val="24"/>
          <w:szCs w:val="24"/>
        </w:rPr>
        <w:t>–</w:t>
      </w:r>
      <w:r w:rsidRPr="002C4639">
        <w:rPr>
          <w:rFonts w:ascii="Arial" w:hAnsi="Arial" w:cs="Arial"/>
          <w:sz w:val="24"/>
          <w:szCs w:val="24"/>
        </w:rPr>
        <w:t xml:space="preserve"> </w:t>
      </w:r>
      <w:r w:rsidR="009C7A14">
        <w:rPr>
          <w:rFonts w:ascii="Arial" w:hAnsi="Arial" w:cs="Arial"/>
          <w:sz w:val="24"/>
          <w:szCs w:val="24"/>
        </w:rPr>
        <w:t>Judge Eric Strawn</w:t>
      </w:r>
      <w:r w:rsidRPr="002C4639">
        <w:rPr>
          <w:rFonts w:ascii="Arial" w:hAnsi="Arial" w:cs="Arial"/>
          <w:sz w:val="24"/>
          <w:szCs w:val="24"/>
        </w:rPr>
        <w:t>.  All other members present.</w:t>
      </w:r>
    </w:p>
    <w:p w14:paraId="2CAC046B" w14:textId="7E1A464C" w:rsidR="002C4639" w:rsidRPr="00C63DCF" w:rsidRDefault="002C4639" w:rsidP="002C4639">
      <w:pPr>
        <w:rPr>
          <w:rFonts w:ascii="Arial" w:hAnsi="Arial" w:cs="Arial"/>
          <w:sz w:val="24"/>
          <w:szCs w:val="24"/>
        </w:rPr>
      </w:pPr>
      <w:r>
        <w:rPr>
          <w:rFonts w:ascii="Arial" w:hAnsi="Arial" w:cs="Arial"/>
          <w:b/>
          <w:bCs/>
          <w:sz w:val="24"/>
          <w:szCs w:val="24"/>
        </w:rPr>
        <w:t xml:space="preserve">Approval of </w:t>
      </w:r>
      <w:r w:rsidR="00C63DCF">
        <w:rPr>
          <w:rFonts w:ascii="Arial" w:hAnsi="Arial" w:cs="Arial"/>
          <w:b/>
          <w:bCs/>
          <w:sz w:val="24"/>
          <w:szCs w:val="24"/>
        </w:rPr>
        <w:t>Agenda:</w:t>
      </w:r>
      <w:r w:rsidR="00C63DCF" w:rsidRPr="00C63DCF">
        <w:rPr>
          <w:rFonts w:ascii="Arial" w:hAnsi="Arial" w:cs="Arial"/>
          <w:sz w:val="24"/>
          <w:szCs w:val="24"/>
        </w:rPr>
        <w:t xml:space="preserve"> </w:t>
      </w:r>
      <w:r w:rsidR="0017122F">
        <w:rPr>
          <w:rFonts w:ascii="Arial" w:hAnsi="Arial" w:cs="Arial"/>
          <w:sz w:val="24"/>
          <w:szCs w:val="24"/>
        </w:rPr>
        <w:t>Hulse moved to approve the</w:t>
      </w:r>
      <w:r w:rsidR="0017122F" w:rsidRPr="00C63DCF">
        <w:rPr>
          <w:rFonts w:ascii="Arial" w:hAnsi="Arial" w:cs="Arial"/>
          <w:sz w:val="24"/>
          <w:szCs w:val="24"/>
        </w:rPr>
        <w:t xml:space="preserve"> </w:t>
      </w:r>
      <w:r w:rsidR="009C7A14" w:rsidRPr="00C63DCF">
        <w:rPr>
          <w:rFonts w:ascii="Arial" w:hAnsi="Arial" w:cs="Arial"/>
          <w:sz w:val="24"/>
          <w:szCs w:val="24"/>
        </w:rPr>
        <w:t xml:space="preserve">agenda of the </w:t>
      </w:r>
      <w:r w:rsidR="0042152F" w:rsidRPr="00C63DCF">
        <w:rPr>
          <w:rFonts w:ascii="Arial" w:hAnsi="Arial" w:cs="Arial"/>
          <w:sz w:val="24"/>
          <w:szCs w:val="24"/>
        </w:rPr>
        <w:t>May 29, 2025, meeting</w:t>
      </w:r>
      <w:r w:rsidR="0017122F">
        <w:rPr>
          <w:rFonts w:ascii="Arial" w:hAnsi="Arial" w:cs="Arial"/>
          <w:sz w:val="24"/>
          <w:szCs w:val="24"/>
        </w:rPr>
        <w:t>. The motion was seconded by Steven and the motion</w:t>
      </w:r>
      <w:r w:rsidR="0042152F" w:rsidRPr="00C63DCF">
        <w:rPr>
          <w:rFonts w:ascii="Arial" w:hAnsi="Arial" w:cs="Arial"/>
          <w:sz w:val="24"/>
          <w:szCs w:val="24"/>
        </w:rPr>
        <w:t xml:space="preserve"> was approved. </w:t>
      </w:r>
    </w:p>
    <w:p w14:paraId="51DB6574" w14:textId="358FD8B9" w:rsidR="002C4639" w:rsidRPr="0042152F" w:rsidRDefault="002C4639" w:rsidP="002C4639">
      <w:pPr>
        <w:rPr>
          <w:rFonts w:ascii="Arial" w:hAnsi="Arial" w:cs="Arial"/>
          <w:sz w:val="24"/>
          <w:szCs w:val="24"/>
        </w:rPr>
      </w:pPr>
      <w:r>
        <w:rPr>
          <w:rFonts w:ascii="Arial" w:hAnsi="Arial" w:cs="Arial"/>
          <w:b/>
          <w:bCs/>
          <w:sz w:val="24"/>
          <w:szCs w:val="24"/>
        </w:rPr>
        <w:t>Approval of Minutes:</w:t>
      </w:r>
      <w:r w:rsidR="0042152F">
        <w:rPr>
          <w:rFonts w:ascii="Arial" w:hAnsi="Arial" w:cs="Arial"/>
          <w:b/>
          <w:bCs/>
          <w:sz w:val="24"/>
          <w:szCs w:val="24"/>
        </w:rPr>
        <w:t xml:space="preserve"> </w:t>
      </w:r>
      <w:r w:rsidR="0017122F">
        <w:rPr>
          <w:rFonts w:ascii="Arial" w:hAnsi="Arial" w:cs="Arial"/>
          <w:sz w:val="24"/>
          <w:szCs w:val="24"/>
        </w:rPr>
        <w:t>M</w:t>
      </w:r>
      <w:r w:rsidR="0042152F" w:rsidRPr="0042152F">
        <w:rPr>
          <w:rFonts w:ascii="Arial" w:hAnsi="Arial" w:cs="Arial"/>
          <w:sz w:val="24"/>
          <w:szCs w:val="24"/>
        </w:rPr>
        <w:t xml:space="preserve">inutes from the April 29, </w:t>
      </w:r>
      <w:r w:rsidR="00A31CEF" w:rsidRPr="0042152F">
        <w:rPr>
          <w:rFonts w:ascii="Arial" w:hAnsi="Arial" w:cs="Arial"/>
          <w:sz w:val="24"/>
          <w:szCs w:val="24"/>
        </w:rPr>
        <w:t>2025,</w:t>
      </w:r>
      <w:r w:rsidR="0042152F" w:rsidRPr="0042152F">
        <w:rPr>
          <w:rFonts w:ascii="Arial" w:hAnsi="Arial" w:cs="Arial"/>
          <w:sz w:val="24"/>
          <w:szCs w:val="24"/>
        </w:rPr>
        <w:t xml:space="preserve"> meeting</w:t>
      </w:r>
      <w:r w:rsidR="0017122F">
        <w:rPr>
          <w:rFonts w:ascii="Arial" w:hAnsi="Arial" w:cs="Arial"/>
          <w:sz w:val="24"/>
          <w:szCs w:val="24"/>
        </w:rPr>
        <w:t xml:space="preserve"> will</w:t>
      </w:r>
      <w:r w:rsidR="0042152F" w:rsidRPr="0042152F">
        <w:rPr>
          <w:rFonts w:ascii="Arial" w:hAnsi="Arial" w:cs="Arial"/>
          <w:sz w:val="24"/>
          <w:szCs w:val="24"/>
        </w:rPr>
        <w:t xml:space="preserve"> be reviewed and approved at the next meeting. </w:t>
      </w:r>
    </w:p>
    <w:p w14:paraId="31FC3B86" w14:textId="5C8BDD78" w:rsidR="002C4639" w:rsidRDefault="002C4639" w:rsidP="002C4639">
      <w:pPr>
        <w:rPr>
          <w:rFonts w:ascii="Arial" w:hAnsi="Arial" w:cs="Arial"/>
          <w:sz w:val="24"/>
          <w:szCs w:val="24"/>
        </w:rPr>
      </w:pPr>
      <w:r>
        <w:rPr>
          <w:rFonts w:ascii="Arial" w:hAnsi="Arial" w:cs="Arial"/>
          <w:b/>
          <w:bCs/>
          <w:sz w:val="24"/>
          <w:szCs w:val="24"/>
        </w:rPr>
        <w:t xml:space="preserve">Presentation by Dr. Jane </w:t>
      </w:r>
      <w:proofErr w:type="spellStart"/>
      <w:r w:rsidR="00273000">
        <w:rPr>
          <w:rFonts w:ascii="Arial" w:hAnsi="Arial" w:cs="Arial"/>
          <w:b/>
          <w:bCs/>
          <w:sz w:val="24"/>
          <w:szCs w:val="24"/>
        </w:rPr>
        <w:t>Venohr</w:t>
      </w:r>
      <w:proofErr w:type="spellEnd"/>
      <w:r>
        <w:rPr>
          <w:rFonts w:ascii="Arial" w:hAnsi="Arial" w:cs="Arial"/>
          <w:b/>
          <w:bCs/>
          <w:sz w:val="24"/>
          <w:szCs w:val="24"/>
        </w:rPr>
        <w:t>:</w:t>
      </w:r>
      <w:r w:rsidR="00C709DA">
        <w:rPr>
          <w:rFonts w:ascii="Arial" w:hAnsi="Arial" w:cs="Arial"/>
          <w:b/>
          <w:bCs/>
          <w:sz w:val="24"/>
          <w:szCs w:val="24"/>
        </w:rPr>
        <w:t xml:space="preserve"> </w:t>
      </w:r>
      <w:r w:rsidR="00C709DA" w:rsidRPr="003213FA">
        <w:rPr>
          <w:rFonts w:ascii="Arial" w:hAnsi="Arial" w:cs="Arial"/>
          <w:sz w:val="24"/>
          <w:szCs w:val="24"/>
        </w:rPr>
        <w:t>Dr. Venohr provided a review of child support guidelines and economic data</w:t>
      </w:r>
      <w:r w:rsidR="00F56D02">
        <w:rPr>
          <w:rFonts w:ascii="Arial" w:hAnsi="Arial" w:cs="Arial"/>
          <w:sz w:val="24"/>
          <w:szCs w:val="24"/>
        </w:rPr>
        <w:t>. Her research show</w:t>
      </w:r>
      <w:r w:rsidR="00852553">
        <w:rPr>
          <w:rFonts w:ascii="Arial" w:hAnsi="Arial" w:cs="Arial"/>
          <w:sz w:val="24"/>
          <w:szCs w:val="24"/>
        </w:rPr>
        <w:t>ed</w:t>
      </w:r>
      <w:r w:rsidR="00F56D02">
        <w:rPr>
          <w:rFonts w:ascii="Arial" w:hAnsi="Arial" w:cs="Arial"/>
          <w:sz w:val="24"/>
          <w:szCs w:val="24"/>
        </w:rPr>
        <w:t xml:space="preserve"> an average increase of 15.8% on goods and service</w:t>
      </w:r>
      <w:r w:rsidR="0017122F">
        <w:rPr>
          <w:rFonts w:ascii="Arial" w:hAnsi="Arial" w:cs="Arial"/>
          <w:sz w:val="24"/>
          <w:szCs w:val="24"/>
        </w:rPr>
        <w:t>s</w:t>
      </w:r>
      <w:r w:rsidR="00F56D02">
        <w:rPr>
          <w:rFonts w:ascii="Arial" w:hAnsi="Arial" w:cs="Arial"/>
          <w:sz w:val="24"/>
          <w:szCs w:val="24"/>
        </w:rPr>
        <w:t xml:space="preserve"> from July 2021 to March 2025 in the Midwest region.  Data from the USDA </w:t>
      </w:r>
      <w:r w:rsidR="00852553">
        <w:rPr>
          <w:rFonts w:ascii="Arial" w:hAnsi="Arial" w:cs="Arial"/>
          <w:sz w:val="24"/>
          <w:szCs w:val="24"/>
        </w:rPr>
        <w:t xml:space="preserve">estimated </w:t>
      </w:r>
      <w:r w:rsidR="00F56D02">
        <w:rPr>
          <w:rFonts w:ascii="Arial" w:hAnsi="Arial" w:cs="Arial"/>
          <w:sz w:val="24"/>
          <w:szCs w:val="24"/>
        </w:rPr>
        <w:t xml:space="preserve">food costs increased $33-$43 more per month for a child.  </w:t>
      </w:r>
      <w:r w:rsidR="00FF629D">
        <w:rPr>
          <w:rFonts w:ascii="Arial" w:hAnsi="Arial" w:cs="Arial"/>
          <w:sz w:val="24"/>
          <w:szCs w:val="24"/>
        </w:rPr>
        <w:t xml:space="preserve">The presentation also </w:t>
      </w:r>
      <w:r w:rsidR="00325D07">
        <w:rPr>
          <w:rFonts w:ascii="Arial" w:hAnsi="Arial" w:cs="Arial"/>
          <w:sz w:val="24"/>
          <w:szCs w:val="24"/>
        </w:rPr>
        <w:t>included</w:t>
      </w:r>
      <w:r w:rsidR="00FF629D">
        <w:rPr>
          <w:rFonts w:ascii="Arial" w:hAnsi="Arial" w:cs="Arial"/>
          <w:sz w:val="24"/>
          <w:szCs w:val="24"/>
        </w:rPr>
        <w:t xml:space="preserve"> a review of low-income adjustment, analysis of case file data, and labor market data showing the average unemployment in SD is currently 1.8% versus the </w:t>
      </w:r>
      <w:r w:rsidR="0017122F">
        <w:rPr>
          <w:rFonts w:ascii="Arial" w:hAnsi="Arial" w:cs="Arial"/>
          <w:sz w:val="24"/>
          <w:szCs w:val="24"/>
        </w:rPr>
        <w:t xml:space="preserve">U.S. </w:t>
      </w:r>
      <w:r w:rsidR="00FF629D">
        <w:rPr>
          <w:rFonts w:ascii="Arial" w:hAnsi="Arial" w:cs="Arial"/>
          <w:sz w:val="24"/>
          <w:szCs w:val="24"/>
        </w:rPr>
        <w:t xml:space="preserve">average of 4.2%. </w:t>
      </w:r>
      <w:r w:rsidR="0011162B">
        <w:rPr>
          <w:rFonts w:ascii="Arial" w:hAnsi="Arial" w:cs="Arial"/>
          <w:sz w:val="24"/>
          <w:szCs w:val="24"/>
        </w:rPr>
        <w:t xml:space="preserve">The commission discussed </w:t>
      </w:r>
      <w:r w:rsidR="009E20B2">
        <w:rPr>
          <w:rFonts w:ascii="Arial" w:hAnsi="Arial" w:cs="Arial"/>
          <w:sz w:val="24"/>
          <w:szCs w:val="24"/>
        </w:rPr>
        <w:t xml:space="preserve">whether to change the low-income adjustment. Althoff asked about the lowest income rung. </w:t>
      </w:r>
      <w:proofErr w:type="spellStart"/>
      <w:r w:rsidR="00273000">
        <w:rPr>
          <w:rFonts w:ascii="Arial" w:hAnsi="Arial" w:cs="Arial"/>
          <w:sz w:val="24"/>
          <w:szCs w:val="24"/>
        </w:rPr>
        <w:t>Venohr</w:t>
      </w:r>
      <w:proofErr w:type="spellEnd"/>
      <w:r w:rsidR="009E20B2">
        <w:rPr>
          <w:rFonts w:ascii="Arial" w:hAnsi="Arial" w:cs="Arial"/>
          <w:sz w:val="24"/>
          <w:szCs w:val="24"/>
        </w:rPr>
        <w:t xml:space="preserve"> responded that it is about $10,000. She noted SD has less in that category than other states. Hulse asked what we can do better </w:t>
      </w:r>
      <w:r w:rsidR="00FA79DD">
        <w:rPr>
          <w:rFonts w:ascii="Arial" w:hAnsi="Arial" w:cs="Arial"/>
          <w:sz w:val="24"/>
          <w:szCs w:val="24"/>
        </w:rPr>
        <w:t xml:space="preserve">in collecting child support </w:t>
      </w:r>
      <w:r w:rsidR="00E3643B">
        <w:rPr>
          <w:rFonts w:ascii="Arial" w:hAnsi="Arial" w:cs="Arial"/>
          <w:sz w:val="24"/>
          <w:szCs w:val="24"/>
        </w:rPr>
        <w:t xml:space="preserve">on minimum orders </w:t>
      </w:r>
      <w:r w:rsidR="009E20B2">
        <w:rPr>
          <w:rFonts w:ascii="Arial" w:hAnsi="Arial" w:cs="Arial"/>
          <w:sz w:val="24"/>
          <w:szCs w:val="24"/>
        </w:rPr>
        <w:t xml:space="preserve">so that </w:t>
      </w:r>
      <w:r w:rsidR="00FA79DD">
        <w:rPr>
          <w:rFonts w:ascii="Arial" w:hAnsi="Arial" w:cs="Arial"/>
          <w:sz w:val="24"/>
          <w:szCs w:val="24"/>
        </w:rPr>
        <w:t xml:space="preserve">we are not hurting the most vulnerable. </w:t>
      </w:r>
      <w:r w:rsidR="009E20B2">
        <w:rPr>
          <w:rFonts w:ascii="Arial" w:hAnsi="Arial" w:cs="Arial"/>
          <w:sz w:val="24"/>
          <w:szCs w:val="24"/>
        </w:rPr>
        <w:t xml:space="preserve"> </w:t>
      </w:r>
      <w:r w:rsidR="00FF629D">
        <w:rPr>
          <w:rFonts w:ascii="Arial" w:hAnsi="Arial" w:cs="Arial"/>
          <w:sz w:val="24"/>
          <w:szCs w:val="24"/>
        </w:rPr>
        <w:t xml:space="preserve"> </w:t>
      </w:r>
    </w:p>
    <w:p w14:paraId="4BF939B6" w14:textId="6A56F9B0" w:rsidR="002C4639" w:rsidRDefault="003213FA" w:rsidP="002C4639">
      <w:pPr>
        <w:rPr>
          <w:rFonts w:ascii="Arial" w:hAnsi="Arial" w:cs="Arial"/>
          <w:sz w:val="24"/>
          <w:szCs w:val="24"/>
        </w:rPr>
      </w:pPr>
      <w:r w:rsidRPr="003213FA">
        <w:rPr>
          <w:rFonts w:ascii="Arial" w:hAnsi="Arial" w:cs="Arial"/>
          <w:b/>
          <w:bCs/>
          <w:sz w:val="24"/>
          <w:szCs w:val="24"/>
        </w:rPr>
        <w:t xml:space="preserve">Prior period support: </w:t>
      </w:r>
      <w:r w:rsidRPr="00A31CEF">
        <w:rPr>
          <w:rFonts w:ascii="Arial" w:hAnsi="Arial" w:cs="Arial"/>
          <w:sz w:val="24"/>
          <w:szCs w:val="24"/>
        </w:rPr>
        <w:t xml:space="preserve">Wetz provided the commission with three </w:t>
      </w:r>
      <w:r w:rsidR="00DD6910">
        <w:rPr>
          <w:rFonts w:ascii="Arial" w:hAnsi="Arial" w:cs="Arial"/>
          <w:sz w:val="24"/>
          <w:szCs w:val="24"/>
        </w:rPr>
        <w:t>alternatives to current SDCL 25-71-21.1 and 25-85</w:t>
      </w:r>
      <w:r w:rsidR="00FA79DD">
        <w:rPr>
          <w:rFonts w:ascii="Arial" w:hAnsi="Arial" w:cs="Arial"/>
          <w:sz w:val="24"/>
          <w:szCs w:val="24"/>
        </w:rPr>
        <w:t xml:space="preserve"> based on prior discussions</w:t>
      </w:r>
      <w:r w:rsidR="00F43CCC">
        <w:rPr>
          <w:rFonts w:ascii="Arial" w:hAnsi="Arial" w:cs="Arial"/>
          <w:sz w:val="24"/>
          <w:szCs w:val="24"/>
        </w:rPr>
        <w:t xml:space="preserve"> and request of the Commission</w:t>
      </w:r>
      <w:r w:rsidR="00DD6910">
        <w:rPr>
          <w:rFonts w:ascii="Arial" w:hAnsi="Arial" w:cs="Arial"/>
          <w:sz w:val="24"/>
          <w:szCs w:val="24"/>
        </w:rPr>
        <w:t xml:space="preserve">.  The first option changes the limit from three years to one year. The </w:t>
      </w:r>
      <w:r w:rsidR="00DD6910">
        <w:rPr>
          <w:rFonts w:ascii="Arial" w:hAnsi="Arial" w:cs="Arial"/>
          <w:sz w:val="24"/>
          <w:szCs w:val="24"/>
        </w:rPr>
        <w:lastRenderedPageBreak/>
        <w:t xml:space="preserve">second option removes the entitlement to prior-period support and the third option </w:t>
      </w:r>
      <w:r w:rsidR="00E3643B">
        <w:rPr>
          <w:rFonts w:ascii="Arial" w:hAnsi="Arial" w:cs="Arial"/>
          <w:sz w:val="24"/>
          <w:szCs w:val="24"/>
        </w:rPr>
        <w:t xml:space="preserve">allows for three years </w:t>
      </w:r>
      <w:r w:rsidR="00F86B5C" w:rsidRPr="00F86B5C">
        <w:rPr>
          <w:rFonts w:ascii="Arial" w:hAnsi="Arial" w:cs="Arial"/>
          <w:sz w:val="24"/>
          <w:szCs w:val="24"/>
        </w:rPr>
        <w:t>in which the custodial parent has assigned their right of support to the Department of Social Services</w:t>
      </w:r>
      <w:r w:rsidR="00E3643B">
        <w:rPr>
          <w:rFonts w:ascii="Arial" w:hAnsi="Arial" w:cs="Arial"/>
          <w:sz w:val="24"/>
          <w:szCs w:val="24"/>
        </w:rPr>
        <w:t xml:space="preserve"> and no prior period support for non-TANF cases</w:t>
      </w:r>
      <w:r w:rsidR="00F86B5C">
        <w:rPr>
          <w:rFonts w:ascii="Arial" w:hAnsi="Arial" w:cs="Arial"/>
          <w:sz w:val="24"/>
          <w:szCs w:val="24"/>
        </w:rPr>
        <w:t xml:space="preserve">. Stevens </w:t>
      </w:r>
      <w:r w:rsidR="00D202D9">
        <w:rPr>
          <w:rFonts w:ascii="Arial" w:hAnsi="Arial" w:cs="Arial"/>
          <w:sz w:val="24"/>
          <w:szCs w:val="24"/>
        </w:rPr>
        <w:t>stated he would like a 4</w:t>
      </w:r>
      <w:r w:rsidR="00D202D9" w:rsidRPr="00D202D9">
        <w:rPr>
          <w:rFonts w:ascii="Arial" w:hAnsi="Arial" w:cs="Arial"/>
          <w:sz w:val="24"/>
          <w:szCs w:val="24"/>
          <w:vertAlign w:val="superscript"/>
        </w:rPr>
        <w:t>th</w:t>
      </w:r>
      <w:r w:rsidR="00D202D9">
        <w:rPr>
          <w:rFonts w:ascii="Arial" w:hAnsi="Arial" w:cs="Arial"/>
          <w:sz w:val="24"/>
          <w:szCs w:val="24"/>
        </w:rPr>
        <w:t xml:space="preserve"> option</w:t>
      </w:r>
      <w:r w:rsidR="00E3643B">
        <w:rPr>
          <w:rFonts w:ascii="Arial" w:hAnsi="Arial" w:cs="Arial"/>
          <w:sz w:val="24"/>
          <w:szCs w:val="24"/>
        </w:rPr>
        <w:t xml:space="preserve"> of</w:t>
      </w:r>
      <w:r w:rsidR="00D202D9">
        <w:rPr>
          <w:rFonts w:ascii="Arial" w:hAnsi="Arial" w:cs="Arial"/>
          <w:sz w:val="24"/>
          <w:szCs w:val="24"/>
        </w:rPr>
        <w:t xml:space="preserve"> not mak</w:t>
      </w:r>
      <w:r w:rsidR="00E3643B">
        <w:rPr>
          <w:rFonts w:ascii="Arial" w:hAnsi="Arial" w:cs="Arial"/>
          <w:sz w:val="24"/>
          <w:szCs w:val="24"/>
        </w:rPr>
        <w:t>ing</w:t>
      </w:r>
      <w:r w:rsidR="00D202D9">
        <w:rPr>
          <w:rFonts w:ascii="Arial" w:hAnsi="Arial" w:cs="Arial"/>
          <w:sz w:val="24"/>
          <w:szCs w:val="24"/>
        </w:rPr>
        <w:t xml:space="preserve"> any change. </w:t>
      </w:r>
      <w:r w:rsidR="0017122F">
        <w:rPr>
          <w:rFonts w:ascii="Arial" w:hAnsi="Arial" w:cs="Arial"/>
          <w:sz w:val="24"/>
          <w:szCs w:val="24"/>
        </w:rPr>
        <w:t xml:space="preserve">Hulse </w:t>
      </w:r>
      <w:r w:rsidR="00D202D9">
        <w:rPr>
          <w:rFonts w:ascii="Arial" w:hAnsi="Arial" w:cs="Arial"/>
          <w:sz w:val="24"/>
          <w:szCs w:val="24"/>
        </w:rPr>
        <w:t xml:space="preserve">asked about the need for the change. Wetz explained that if we go back three years that puts the payor in </w:t>
      </w:r>
      <w:r w:rsidR="0017122F">
        <w:rPr>
          <w:rFonts w:ascii="Arial" w:hAnsi="Arial" w:cs="Arial"/>
          <w:sz w:val="24"/>
          <w:szCs w:val="24"/>
        </w:rPr>
        <w:t>arrears</w:t>
      </w:r>
      <w:r w:rsidR="00D202D9">
        <w:rPr>
          <w:rFonts w:ascii="Arial" w:hAnsi="Arial" w:cs="Arial"/>
          <w:sz w:val="24"/>
          <w:szCs w:val="24"/>
        </w:rPr>
        <w:t xml:space="preserve"> to start. </w:t>
      </w:r>
      <w:r w:rsidR="00E3643B">
        <w:rPr>
          <w:rFonts w:ascii="Arial" w:hAnsi="Arial" w:cs="Arial"/>
          <w:sz w:val="24"/>
          <w:szCs w:val="24"/>
        </w:rPr>
        <w:t xml:space="preserve">Weideman, </w:t>
      </w:r>
      <w:proofErr w:type="spellStart"/>
      <w:r w:rsidR="00D202D9">
        <w:rPr>
          <w:rFonts w:ascii="Arial" w:hAnsi="Arial" w:cs="Arial"/>
          <w:sz w:val="24"/>
          <w:szCs w:val="24"/>
        </w:rPr>
        <w:t>We</w:t>
      </w:r>
      <w:r w:rsidR="00064955">
        <w:rPr>
          <w:rFonts w:ascii="Arial" w:hAnsi="Arial" w:cs="Arial"/>
          <w:sz w:val="24"/>
          <w:szCs w:val="24"/>
        </w:rPr>
        <w:t>e</w:t>
      </w:r>
      <w:r w:rsidR="00D202D9">
        <w:rPr>
          <w:rFonts w:ascii="Arial" w:hAnsi="Arial" w:cs="Arial"/>
          <w:sz w:val="24"/>
          <w:szCs w:val="24"/>
        </w:rPr>
        <w:t>rheim</w:t>
      </w:r>
      <w:proofErr w:type="spellEnd"/>
      <w:r w:rsidR="00E3643B">
        <w:rPr>
          <w:rFonts w:ascii="Arial" w:hAnsi="Arial" w:cs="Arial"/>
          <w:sz w:val="24"/>
          <w:szCs w:val="24"/>
        </w:rPr>
        <w:t>, and Cudmore</w:t>
      </w:r>
      <w:r w:rsidR="00D202D9">
        <w:rPr>
          <w:rFonts w:ascii="Arial" w:hAnsi="Arial" w:cs="Arial"/>
          <w:sz w:val="24"/>
          <w:szCs w:val="24"/>
        </w:rPr>
        <w:t xml:space="preserve"> voiced support to go back one year from the date of application.</w:t>
      </w:r>
      <w:r w:rsidR="00E3643B">
        <w:rPr>
          <w:rFonts w:ascii="Arial" w:hAnsi="Arial" w:cs="Arial"/>
          <w:sz w:val="24"/>
          <w:szCs w:val="24"/>
        </w:rPr>
        <w:t xml:space="preserve"> Stevens expressed concern that the proposals don’t distinguish between those who know about the child and those who don’t. Althoff suggested the Commission review the materials and come back to discuss again in June.</w:t>
      </w:r>
      <w:r w:rsidR="00D202D9">
        <w:rPr>
          <w:rFonts w:ascii="Arial" w:hAnsi="Arial" w:cs="Arial"/>
          <w:sz w:val="24"/>
          <w:szCs w:val="24"/>
        </w:rPr>
        <w:t xml:space="preserve"> </w:t>
      </w:r>
    </w:p>
    <w:p w14:paraId="55F06E15" w14:textId="3CDAD99A" w:rsidR="00FA79DD" w:rsidRPr="00956812" w:rsidRDefault="00956812" w:rsidP="002C4639">
      <w:pPr>
        <w:rPr>
          <w:rFonts w:ascii="Arial" w:hAnsi="Arial" w:cs="Arial"/>
          <w:sz w:val="24"/>
          <w:szCs w:val="24"/>
        </w:rPr>
      </w:pPr>
      <w:r w:rsidRPr="00956812">
        <w:rPr>
          <w:rFonts w:ascii="Arial" w:hAnsi="Arial" w:cs="Arial"/>
          <w:b/>
          <w:bCs/>
          <w:sz w:val="24"/>
          <w:szCs w:val="24"/>
        </w:rPr>
        <w:t xml:space="preserve">Adjudication of </w:t>
      </w:r>
      <w:r w:rsidR="00E01630">
        <w:rPr>
          <w:rFonts w:ascii="Arial" w:hAnsi="Arial" w:cs="Arial"/>
          <w:b/>
          <w:bCs/>
          <w:sz w:val="24"/>
          <w:szCs w:val="24"/>
        </w:rPr>
        <w:t>P</w:t>
      </w:r>
      <w:r w:rsidRPr="00956812">
        <w:rPr>
          <w:rFonts w:ascii="Arial" w:hAnsi="Arial" w:cs="Arial"/>
          <w:b/>
          <w:bCs/>
          <w:sz w:val="24"/>
          <w:szCs w:val="24"/>
        </w:rPr>
        <w:t>aternity</w:t>
      </w:r>
      <w:r w:rsidRPr="00956812">
        <w:rPr>
          <w:rFonts w:ascii="Arial" w:hAnsi="Arial" w:cs="Arial"/>
          <w:sz w:val="24"/>
          <w:szCs w:val="24"/>
        </w:rPr>
        <w:t xml:space="preserve">: </w:t>
      </w:r>
      <w:r w:rsidR="00E3643B">
        <w:rPr>
          <w:rFonts w:ascii="Arial" w:hAnsi="Arial" w:cs="Arial"/>
          <w:sz w:val="24"/>
          <w:szCs w:val="24"/>
        </w:rPr>
        <w:t>A</w:t>
      </w:r>
      <w:r w:rsidRPr="00956812">
        <w:rPr>
          <w:rFonts w:ascii="Arial" w:hAnsi="Arial" w:cs="Arial"/>
          <w:sz w:val="24"/>
          <w:szCs w:val="24"/>
        </w:rPr>
        <w:t xml:space="preserve">n amendment to SDCL 25-7A-6 </w:t>
      </w:r>
      <w:r w:rsidR="00E3643B">
        <w:rPr>
          <w:rFonts w:ascii="Arial" w:hAnsi="Arial" w:cs="Arial"/>
          <w:sz w:val="24"/>
          <w:szCs w:val="24"/>
        </w:rPr>
        <w:t>was presented to</w:t>
      </w:r>
      <w:r w:rsidRPr="00956812">
        <w:rPr>
          <w:rFonts w:ascii="Arial" w:hAnsi="Arial" w:cs="Arial"/>
          <w:sz w:val="24"/>
          <w:szCs w:val="24"/>
        </w:rPr>
        <w:t xml:space="preserve"> </w:t>
      </w:r>
      <w:r>
        <w:rPr>
          <w:rFonts w:ascii="Arial" w:hAnsi="Arial" w:cs="Arial"/>
          <w:sz w:val="24"/>
          <w:szCs w:val="24"/>
        </w:rPr>
        <w:t>add the following:</w:t>
      </w:r>
      <w:r w:rsidRPr="00956812">
        <w:rPr>
          <w:rFonts w:ascii="Arial" w:hAnsi="Arial" w:cs="Arial"/>
          <w:sz w:val="24"/>
          <w:szCs w:val="24"/>
        </w:rPr>
        <w:t xml:space="preserve"> If genetic testing showing a 99% or higher likelihood of paternity, or a Voluntary Acknowledgment of Paternity, are presented as evidence during the hearing, the referee shall make a finding of adjudication of paternity and include such finding in the report to the court.</w:t>
      </w:r>
      <w:r w:rsidR="00E3643B">
        <w:rPr>
          <w:rFonts w:ascii="Arial" w:hAnsi="Arial" w:cs="Arial"/>
          <w:sz w:val="24"/>
          <w:szCs w:val="24"/>
        </w:rPr>
        <w:t>” Weideman suggested to add “</w:t>
      </w:r>
      <w:proofErr w:type="gramStart"/>
      <w:r w:rsidR="00E3643B">
        <w:rPr>
          <w:rFonts w:ascii="Arial" w:hAnsi="Arial" w:cs="Arial"/>
          <w:sz w:val="24"/>
          <w:szCs w:val="24"/>
        </w:rPr>
        <w:t>either”</w:t>
      </w:r>
      <w:proofErr w:type="gramEnd"/>
      <w:r w:rsidR="00E3643B">
        <w:rPr>
          <w:rFonts w:ascii="Arial" w:hAnsi="Arial" w:cs="Arial"/>
          <w:sz w:val="24"/>
          <w:szCs w:val="24"/>
        </w:rPr>
        <w:t xml:space="preserve"> to ensure it is </w:t>
      </w:r>
      <w:r w:rsidR="0037501F">
        <w:rPr>
          <w:rFonts w:ascii="Arial" w:hAnsi="Arial" w:cs="Arial"/>
          <w:sz w:val="24"/>
          <w:szCs w:val="24"/>
        </w:rPr>
        <w:t>understood</w:t>
      </w:r>
      <w:r w:rsidR="00E3643B">
        <w:rPr>
          <w:rFonts w:ascii="Arial" w:hAnsi="Arial" w:cs="Arial"/>
          <w:sz w:val="24"/>
          <w:szCs w:val="24"/>
        </w:rPr>
        <w:t xml:space="preserve"> only one of those is required.</w:t>
      </w:r>
    </w:p>
    <w:p w14:paraId="0FC707B9" w14:textId="66C7B99A" w:rsidR="00010C5B" w:rsidRPr="00064955" w:rsidRDefault="00010C5B" w:rsidP="002C4639">
      <w:pPr>
        <w:rPr>
          <w:rFonts w:ascii="Arial" w:hAnsi="Arial" w:cs="Arial"/>
          <w:sz w:val="24"/>
          <w:szCs w:val="24"/>
        </w:rPr>
      </w:pPr>
      <w:r>
        <w:rPr>
          <w:rFonts w:ascii="Arial" w:hAnsi="Arial" w:cs="Arial"/>
          <w:b/>
          <w:bCs/>
          <w:sz w:val="24"/>
          <w:szCs w:val="24"/>
        </w:rPr>
        <w:t xml:space="preserve">Public Comment: </w:t>
      </w:r>
      <w:r w:rsidR="00064955">
        <w:rPr>
          <w:rFonts w:ascii="Arial" w:hAnsi="Arial" w:cs="Arial"/>
          <w:b/>
          <w:bCs/>
          <w:sz w:val="24"/>
          <w:szCs w:val="24"/>
        </w:rPr>
        <w:t xml:space="preserve">Three members of the public present spoke. </w:t>
      </w:r>
      <w:r w:rsidR="00064955" w:rsidRPr="00064955">
        <w:rPr>
          <w:rFonts w:ascii="Arial" w:hAnsi="Arial" w:cs="Arial"/>
          <w:sz w:val="24"/>
          <w:szCs w:val="24"/>
        </w:rPr>
        <w:t xml:space="preserve">Jessica </w:t>
      </w:r>
      <w:proofErr w:type="spellStart"/>
      <w:r w:rsidR="0017122F">
        <w:rPr>
          <w:rFonts w:ascii="Arial" w:hAnsi="Arial" w:cs="Arial"/>
          <w:sz w:val="24"/>
          <w:szCs w:val="24"/>
        </w:rPr>
        <w:t>Steidl</w:t>
      </w:r>
      <w:proofErr w:type="spellEnd"/>
      <w:r w:rsidR="0017122F" w:rsidRPr="00064955">
        <w:rPr>
          <w:rFonts w:ascii="Arial" w:hAnsi="Arial" w:cs="Arial"/>
          <w:sz w:val="24"/>
          <w:szCs w:val="24"/>
        </w:rPr>
        <w:t xml:space="preserve"> </w:t>
      </w:r>
      <w:r w:rsidR="00064955">
        <w:rPr>
          <w:rFonts w:ascii="Arial" w:hAnsi="Arial" w:cs="Arial"/>
          <w:sz w:val="24"/>
          <w:szCs w:val="24"/>
        </w:rPr>
        <w:t>voiced her concerns on lump sum payments.  Za</w:t>
      </w:r>
      <w:r w:rsidR="00F16335">
        <w:rPr>
          <w:rFonts w:ascii="Arial" w:hAnsi="Arial" w:cs="Arial"/>
          <w:sz w:val="24"/>
          <w:szCs w:val="24"/>
        </w:rPr>
        <w:t>c</w:t>
      </w:r>
      <w:r w:rsidR="00064955">
        <w:rPr>
          <w:rFonts w:ascii="Arial" w:hAnsi="Arial" w:cs="Arial"/>
          <w:sz w:val="24"/>
          <w:szCs w:val="24"/>
        </w:rPr>
        <w:t xml:space="preserve"> Martin commented </w:t>
      </w:r>
      <w:r w:rsidR="00E3643B">
        <w:rPr>
          <w:rFonts w:ascii="Arial" w:hAnsi="Arial" w:cs="Arial"/>
          <w:sz w:val="24"/>
          <w:szCs w:val="24"/>
        </w:rPr>
        <w:t xml:space="preserve">on </w:t>
      </w:r>
      <w:r w:rsidR="00064955">
        <w:rPr>
          <w:rFonts w:ascii="Arial" w:hAnsi="Arial" w:cs="Arial"/>
          <w:sz w:val="24"/>
          <w:szCs w:val="24"/>
        </w:rPr>
        <w:t xml:space="preserve">the need </w:t>
      </w:r>
      <w:r w:rsidR="00E3643B">
        <w:rPr>
          <w:rFonts w:ascii="Arial" w:hAnsi="Arial" w:cs="Arial"/>
          <w:sz w:val="24"/>
          <w:szCs w:val="24"/>
        </w:rPr>
        <w:t>for both</w:t>
      </w:r>
      <w:r w:rsidR="00064955">
        <w:rPr>
          <w:rFonts w:ascii="Arial" w:hAnsi="Arial" w:cs="Arial"/>
          <w:sz w:val="24"/>
          <w:szCs w:val="24"/>
        </w:rPr>
        <w:t xml:space="preserve"> parents </w:t>
      </w:r>
      <w:r w:rsidR="00E3643B">
        <w:rPr>
          <w:rFonts w:ascii="Arial" w:hAnsi="Arial" w:cs="Arial"/>
          <w:sz w:val="24"/>
          <w:szCs w:val="24"/>
        </w:rPr>
        <w:t xml:space="preserve">to be involved in their kids’ lives. </w:t>
      </w:r>
      <w:r w:rsidR="00064955">
        <w:rPr>
          <w:rFonts w:ascii="Arial" w:hAnsi="Arial" w:cs="Arial"/>
          <w:sz w:val="24"/>
          <w:szCs w:val="24"/>
        </w:rPr>
        <w:t xml:space="preserve"> He </w:t>
      </w:r>
      <w:r w:rsidR="00E3643B">
        <w:rPr>
          <w:rFonts w:ascii="Arial" w:hAnsi="Arial" w:cs="Arial"/>
          <w:sz w:val="24"/>
          <w:szCs w:val="24"/>
        </w:rPr>
        <w:t xml:space="preserve">stated he </w:t>
      </w:r>
      <w:r w:rsidR="00064955">
        <w:rPr>
          <w:rFonts w:ascii="Arial" w:hAnsi="Arial" w:cs="Arial"/>
          <w:sz w:val="24"/>
          <w:szCs w:val="24"/>
        </w:rPr>
        <w:t xml:space="preserve">sees a lot of dads afraid they don’t have any rights if they haven’t always been involved. </w:t>
      </w:r>
      <w:r w:rsidR="00060E57" w:rsidRPr="00060E57">
        <w:rPr>
          <w:rFonts w:ascii="Arial" w:hAnsi="Arial" w:cs="Arial"/>
          <w:sz w:val="24"/>
          <w:szCs w:val="24"/>
        </w:rPr>
        <w:t xml:space="preserve">Senator Tom </w:t>
      </w:r>
      <w:proofErr w:type="spellStart"/>
      <w:r w:rsidR="00060E57" w:rsidRPr="00060E57">
        <w:rPr>
          <w:rFonts w:ascii="Arial" w:hAnsi="Arial" w:cs="Arial"/>
          <w:sz w:val="24"/>
          <w:szCs w:val="24"/>
        </w:rPr>
        <w:t>Pischke</w:t>
      </w:r>
      <w:proofErr w:type="spellEnd"/>
      <w:r w:rsidR="00060E57" w:rsidRPr="00060E57">
        <w:rPr>
          <w:rFonts w:ascii="Arial" w:hAnsi="Arial" w:cs="Arial"/>
          <w:sz w:val="24"/>
          <w:szCs w:val="24"/>
        </w:rPr>
        <w:t xml:space="preserve"> </w:t>
      </w:r>
      <w:r w:rsidR="0011162B">
        <w:rPr>
          <w:rFonts w:ascii="Arial" w:hAnsi="Arial" w:cs="Arial"/>
          <w:sz w:val="24"/>
          <w:szCs w:val="24"/>
        </w:rPr>
        <w:t xml:space="preserve">asked the committee to remember that costs are increasing for both parents. He </w:t>
      </w:r>
      <w:r w:rsidR="00D43B41">
        <w:rPr>
          <w:rFonts w:ascii="Arial" w:hAnsi="Arial" w:cs="Arial"/>
          <w:sz w:val="24"/>
          <w:szCs w:val="24"/>
        </w:rPr>
        <w:t xml:space="preserve">stated he </w:t>
      </w:r>
      <w:r w:rsidR="0011162B">
        <w:rPr>
          <w:rFonts w:ascii="Arial" w:hAnsi="Arial" w:cs="Arial"/>
          <w:sz w:val="24"/>
          <w:szCs w:val="24"/>
        </w:rPr>
        <w:t xml:space="preserve">likes the idea of using </w:t>
      </w:r>
      <w:r w:rsidR="00D43B41">
        <w:rPr>
          <w:rFonts w:ascii="Arial" w:hAnsi="Arial" w:cs="Arial"/>
          <w:sz w:val="24"/>
          <w:szCs w:val="24"/>
        </w:rPr>
        <w:t xml:space="preserve">a </w:t>
      </w:r>
      <w:r w:rsidR="0011162B">
        <w:rPr>
          <w:rFonts w:ascii="Arial" w:hAnsi="Arial" w:cs="Arial"/>
          <w:sz w:val="24"/>
          <w:szCs w:val="24"/>
        </w:rPr>
        <w:t xml:space="preserve">percentage for all obligations to alleviate </w:t>
      </w:r>
      <w:r w:rsidR="00D43B41">
        <w:rPr>
          <w:rFonts w:ascii="Arial" w:hAnsi="Arial" w:cs="Arial"/>
          <w:sz w:val="24"/>
          <w:szCs w:val="24"/>
        </w:rPr>
        <w:t xml:space="preserve">a </w:t>
      </w:r>
      <w:r w:rsidR="00F16335" w:rsidRPr="00F16335">
        <w:rPr>
          <w:rFonts w:ascii="Arial" w:hAnsi="Arial" w:cs="Arial"/>
          <w:sz w:val="24"/>
          <w:szCs w:val="24"/>
        </w:rPr>
        <w:t xml:space="preserve">disincentive </w:t>
      </w:r>
      <w:r w:rsidR="0011162B">
        <w:rPr>
          <w:rFonts w:ascii="Arial" w:hAnsi="Arial" w:cs="Arial"/>
          <w:sz w:val="24"/>
          <w:szCs w:val="24"/>
        </w:rPr>
        <w:t xml:space="preserve">for earning more. </w:t>
      </w:r>
      <w:proofErr w:type="spellStart"/>
      <w:r w:rsidR="00D43B41">
        <w:rPr>
          <w:rFonts w:ascii="Arial" w:hAnsi="Arial" w:cs="Arial"/>
          <w:sz w:val="24"/>
          <w:szCs w:val="24"/>
        </w:rPr>
        <w:t>Pischke</w:t>
      </w:r>
      <w:proofErr w:type="spellEnd"/>
      <w:r w:rsidR="00D43B41">
        <w:rPr>
          <w:rFonts w:ascii="Arial" w:hAnsi="Arial" w:cs="Arial"/>
          <w:sz w:val="24"/>
          <w:szCs w:val="24"/>
        </w:rPr>
        <w:t xml:space="preserve"> stated he sent two legislative proposals to DCS for the Commission’s consideration.</w:t>
      </w:r>
    </w:p>
    <w:p w14:paraId="2AEAF148" w14:textId="4B8A2E93" w:rsidR="0051326A" w:rsidRDefault="00D202D9" w:rsidP="002C4639">
      <w:pPr>
        <w:rPr>
          <w:rFonts w:ascii="Arial" w:hAnsi="Arial" w:cs="Arial"/>
          <w:sz w:val="24"/>
          <w:szCs w:val="24"/>
        </w:rPr>
      </w:pPr>
      <w:r w:rsidRPr="00010C5B">
        <w:rPr>
          <w:rFonts w:ascii="Arial" w:hAnsi="Arial" w:cs="Arial"/>
          <w:b/>
          <w:bCs/>
          <w:sz w:val="24"/>
          <w:szCs w:val="24"/>
        </w:rPr>
        <w:t>Emancipation:</w:t>
      </w:r>
      <w:r w:rsidR="00F16335">
        <w:rPr>
          <w:rFonts w:ascii="Arial" w:hAnsi="Arial" w:cs="Arial"/>
          <w:b/>
          <w:bCs/>
          <w:sz w:val="24"/>
          <w:szCs w:val="24"/>
        </w:rPr>
        <w:t xml:space="preserve"> </w:t>
      </w:r>
      <w:r w:rsidR="00E0689A" w:rsidRPr="00E0689A">
        <w:rPr>
          <w:rFonts w:ascii="Arial" w:hAnsi="Arial" w:cs="Arial"/>
          <w:sz w:val="24"/>
          <w:szCs w:val="24"/>
        </w:rPr>
        <w:t>The Commission</w:t>
      </w:r>
      <w:r w:rsidR="00E0689A">
        <w:rPr>
          <w:rFonts w:ascii="Arial" w:hAnsi="Arial" w:cs="Arial"/>
          <w:sz w:val="24"/>
          <w:szCs w:val="24"/>
        </w:rPr>
        <w:t xml:space="preserve"> weighed different options for amending SDCL 25-5-18.1.  One option removes the school requirement and </w:t>
      </w:r>
      <w:r w:rsidR="00D43B41">
        <w:rPr>
          <w:rFonts w:ascii="Arial" w:hAnsi="Arial" w:cs="Arial"/>
          <w:sz w:val="24"/>
          <w:szCs w:val="24"/>
        </w:rPr>
        <w:t>sets the emancipation age at</w:t>
      </w:r>
      <w:r w:rsidR="00E0689A">
        <w:rPr>
          <w:rFonts w:ascii="Arial" w:hAnsi="Arial" w:cs="Arial"/>
          <w:sz w:val="24"/>
          <w:szCs w:val="24"/>
        </w:rPr>
        <w:t xml:space="preserve"> 18 or 19 years of age.</w:t>
      </w:r>
      <w:r w:rsidR="0051326A">
        <w:rPr>
          <w:rFonts w:ascii="Arial" w:hAnsi="Arial" w:cs="Arial"/>
          <w:sz w:val="24"/>
          <w:szCs w:val="24"/>
        </w:rPr>
        <w:t xml:space="preserve"> </w:t>
      </w:r>
      <w:r w:rsidR="00D43B41">
        <w:rPr>
          <w:rFonts w:ascii="Arial" w:hAnsi="Arial" w:cs="Arial"/>
          <w:sz w:val="24"/>
          <w:szCs w:val="24"/>
        </w:rPr>
        <w:t>Other</w:t>
      </w:r>
      <w:r w:rsidR="00E0689A">
        <w:rPr>
          <w:rFonts w:ascii="Arial" w:hAnsi="Arial" w:cs="Arial"/>
          <w:sz w:val="24"/>
          <w:szCs w:val="24"/>
        </w:rPr>
        <w:t xml:space="preserve"> option</w:t>
      </w:r>
      <w:r w:rsidR="00D43B41">
        <w:rPr>
          <w:rFonts w:ascii="Arial" w:hAnsi="Arial" w:cs="Arial"/>
          <w:sz w:val="24"/>
          <w:szCs w:val="24"/>
        </w:rPr>
        <w:t>s</w:t>
      </w:r>
      <w:r w:rsidR="00E0689A">
        <w:rPr>
          <w:rFonts w:ascii="Arial" w:hAnsi="Arial" w:cs="Arial"/>
          <w:sz w:val="24"/>
          <w:szCs w:val="24"/>
        </w:rPr>
        <w:t xml:space="preserve"> add clarification to the school requirement by adding alternative instruction or by removing the full-time component. Weideman recommended combining the two and changing secondary school language to high school.</w:t>
      </w:r>
      <w:r w:rsidR="0051326A">
        <w:rPr>
          <w:rFonts w:ascii="Arial" w:hAnsi="Arial" w:cs="Arial"/>
          <w:sz w:val="24"/>
          <w:szCs w:val="24"/>
        </w:rPr>
        <w:t xml:space="preserve"> Hulse commented she understood the full-time </w:t>
      </w:r>
      <w:r w:rsidR="0016042D">
        <w:rPr>
          <w:rFonts w:ascii="Arial" w:hAnsi="Arial" w:cs="Arial"/>
          <w:sz w:val="24"/>
          <w:szCs w:val="24"/>
        </w:rPr>
        <w:t>implication but</w:t>
      </w:r>
      <w:r w:rsidR="0051326A">
        <w:rPr>
          <w:rFonts w:ascii="Arial" w:hAnsi="Arial" w:cs="Arial"/>
          <w:sz w:val="24"/>
          <w:szCs w:val="24"/>
        </w:rPr>
        <w:t xml:space="preserve"> doesn’t want to hurt those who graduate early or receive alternative education. Cudmore asked if there is anything </w:t>
      </w:r>
      <w:r w:rsidR="00D43B41">
        <w:rPr>
          <w:rFonts w:ascii="Arial" w:hAnsi="Arial" w:cs="Arial"/>
          <w:sz w:val="24"/>
          <w:szCs w:val="24"/>
        </w:rPr>
        <w:t xml:space="preserve">preventing </w:t>
      </w:r>
      <w:r w:rsidR="0051326A">
        <w:rPr>
          <w:rFonts w:ascii="Arial" w:hAnsi="Arial" w:cs="Arial"/>
          <w:sz w:val="24"/>
          <w:szCs w:val="24"/>
        </w:rPr>
        <w:t xml:space="preserve">a parent </w:t>
      </w:r>
      <w:r w:rsidR="0016042D">
        <w:rPr>
          <w:rFonts w:ascii="Arial" w:hAnsi="Arial" w:cs="Arial"/>
          <w:sz w:val="24"/>
          <w:szCs w:val="24"/>
        </w:rPr>
        <w:t>reach</w:t>
      </w:r>
      <w:r w:rsidR="00D43B41">
        <w:rPr>
          <w:rFonts w:ascii="Arial" w:hAnsi="Arial" w:cs="Arial"/>
          <w:sz w:val="24"/>
          <w:szCs w:val="24"/>
        </w:rPr>
        <w:t>ing</w:t>
      </w:r>
      <w:r w:rsidR="0016042D">
        <w:rPr>
          <w:rFonts w:ascii="Arial" w:hAnsi="Arial" w:cs="Arial"/>
          <w:sz w:val="24"/>
          <w:szCs w:val="24"/>
        </w:rPr>
        <w:t xml:space="preserve"> out</w:t>
      </w:r>
      <w:r w:rsidR="00D43B41">
        <w:rPr>
          <w:rFonts w:ascii="Arial" w:hAnsi="Arial" w:cs="Arial"/>
          <w:sz w:val="24"/>
          <w:szCs w:val="24"/>
        </w:rPr>
        <w:t xml:space="preserve"> and asking for it to be adjusted</w:t>
      </w:r>
      <w:r w:rsidR="0051326A">
        <w:rPr>
          <w:rFonts w:ascii="Arial" w:hAnsi="Arial" w:cs="Arial"/>
          <w:sz w:val="24"/>
          <w:szCs w:val="24"/>
        </w:rPr>
        <w:t xml:space="preserve"> if the</w:t>
      </w:r>
      <w:r w:rsidR="00D43B41">
        <w:rPr>
          <w:rFonts w:ascii="Arial" w:hAnsi="Arial" w:cs="Arial"/>
          <w:sz w:val="24"/>
          <w:szCs w:val="24"/>
        </w:rPr>
        <w:t xml:space="preserve"> child</w:t>
      </w:r>
      <w:r w:rsidR="0051326A">
        <w:rPr>
          <w:rFonts w:ascii="Arial" w:hAnsi="Arial" w:cs="Arial"/>
          <w:sz w:val="24"/>
          <w:szCs w:val="24"/>
        </w:rPr>
        <w:t xml:space="preserve"> graduate</w:t>
      </w:r>
      <w:r w:rsidR="00D43B41">
        <w:rPr>
          <w:rFonts w:ascii="Arial" w:hAnsi="Arial" w:cs="Arial"/>
          <w:sz w:val="24"/>
          <w:szCs w:val="24"/>
        </w:rPr>
        <w:t>s</w:t>
      </w:r>
      <w:r w:rsidR="0051326A">
        <w:rPr>
          <w:rFonts w:ascii="Arial" w:hAnsi="Arial" w:cs="Arial"/>
          <w:sz w:val="24"/>
          <w:szCs w:val="24"/>
        </w:rPr>
        <w:t xml:space="preserve"> early.</w:t>
      </w:r>
      <w:r w:rsidR="00D43B41">
        <w:rPr>
          <w:rFonts w:ascii="Arial" w:hAnsi="Arial" w:cs="Arial"/>
          <w:sz w:val="24"/>
          <w:szCs w:val="24"/>
        </w:rPr>
        <w:t xml:space="preserve"> Weideman asked if DCS’s preferences is Option 1 removing the school component.</w:t>
      </w:r>
      <w:r w:rsidR="0051326A">
        <w:rPr>
          <w:rFonts w:ascii="Arial" w:hAnsi="Arial" w:cs="Arial"/>
          <w:sz w:val="24"/>
          <w:szCs w:val="24"/>
        </w:rPr>
        <w:t xml:space="preserve"> </w:t>
      </w:r>
      <w:r w:rsidR="00D43B41">
        <w:rPr>
          <w:rFonts w:ascii="Arial" w:hAnsi="Arial" w:cs="Arial"/>
          <w:sz w:val="24"/>
          <w:szCs w:val="24"/>
        </w:rPr>
        <w:t xml:space="preserve"> </w:t>
      </w:r>
      <w:r w:rsidR="0051326A">
        <w:rPr>
          <w:rFonts w:ascii="Arial" w:hAnsi="Arial" w:cs="Arial"/>
          <w:sz w:val="24"/>
          <w:szCs w:val="24"/>
        </w:rPr>
        <w:t xml:space="preserve">Althoff said the current language requires our team to be education experts. Cudmore said she would prefer the age of 19.  </w:t>
      </w:r>
      <w:r w:rsidR="00E0689A">
        <w:rPr>
          <w:rFonts w:ascii="Arial" w:hAnsi="Arial" w:cs="Arial"/>
          <w:sz w:val="24"/>
          <w:szCs w:val="24"/>
        </w:rPr>
        <w:t xml:space="preserve">  </w:t>
      </w:r>
    </w:p>
    <w:p w14:paraId="1419531F" w14:textId="1AF70C78" w:rsidR="00D202D9" w:rsidRDefault="0051326A" w:rsidP="002C4639">
      <w:pPr>
        <w:rPr>
          <w:rFonts w:ascii="Arial" w:hAnsi="Arial" w:cs="Arial"/>
          <w:sz w:val="24"/>
          <w:szCs w:val="24"/>
        </w:rPr>
      </w:pPr>
      <w:r w:rsidRPr="00E01630">
        <w:rPr>
          <w:rFonts w:ascii="Arial" w:hAnsi="Arial" w:cs="Arial"/>
          <w:b/>
          <w:bCs/>
          <w:sz w:val="24"/>
          <w:szCs w:val="24"/>
        </w:rPr>
        <w:t xml:space="preserve">Incarcerated </w:t>
      </w:r>
      <w:r w:rsidR="00E01630" w:rsidRPr="00E01630">
        <w:rPr>
          <w:rFonts w:ascii="Arial" w:hAnsi="Arial" w:cs="Arial"/>
          <w:b/>
          <w:bCs/>
          <w:sz w:val="24"/>
          <w:szCs w:val="24"/>
        </w:rPr>
        <w:t>P</w:t>
      </w:r>
      <w:r w:rsidRPr="00E01630">
        <w:rPr>
          <w:rFonts w:ascii="Arial" w:hAnsi="Arial" w:cs="Arial"/>
          <w:b/>
          <w:bCs/>
          <w:sz w:val="24"/>
          <w:szCs w:val="24"/>
        </w:rPr>
        <w:t>ayors:</w:t>
      </w:r>
      <w:r w:rsidR="00E01630">
        <w:rPr>
          <w:rFonts w:ascii="Arial" w:hAnsi="Arial" w:cs="Arial"/>
          <w:b/>
          <w:bCs/>
          <w:sz w:val="24"/>
          <w:szCs w:val="24"/>
        </w:rPr>
        <w:t xml:space="preserve"> </w:t>
      </w:r>
      <w:r w:rsidR="00E01630" w:rsidRPr="00E01630">
        <w:rPr>
          <w:rFonts w:ascii="Arial" w:hAnsi="Arial" w:cs="Arial"/>
          <w:sz w:val="24"/>
          <w:szCs w:val="24"/>
        </w:rPr>
        <w:t xml:space="preserve">Wetz </w:t>
      </w:r>
      <w:r w:rsidR="00D43B41">
        <w:rPr>
          <w:rFonts w:ascii="Arial" w:hAnsi="Arial" w:cs="Arial"/>
          <w:sz w:val="24"/>
          <w:szCs w:val="24"/>
        </w:rPr>
        <w:t>presented information on incarcerated payors of support and indicated</w:t>
      </w:r>
      <w:r w:rsidR="00D43B41" w:rsidRPr="00E01630">
        <w:rPr>
          <w:rFonts w:ascii="Arial" w:hAnsi="Arial" w:cs="Arial"/>
          <w:sz w:val="24"/>
          <w:szCs w:val="24"/>
        </w:rPr>
        <w:t xml:space="preserve"> </w:t>
      </w:r>
      <w:r w:rsidR="00E01630" w:rsidRPr="00E01630">
        <w:rPr>
          <w:rFonts w:ascii="Arial" w:hAnsi="Arial" w:cs="Arial"/>
          <w:sz w:val="24"/>
          <w:szCs w:val="24"/>
        </w:rPr>
        <w:t>there were two issues to consider</w:t>
      </w:r>
      <w:r w:rsidR="00D43B41">
        <w:rPr>
          <w:rFonts w:ascii="Arial" w:hAnsi="Arial" w:cs="Arial"/>
          <w:sz w:val="24"/>
          <w:szCs w:val="24"/>
        </w:rPr>
        <w:t>: c</w:t>
      </w:r>
      <w:r w:rsidR="00D43B41" w:rsidRPr="00E01630">
        <w:rPr>
          <w:rFonts w:ascii="Arial" w:hAnsi="Arial" w:cs="Arial"/>
          <w:sz w:val="24"/>
          <w:szCs w:val="24"/>
        </w:rPr>
        <w:t xml:space="preserve">larity </w:t>
      </w:r>
      <w:r w:rsidR="00E01630" w:rsidRPr="00E01630">
        <w:rPr>
          <w:rFonts w:ascii="Arial" w:hAnsi="Arial" w:cs="Arial"/>
          <w:sz w:val="24"/>
          <w:szCs w:val="24"/>
        </w:rPr>
        <w:t>is need</w:t>
      </w:r>
      <w:r w:rsidR="00D43B41">
        <w:rPr>
          <w:rFonts w:ascii="Arial" w:hAnsi="Arial" w:cs="Arial"/>
          <w:sz w:val="24"/>
          <w:szCs w:val="24"/>
        </w:rPr>
        <w:t>ed</w:t>
      </w:r>
      <w:r w:rsidR="00E01630" w:rsidRPr="00E01630">
        <w:rPr>
          <w:rFonts w:ascii="Arial" w:hAnsi="Arial" w:cs="Arial"/>
          <w:sz w:val="24"/>
          <w:szCs w:val="24"/>
        </w:rPr>
        <w:t xml:space="preserve"> about the minimum amount for the incarcerated parent and what happens </w:t>
      </w:r>
      <w:r w:rsidR="00D43B41">
        <w:rPr>
          <w:rFonts w:ascii="Arial" w:hAnsi="Arial" w:cs="Arial"/>
          <w:sz w:val="24"/>
          <w:szCs w:val="24"/>
        </w:rPr>
        <w:t xml:space="preserve">to the obligation amount </w:t>
      </w:r>
      <w:r w:rsidR="00E01630" w:rsidRPr="00E01630">
        <w:rPr>
          <w:rFonts w:ascii="Arial" w:hAnsi="Arial" w:cs="Arial"/>
          <w:sz w:val="24"/>
          <w:szCs w:val="24"/>
        </w:rPr>
        <w:t xml:space="preserve">when the incarcerated parent is released. </w:t>
      </w:r>
      <w:proofErr w:type="spellStart"/>
      <w:r w:rsidR="00E01630">
        <w:rPr>
          <w:rFonts w:ascii="Arial" w:hAnsi="Arial" w:cs="Arial"/>
          <w:sz w:val="24"/>
          <w:szCs w:val="24"/>
        </w:rPr>
        <w:t>Weerheim</w:t>
      </w:r>
      <w:proofErr w:type="spellEnd"/>
      <w:r w:rsidR="00E01630">
        <w:rPr>
          <w:rFonts w:ascii="Arial" w:hAnsi="Arial" w:cs="Arial"/>
          <w:sz w:val="24"/>
          <w:szCs w:val="24"/>
        </w:rPr>
        <w:t xml:space="preserve"> stated that you must look at what happens when they are incarcerated for 180 days or more. Stevens asked if you </w:t>
      </w:r>
      <w:proofErr w:type="gramStart"/>
      <w:r w:rsidR="00E01630">
        <w:rPr>
          <w:rFonts w:ascii="Arial" w:hAnsi="Arial" w:cs="Arial"/>
          <w:sz w:val="24"/>
          <w:szCs w:val="24"/>
        </w:rPr>
        <w:t>can</w:t>
      </w:r>
      <w:proofErr w:type="gramEnd"/>
      <w:r w:rsidR="00E01630">
        <w:rPr>
          <w:rFonts w:ascii="Arial" w:hAnsi="Arial" w:cs="Arial"/>
          <w:sz w:val="24"/>
          <w:szCs w:val="24"/>
        </w:rPr>
        <w:t xml:space="preserve"> have different amounts for low income and incarcerated.</w:t>
      </w:r>
      <w:r w:rsidR="00D42B5D">
        <w:rPr>
          <w:rFonts w:ascii="Arial" w:hAnsi="Arial" w:cs="Arial"/>
          <w:sz w:val="24"/>
          <w:szCs w:val="24"/>
        </w:rPr>
        <w:t xml:space="preserve"> </w:t>
      </w:r>
      <w:r w:rsidR="00E01630">
        <w:rPr>
          <w:rFonts w:ascii="Arial" w:hAnsi="Arial" w:cs="Arial"/>
          <w:sz w:val="24"/>
          <w:szCs w:val="24"/>
        </w:rPr>
        <w:t xml:space="preserve"> His opinion is that we </w:t>
      </w:r>
      <w:r w:rsidR="00E01630">
        <w:rPr>
          <w:rFonts w:ascii="Arial" w:hAnsi="Arial" w:cs="Arial"/>
          <w:sz w:val="24"/>
          <w:szCs w:val="24"/>
        </w:rPr>
        <w:lastRenderedPageBreak/>
        <w:t>shouldn’t go back</w:t>
      </w:r>
      <w:r w:rsidR="00D43B41">
        <w:rPr>
          <w:rFonts w:ascii="Arial" w:hAnsi="Arial" w:cs="Arial"/>
          <w:sz w:val="24"/>
          <w:szCs w:val="24"/>
        </w:rPr>
        <w:t xml:space="preserve"> to the original order amount</w:t>
      </w:r>
      <w:r w:rsidR="00E01630">
        <w:rPr>
          <w:rFonts w:ascii="Arial" w:hAnsi="Arial" w:cs="Arial"/>
          <w:sz w:val="24"/>
          <w:szCs w:val="24"/>
        </w:rPr>
        <w:t>. Weideman felt it should be recalculated upon release. Althoff voice</w:t>
      </w:r>
      <w:r w:rsidR="004965A4">
        <w:rPr>
          <w:rFonts w:ascii="Arial" w:hAnsi="Arial" w:cs="Arial"/>
          <w:sz w:val="24"/>
          <w:szCs w:val="24"/>
        </w:rPr>
        <w:t>d</w:t>
      </w:r>
      <w:r w:rsidR="00E01630">
        <w:rPr>
          <w:rFonts w:ascii="Arial" w:hAnsi="Arial" w:cs="Arial"/>
          <w:sz w:val="24"/>
          <w:szCs w:val="24"/>
        </w:rPr>
        <w:t xml:space="preserve"> the need for uniformity. </w:t>
      </w:r>
      <w:proofErr w:type="spellStart"/>
      <w:r w:rsidR="004965A4">
        <w:rPr>
          <w:rFonts w:ascii="Arial" w:hAnsi="Arial" w:cs="Arial"/>
          <w:sz w:val="24"/>
          <w:szCs w:val="24"/>
        </w:rPr>
        <w:t>Weerheim</w:t>
      </w:r>
      <w:proofErr w:type="spellEnd"/>
      <w:r w:rsidR="004965A4">
        <w:rPr>
          <w:rFonts w:ascii="Arial" w:hAnsi="Arial" w:cs="Arial"/>
          <w:sz w:val="24"/>
          <w:szCs w:val="24"/>
        </w:rPr>
        <w:t xml:space="preserve"> said during the last commission the intent was to set it at $79. Clarification is needed. </w:t>
      </w:r>
      <w:proofErr w:type="spellStart"/>
      <w:r w:rsidR="00C109BC">
        <w:rPr>
          <w:rFonts w:ascii="Arial" w:hAnsi="Arial" w:cs="Arial"/>
          <w:sz w:val="24"/>
          <w:szCs w:val="24"/>
        </w:rPr>
        <w:t>Weerheim</w:t>
      </w:r>
      <w:proofErr w:type="spellEnd"/>
      <w:r w:rsidR="00C109BC">
        <w:rPr>
          <w:rFonts w:ascii="Arial" w:hAnsi="Arial" w:cs="Arial"/>
          <w:sz w:val="24"/>
          <w:szCs w:val="24"/>
        </w:rPr>
        <w:t xml:space="preserve"> state</w:t>
      </w:r>
      <w:r w:rsidR="0037501F">
        <w:rPr>
          <w:rFonts w:ascii="Arial" w:hAnsi="Arial" w:cs="Arial"/>
          <w:sz w:val="24"/>
          <w:szCs w:val="24"/>
        </w:rPr>
        <w:t>d</w:t>
      </w:r>
      <w:r w:rsidR="00C109BC">
        <w:rPr>
          <w:rFonts w:ascii="Arial" w:hAnsi="Arial" w:cs="Arial"/>
          <w:sz w:val="24"/>
          <w:szCs w:val="24"/>
        </w:rPr>
        <w:t xml:space="preserve"> t</w:t>
      </w:r>
      <w:r w:rsidR="004965A4">
        <w:rPr>
          <w:rFonts w:ascii="Arial" w:hAnsi="Arial" w:cs="Arial"/>
          <w:sz w:val="24"/>
          <w:szCs w:val="24"/>
        </w:rPr>
        <w:t xml:space="preserve">he </w:t>
      </w:r>
      <w:r w:rsidR="00C109BC">
        <w:rPr>
          <w:rFonts w:ascii="Arial" w:hAnsi="Arial" w:cs="Arial"/>
          <w:sz w:val="24"/>
          <w:szCs w:val="24"/>
        </w:rPr>
        <w:t xml:space="preserve">child support </w:t>
      </w:r>
      <w:r w:rsidR="004965A4">
        <w:rPr>
          <w:rFonts w:ascii="Arial" w:hAnsi="Arial" w:cs="Arial"/>
          <w:sz w:val="24"/>
          <w:szCs w:val="24"/>
        </w:rPr>
        <w:t xml:space="preserve">referees just want it spelled out. </w:t>
      </w:r>
      <w:r w:rsidR="00C109BC">
        <w:rPr>
          <w:rFonts w:ascii="Arial" w:hAnsi="Arial" w:cs="Arial"/>
          <w:sz w:val="24"/>
          <w:szCs w:val="24"/>
        </w:rPr>
        <w:t>Althoff asked DCS to come to the June meeting with draft alternatives.</w:t>
      </w:r>
    </w:p>
    <w:p w14:paraId="67BCE2D1" w14:textId="08C10F2B" w:rsidR="004965A4" w:rsidRPr="00E01630" w:rsidRDefault="004965A4" w:rsidP="002C4639">
      <w:pPr>
        <w:rPr>
          <w:rFonts w:ascii="Arial" w:hAnsi="Arial" w:cs="Arial"/>
          <w:sz w:val="24"/>
          <w:szCs w:val="24"/>
        </w:rPr>
      </w:pPr>
      <w:r w:rsidRPr="004965A4">
        <w:rPr>
          <w:rFonts w:ascii="Arial" w:hAnsi="Arial" w:cs="Arial"/>
          <w:b/>
          <w:bCs/>
          <w:sz w:val="24"/>
          <w:szCs w:val="24"/>
        </w:rPr>
        <w:t>Guideline Adjustments:</w:t>
      </w:r>
      <w:r>
        <w:rPr>
          <w:rFonts w:ascii="Arial" w:hAnsi="Arial" w:cs="Arial"/>
          <w:sz w:val="24"/>
          <w:szCs w:val="24"/>
        </w:rPr>
        <w:t xml:space="preserve"> Additional discussion was had on guideline adjustments.  Althoff summarized that we need to be mindful wages aren’t tracking with expenses. Weideman feels some adjustment should be made since no adjustment was made in 2016. </w:t>
      </w:r>
      <w:r w:rsidR="00523BD6">
        <w:rPr>
          <w:rFonts w:ascii="Arial" w:hAnsi="Arial" w:cs="Arial"/>
          <w:sz w:val="24"/>
          <w:szCs w:val="24"/>
        </w:rPr>
        <w:t xml:space="preserve">We should look at an inflation related increase. </w:t>
      </w:r>
    </w:p>
    <w:p w14:paraId="3067E515" w14:textId="77777777" w:rsidR="0051326A" w:rsidRDefault="0051326A" w:rsidP="002C4639">
      <w:pPr>
        <w:rPr>
          <w:rFonts w:ascii="Arial" w:hAnsi="Arial" w:cs="Arial"/>
          <w:sz w:val="24"/>
          <w:szCs w:val="24"/>
        </w:rPr>
      </w:pPr>
    </w:p>
    <w:p w14:paraId="5D52E0F5" w14:textId="4FF67766" w:rsidR="0051326A" w:rsidRDefault="0051326A" w:rsidP="002C4639">
      <w:pPr>
        <w:rPr>
          <w:rFonts w:ascii="Arial" w:hAnsi="Arial" w:cs="Arial"/>
          <w:b/>
          <w:bCs/>
          <w:sz w:val="24"/>
          <w:szCs w:val="24"/>
        </w:rPr>
      </w:pPr>
      <w:r w:rsidRPr="0051326A">
        <w:rPr>
          <w:rFonts w:ascii="Arial" w:hAnsi="Arial" w:cs="Arial"/>
          <w:b/>
          <w:bCs/>
          <w:sz w:val="24"/>
          <w:szCs w:val="24"/>
        </w:rPr>
        <w:t xml:space="preserve">Stevens moved to adjourn, seconded by Hulse. Motion passed and meeting adjourned. </w:t>
      </w:r>
    </w:p>
    <w:p w14:paraId="279B79D5" w14:textId="53EC5A74" w:rsidR="0051326A" w:rsidRPr="0051326A" w:rsidRDefault="0051326A" w:rsidP="002C4639">
      <w:pPr>
        <w:rPr>
          <w:rFonts w:ascii="Arial" w:hAnsi="Arial" w:cs="Arial"/>
          <w:b/>
          <w:bCs/>
          <w:sz w:val="24"/>
          <w:szCs w:val="24"/>
        </w:rPr>
      </w:pPr>
      <w:r>
        <w:rPr>
          <w:rFonts w:ascii="Arial" w:hAnsi="Arial" w:cs="Arial"/>
          <w:b/>
          <w:bCs/>
          <w:sz w:val="24"/>
          <w:szCs w:val="24"/>
        </w:rPr>
        <w:t xml:space="preserve">Next Meeting </w:t>
      </w:r>
      <w:r w:rsidR="00E01630">
        <w:rPr>
          <w:rFonts w:ascii="Arial" w:hAnsi="Arial" w:cs="Arial"/>
          <w:b/>
          <w:bCs/>
          <w:sz w:val="24"/>
          <w:szCs w:val="24"/>
        </w:rPr>
        <w:t xml:space="preserve">– June 26, 1:00 p.m. </w:t>
      </w:r>
    </w:p>
    <w:sectPr w:rsidR="0051326A" w:rsidRPr="00513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39"/>
    <w:rsid w:val="00010C5B"/>
    <w:rsid w:val="00060E57"/>
    <w:rsid w:val="00064955"/>
    <w:rsid w:val="000D5B98"/>
    <w:rsid w:val="0011162B"/>
    <w:rsid w:val="0016042D"/>
    <w:rsid w:val="0017122F"/>
    <w:rsid w:val="001D1A6F"/>
    <w:rsid w:val="00273000"/>
    <w:rsid w:val="002C4639"/>
    <w:rsid w:val="003213FA"/>
    <w:rsid w:val="00325D07"/>
    <w:rsid w:val="0037501F"/>
    <w:rsid w:val="0042152F"/>
    <w:rsid w:val="00456AFC"/>
    <w:rsid w:val="004965A4"/>
    <w:rsid w:val="0051326A"/>
    <w:rsid w:val="0051493E"/>
    <w:rsid w:val="00523BD6"/>
    <w:rsid w:val="00575B7A"/>
    <w:rsid w:val="00667B90"/>
    <w:rsid w:val="00852553"/>
    <w:rsid w:val="00956812"/>
    <w:rsid w:val="009C7A14"/>
    <w:rsid w:val="009E20B2"/>
    <w:rsid w:val="00A313ED"/>
    <w:rsid w:val="00A31722"/>
    <w:rsid w:val="00A31CEF"/>
    <w:rsid w:val="00C109BC"/>
    <w:rsid w:val="00C46E33"/>
    <w:rsid w:val="00C63DCF"/>
    <w:rsid w:val="00C709DA"/>
    <w:rsid w:val="00C81DDF"/>
    <w:rsid w:val="00D14287"/>
    <w:rsid w:val="00D202D9"/>
    <w:rsid w:val="00D42B5D"/>
    <w:rsid w:val="00D43B41"/>
    <w:rsid w:val="00D604CA"/>
    <w:rsid w:val="00D65595"/>
    <w:rsid w:val="00D803A5"/>
    <w:rsid w:val="00DA1FD0"/>
    <w:rsid w:val="00DD6910"/>
    <w:rsid w:val="00E01630"/>
    <w:rsid w:val="00E0689A"/>
    <w:rsid w:val="00E3643B"/>
    <w:rsid w:val="00F16335"/>
    <w:rsid w:val="00F43CCC"/>
    <w:rsid w:val="00F56D02"/>
    <w:rsid w:val="00F86B5C"/>
    <w:rsid w:val="00FA79DD"/>
    <w:rsid w:val="00FF5E63"/>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E4E9"/>
  <w15:chartTrackingRefBased/>
  <w15:docId w15:val="{31CB7EF0-013D-4EF3-9E40-873922B4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39"/>
  </w:style>
  <w:style w:type="paragraph" w:styleId="Heading1">
    <w:name w:val="heading 1"/>
    <w:basedOn w:val="Normal"/>
    <w:next w:val="Normal"/>
    <w:link w:val="Heading1Char"/>
    <w:uiPriority w:val="9"/>
    <w:qFormat/>
    <w:rsid w:val="002C4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39"/>
    <w:rPr>
      <w:rFonts w:eastAsiaTheme="majorEastAsia" w:cstheme="majorBidi"/>
      <w:color w:val="272727" w:themeColor="text1" w:themeTint="D8"/>
    </w:rPr>
  </w:style>
  <w:style w:type="paragraph" w:styleId="Title">
    <w:name w:val="Title"/>
    <w:basedOn w:val="Normal"/>
    <w:next w:val="Normal"/>
    <w:link w:val="TitleChar"/>
    <w:uiPriority w:val="10"/>
    <w:qFormat/>
    <w:rsid w:val="002C4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639"/>
    <w:pPr>
      <w:spacing w:before="160"/>
      <w:jc w:val="center"/>
    </w:pPr>
    <w:rPr>
      <w:i/>
      <w:iCs/>
      <w:color w:val="404040" w:themeColor="text1" w:themeTint="BF"/>
    </w:rPr>
  </w:style>
  <w:style w:type="character" w:customStyle="1" w:styleId="QuoteChar">
    <w:name w:val="Quote Char"/>
    <w:basedOn w:val="DefaultParagraphFont"/>
    <w:link w:val="Quote"/>
    <w:uiPriority w:val="29"/>
    <w:rsid w:val="002C4639"/>
    <w:rPr>
      <w:i/>
      <w:iCs/>
      <w:color w:val="404040" w:themeColor="text1" w:themeTint="BF"/>
    </w:rPr>
  </w:style>
  <w:style w:type="paragraph" w:styleId="ListParagraph">
    <w:name w:val="List Paragraph"/>
    <w:basedOn w:val="Normal"/>
    <w:uiPriority w:val="34"/>
    <w:qFormat/>
    <w:rsid w:val="002C4639"/>
    <w:pPr>
      <w:ind w:left="720"/>
      <w:contextualSpacing/>
    </w:pPr>
  </w:style>
  <w:style w:type="character" w:styleId="IntenseEmphasis">
    <w:name w:val="Intense Emphasis"/>
    <w:basedOn w:val="DefaultParagraphFont"/>
    <w:uiPriority w:val="21"/>
    <w:qFormat/>
    <w:rsid w:val="002C4639"/>
    <w:rPr>
      <w:i/>
      <w:iCs/>
      <w:color w:val="0F4761" w:themeColor="accent1" w:themeShade="BF"/>
    </w:rPr>
  </w:style>
  <w:style w:type="paragraph" w:styleId="IntenseQuote">
    <w:name w:val="Intense Quote"/>
    <w:basedOn w:val="Normal"/>
    <w:next w:val="Normal"/>
    <w:link w:val="IntenseQuoteChar"/>
    <w:uiPriority w:val="30"/>
    <w:qFormat/>
    <w:rsid w:val="002C4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639"/>
    <w:rPr>
      <w:i/>
      <w:iCs/>
      <w:color w:val="0F4761" w:themeColor="accent1" w:themeShade="BF"/>
    </w:rPr>
  </w:style>
  <w:style w:type="character" w:styleId="IntenseReference">
    <w:name w:val="Intense Reference"/>
    <w:basedOn w:val="DefaultParagraphFont"/>
    <w:uiPriority w:val="32"/>
    <w:qFormat/>
    <w:rsid w:val="002C4639"/>
    <w:rPr>
      <w:b/>
      <w:bCs/>
      <w:smallCaps/>
      <w:color w:val="0F4761" w:themeColor="accent1" w:themeShade="BF"/>
      <w:spacing w:val="5"/>
    </w:rPr>
  </w:style>
  <w:style w:type="paragraph" w:styleId="Revision">
    <w:name w:val="Revision"/>
    <w:hidden/>
    <w:uiPriority w:val="99"/>
    <w:semiHidden/>
    <w:rsid w:val="00171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Tracy</dc:creator>
  <cp:keywords/>
  <dc:description/>
  <cp:lastModifiedBy>Mercer, Tracy</cp:lastModifiedBy>
  <cp:revision>3</cp:revision>
  <dcterms:created xsi:type="dcterms:W3CDTF">2025-06-27T15:44:00Z</dcterms:created>
  <dcterms:modified xsi:type="dcterms:W3CDTF">2025-07-07T18:31:00Z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2025-06-04T19:28:20Z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15f32ae7-2cf1-46f6-93c6-30910155d119</vt:lpwstr>
  </property>
  <property fmtid="{D5CDD505-2E9C-101B-9397-08002B2CF9AE}" pid="8" name="MSIP_Label_ec3b1a8e-41ed-4bc7-92d1-0305fbefd661_ContentBits">
    <vt:lpwstr>0</vt:lpwstr>
  </property>
</Properties>
</file>